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E803" w14:textId="2C0CCC4F" w:rsidR="00842E1B" w:rsidRPr="004055B0" w:rsidRDefault="00842E1B" w:rsidP="00842E1B">
      <w:pPr>
        <w:spacing w:line="240" w:lineRule="auto"/>
        <w:ind w:left="2880" w:firstLine="720"/>
        <w:rPr>
          <w:rFonts w:ascii="Arial" w:hAnsi="Arial" w:cs="Arial"/>
          <w:b/>
          <w:bCs/>
          <w:sz w:val="28"/>
          <w:szCs w:val="28"/>
        </w:rPr>
      </w:pPr>
      <w:r>
        <w:rPr>
          <w:rFonts w:ascii="Arial" w:hAnsi="Arial" w:cs="Arial"/>
          <w:b/>
          <w:bCs/>
          <w:sz w:val="28"/>
          <w:szCs w:val="28"/>
        </w:rPr>
        <w:t xml:space="preserve">         </w:t>
      </w:r>
      <w:r w:rsidRPr="004055B0">
        <w:rPr>
          <w:rFonts w:ascii="Arial" w:hAnsi="Arial" w:cs="Arial"/>
          <w:b/>
          <w:bCs/>
          <w:sz w:val="28"/>
          <w:szCs w:val="28"/>
        </w:rPr>
        <w:t>BAB I</w:t>
      </w:r>
    </w:p>
    <w:p w14:paraId="267E626E" w14:textId="77777777" w:rsidR="00842E1B" w:rsidRPr="004055B0" w:rsidRDefault="00842E1B" w:rsidP="00842E1B">
      <w:pPr>
        <w:spacing w:line="240" w:lineRule="auto"/>
        <w:jc w:val="center"/>
        <w:rPr>
          <w:rFonts w:ascii="Arial" w:hAnsi="Arial" w:cs="Arial"/>
          <w:b/>
          <w:bCs/>
          <w:sz w:val="28"/>
          <w:szCs w:val="28"/>
        </w:rPr>
      </w:pPr>
      <w:r w:rsidRPr="004055B0">
        <w:rPr>
          <w:rFonts w:ascii="Arial" w:hAnsi="Arial" w:cs="Arial"/>
          <w:b/>
          <w:bCs/>
          <w:sz w:val="28"/>
          <w:szCs w:val="28"/>
        </w:rPr>
        <w:t>PENDAHULUAN</w:t>
      </w:r>
    </w:p>
    <w:p w14:paraId="5992D74C" w14:textId="77777777" w:rsidR="00842E1B" w:rsidRPr="004055B0" w:rsidRDefault="00842E1B" w:rsidP="00842E1B">
      <w:pPr>
        <w:spacing w:line="240" w:lineRule="auto"/>
        <w:jc w:val="center"/>
        <w:rPr>
          <w:rFonts w:ascii="Arial" w:hAnsi="Arial" w:cs="Arial"/>
          <w:b/>
          <w:bCs/>
          <w:sz w:val="28"/>
          <w:szCs w:val="28"/>
        </w:rPr>
      </w:pPr>
      <w:r w:rsidRPr="004055B0">
        <w:rPr>
          <w:rFonts w:ascii="Arial" w:hAnsi="Arial" w:cs="Arial"/>
          <w:b/>
          <w:bCs/>
          <w:sz w:val="28"/>
          <w:szCs w:val="28"/>
        </w:rPr>
        <w:t xml:space="preserve"> </w:t>
      </w:r>
    </w:p>
    <w:p w14:paraId="715A676E" w14:textId="77777777" w:rsidR="00842E1B" w:rsidRPr="004055B0" w:rsidRDefault="00842E1B" w:rsidP="00842E1B">
      <w:pPr>
        <w:pStyle w:val="ListParagraph"/>
        <w:numPr>
          <w:ilvl w:val="0"/>
          <w:numId w:val="1"/>
        </w:numPr>
        <w:spacing w:line="360" w:lineRule="auto"/>
        <w:jc w:val="both"/>
        <w:rPr>
          <w:rFonts w:ascii="Arial" w:hAnsi="Arial" w:cs="Arial"/>
          <w:b/>
          <w:bCs/>
          <w:sz w:val="28"/>
          <w:szCs w:val="28"/>
        </w:rPr>
      </w:pPr>
      <w:r w:rsidRPr="004055B0">
        <w:rPr>
          <w:rFonts w:ascii="Arial" w:hAnsi="Arial" w:cs="Arial"/>
          <w:b/>
          <w:bCs/>
          <w:sz w:val="28"/>
          <w:szCs w:val="28"/>
        </w:rPr>
        <w:t>Latar Belakang</w:t>
      </w:r>
    </w:p>
    <w:p w14:paraId="343EEB96" w14:textId="77777777" w:rsidR="00842E1B" w:rsidRPr="004055B0" w:rsidRDefault="00842E1B" w:rsidP="00842E1B">
      <w:pPr>
        <w:pStyle w:val="ListParagraph"/>
        <w:spacing w:line="360" w:lineRule="auto"/>
        <w:ind w:firstLine="720"/>
        <w:jc w:val="both"/>
        <w:rPr>
          <w:rFonts w:ascii="Arial" w:hAnsi="Arial" w:cs="Arial"/>
          <w:sz w:val="24"/>
          <w:szCs w:val="24"/>
        </w:rPr>
      </w:pPr>
      <w:r w:rsidRPr="004055B0">
        <w:rPr>
          <w:rFonts w:ascii="Arial" w:hAnsi="Arial" w:cs="Arial"/>
          <w:sz w:val="24"/>
          <w:szCs w:val="24"/>
        </w:rPr>
        <w:t>Air adalah bagian penting dari hidup yang tidak dapat dipisahkan. Namun, terdapat kendala di banyak negara untuk memperoleh air bersih, ditambah lagi dengan musim kemarau yang terjadi, kesulitan untuk mendapatkan air semakin parah. Jikapun ada kualitas yang akan diperoleh tidak baik jika dimanfaatkan terlebih lagi dikonsumsi. Pemenuhan akan air bersih mulai berkurang saat ini, hal itu dipengaruhi dari menurunnya kualitas dan kuantitas air yang ada. Efek langsung yang didapatkan dari tercemarnya air yaitu degradasi air yang terjadi dimana-mana.</w:t>
      </w:r>
      <w:r w:rsidRPr="004055B0">
        <w:rPr>
          <w:rFonts w:ascii="Arial" w:hAnsi="Arial" w:cs="Arial"/>
          <w:sz w:val="24"/>
          <w:szCs w:val="24"/>
        </w:rPr>
        <w:fldChar w:fldCharType="begin" w:fldLock="1"/>
      </w:r>
      <w:r w:rsidRPr="004055B0">
        <w:rPr>
          <w:rFonts w:ascii="Arial" w:hAnsi="Arial" w:cs="Arial"/>
          <w:sz w:val="24"/>
          <w:szCs w:val="24"/>
        </w:rPr>
        <w:instrText>ADDIN CSL_CITATION {"citationItems":[{"id":"ITEM-1","itemData":{"abstract":"Kematian ibu dapat disebabkan karena kehamilan dan persalinan ibu yang mengalami komplikasi seperti eklamsia, perdarahan dan infeksi. Kemajuan teknologi yang semakin canggih termasuk di bidang kesehatan sangat membantu persalinan ibu yang mengalami komplikasi yakni dengan persalinan saesar atau sectio saesar Persalinan saesar tidak dianjurkan hanya demi kenyamanan dan kepentingan dokter atau orang tua atau alas an lain yang sifatnya nonmedis. Operasi saesar harus dilakukan untuk meyelamatkan nyawa ibu yang melahirkan.Penelitian ini bertujuan untuk menganalisis hubungan umur ibu,jumlah paritas, penyulit persalinan dan riwayat persalinan saesar dengan kejadian persalinan saesar di RSUD dr. M.Haulussy Ambon melalui observasional dengan pendekatan cross sectional. Teknik pengambilan sampel dilakukan dengan cara accidental samplingdidapatkan sampel sebanyak 49 orang. Cara pengumpulan data dilakukan dengan menggunakan kuesioner, observasi dan wawancara langsung. Pengolahan data dilakukan dengan cara analisis deskriptif dan korelasi dengan menggunakan chi-square test. Hasil penelitian menunjukkan ada hubungan faktor penyulit persalinan dengan terjadinya persalinan saesar (0,000), tidak faktor umur ada hubungan denganterjadinya persalinan saesar (0,729), tidak ada hubungan paritasdengan terjadinya persalinan saesar (0,331), tidak ada hubungan antara riwayat persalinan saesar denganterjadinya persalinan sesar (0,114). Antenatal care perlu dilakukan secara teratur untuk seorang ibu hamil untuk mendeteksi lebih dini adanya komplikasi pada kehamilan yang dapat menjadi penyulit dalam persalinan. Kata","author":[{"dropping-particle":"","family":"Basri","given":"La","non-dropping-particle":"","parse-names":false,"suffix":""}],"container-title":"Kontaminasi Bakteri Escherichia Coli Pada Makanan Jajanan Di Pasar Mardika Kota Ambon","id":"ITEM-1","issue":"2","issued":{"date-parts":[["2019"]]},"page":"54-58","title":"Potret Sarana Air Bersih Sumur Gali di Wilayah Kerja Puskesmas Nania Kota Ambon","type":"article-journal","volume":"4"},"uris":["http://www.mendeley.com/documents/?uuid=b01f3033-0fb8-4ff5-86cc-ad1174ed1c40"]}],"mendeley":{"formattedCitation":"(Basri, 2019)","plainTextFormattedCitation":"(Basri, 2019)","previouslyFormattedCitation":"(Basri, 2019)"},"properties":{"noteIndex":0},"schema":"https://github.com/citation-style-language/schema/raw/master/csl-citation.json"}</w:instrText>
      </w:r>
      <w:r w:rsidRPr="004055B0">
        <w:rPr>
          <w:rFonts w:ascii="Arial" w:hAnsi="Arial" w:cs="Arial"/>
          <w:sz w:val="24"/>
          <w:szCs w:val="24"/>
        </w:rPr>
        <w:fldChar w:fldCharType="separate"/>
      </w:r>
      <w:r w:rsidRPr="004055B0">
        <w:rPr>
          <w:rFonts w:ascii="Arial" w:hAnsi="Arial" w:cs="Arial"/>
          <w:sz w:val="24"/>
          <w:szCs w:val="24"/>
        </w:rPr>
        <w:t>(Basri, 2019)</w:t>
      </w:r>
      <w:r w:rsidRPr="004055B0">
        <w:rPr>
          <w:rFonts w:ascii="Arial" w:hAnsi="Arial" w:cs="Arial"/>
          <w:sz w:val="24"/>
          <w:szCs w:val="24"/>
        </w:rPr>
        <w:fldChar w:fldCharType="end"/>
      </w:r>
    </w:p>
    <w:p w14:paraId="6CE0A072" w14:textId="77777777" w:rsidR="00842E1B" w:rsidRPr="004055B0" w:rsidRDefault="00842E1B" w:rsidP="00842E1B">
      <w:pPr>
        <w:pStyle w:val="ListParagraph"/>
        <w:spacing w:line="360" w:lineRule="auto"/>
        <w:ind w:firstLine="720"/>
        <w:jc w:val="both"/>
        <w:rPr>
          <w:rFonts w:ascii="Arial" w:hAnsi="Arial" w:cs="Arial"/>
          <w:sz w:val="24"/>
          <w:szCs w:val="24"/>
        </w:rPr>
      </w:pPr>
      <w:r w:rsidRPr="004055B0">
        <w:rPr>
          <w:rFonts w:ascii="Arial" w:hAnsi="Arial" w:cs="Arial"/>
          <w:sz w:val="24"/>
          <w:szCs w:val="24"/>
        </w:rPr>
        <w:t>Permasalahan yang sering terjadi dalam penyediaan air bersih ialah pencemaran. Pencemaran terjadi akibat masuknya atau dimasukkannya makhluk hidup, zat, energi dan atau komponen lain ke dalam air dari kegiatan manusia, sehingga kualitas air turun sampai ke tingkat tertentu yang menyebabkan air tidak dapat berfungsi sesuai dengan peruntukannya. Salah satu tanda air telah tercemar adalah kekeruhan, karena mengandung banyak partikel tersuspensi. Partikel tersuspensi memberikan perubahan warna/rupa pada fisik air. Bahan-bahan yang menyebabkan kekeruhan antara lain, tanah liat, lumpur, bahan organik dan partikel tersuspensi (Rifa’i J., 2007).</w:t>
      </w:r>
      <w:r w:rsidRPr="004055B0">
        <w:rPr>
          <w:sz w:val="24"/>
          <w:szCs w:val="24"/>
        </w:rPr>
        <w:t xml:space="preserve"> </w:t>
      </w:r>
      <w:r w:rsidRPr="004055B0">
        <w:rPr>
          <w:rFonts w:ascii="Arial" w:hAnsi="Arial" w:cs="Arial"/>
          <w:sz w:val="24"/>
          <w:szCs w:val="24"/>
        </w:rPr>
        <w:t xml:space="preserve">Proses penjernihan air memerlukan koagulan, yaitu bahan kimia yang dicampurkan ke dalam air baku sehingga terjadi aglomerasi partikel koloid dan terbentuk flock (Idris </w:t>
      </w:r>
      <w:r w:rsidRPr="00FC2039">
        <w:rPr>
          <w:rFonts w:ascii="Arial" w:hAnsi="Arial" w:cs="Arial"/>
          <w:i/>
          <w:iCs/>
          <w:sz w:val="24"/>
          <w:szCs w:val="24"/>
        </w:rPr>
        <w:t>et al</w:t>
      </w:r>
      <w:r w:rsidRPr="004055B0">
        <w:rPr>
          <w:rFonts w:ascii="Arial" w:hAnsi="Arial" w:cs="Arial"/>
          <w:sz w:val="24"/>
          <w:szCs w:val="24"/>
        </w:rPr>
        <w:t>., 2013). Pada koagulasi-flokulasi, tawas sering digunakan sebagai koagulan,penerapan sistem ini terdapat sering mendapat kesusahan dikarenakan proses ini sangat rumit dan menuntut harga yang melambung (Malaka, 2011).</w:t>
      </w:r>
      <w:r>
        <w:rPr>
          <w:rFonts w:ascii="Arial" w:hAnsi="Arial" w:cs="Arial"/>
          <w:sz w:val="24"/>
          <w:szCs w:val="24"/>
        </w:rPr>
        <w:t xml:space="preserve"> </w:t>
      </w:r>
      <w:r w:rsidRPr="004055B0">
        <w:rPr>
          <w:rFonts w:ascii="Arial" w:hAnsi="Arial" w:cs="Arial"/>
          <w:sz w:val="24"/>
          <w:szCs w:val="24"/>
        </w:rPr>
        <w:t>Oleh karena itu</w:t>
      </w:r>
      <w:r w:rsidRPr="004055B0">
        <w:rPr>
          <w:sz w:val="24"/>
          <w:szCs w:val="24"/>
        </w:rPr>
        <w:t xml:space="preserve"> </w:t>
      </w:r>
      <w:r w:rsidRPr="004055B0">
        <w:rPr>
          <w:rFonts w:ascii="Arial" w:hAnsi="Arial" w:cs="Arial"/>
          <w:sz w:val="24"/>
          <w:szCs w:val="24"/>
        </w:rPr>
        <w:t xml:space="preserve">pemakaian koagulan alami dapat menekan pemakaian bahan sintetik yang memproduksi efek samping saat menggunakannya dan pemakaian koagulan alami lebih terjangkau dibandingkan dengan pemakaian koagulan sintetik untuk penjernihan air (Idris </w:t>
      </w:r>
      <w:r w:rsidRPr="004B3528">
        <w:rPr>
          <w:rFonts w:ascii="Arial" w:hAnsi="Arial" w:cs="Arial"/>
          <w:i/>
          <w:iCs/>
          <w:sz w:val="24"/>
          <w:szCs w:val="24"/>
        </w:rPr>
        <w:t>et al</w:t>
      </w:r>
      <w:r w:rsidRPr="004055B0">
        <w:rPr>
          <w:rFonts w:ascii="Arial" w:hAnsi="Arial" w:cs="Arial"/>
          <w:sz w:val="24"/>
          <w:szCs w:val="24"/>
        </w:rPr>
        <w:t xml:space="preserve">., 2013). </w:t>
      </w:r>
      <w:r w:rsidRPr="004055B0">
        <w:rPr>
          <w:rFonts w:ascii="Arial" w:hAnsi="Arial" w:cs="Arial"/>
          <w:sz w:val="24"/>
          <w:szCs w:val="24"/>
        </w:rPr>
        <w:lastRenderedPageBreak/>
        <w:t xml:space="preserve">Serta pemilihan bahan alami sebagai koagulan untuk mengurangi penggunaan bahan sintetik yang tidak memberikan dampak terhadap kesehatan </w:t>
      </w:r>
      <w:r w:rsidRPr="004055B0">
        <w:rPr>
          <w:rFonts w:ascii="Arial" w:hAnsi="Arial" w:cs="Arial"/>
          <w:sz w:val="24"/>
          <w:szCs w:val="24"/>
        </w:rPr>
        <w:fldChar w:fldCharType="begin" w:fldLock="1"/>
      </w:r>
      <w:r w:rsidRPr="004055B0">
        <w:rPr>
          <w:rFonts w:ascii="Arial" w:hAnsi="Arial" w:cs="Arial"/>
          <w:sz w:val="24"/>
          <w:szCs w:val="24"/>
        </w:rPr>
        <w:instrText>ADDIN CSL_CITATION {"citationItems":[{"id":"ITEM-1","itemData":{"DOI":"10.26630/rj.v15i1.2152","ISSN":"1978-6204","abstract":"Dug wells are the most widely used clean water facilities in the community, but they often have high turbidity levels. So that processing must be done using a coagulant material. Aloe vera is a natural ingredient that contains complex carbohydrates, sugars, and mucilages which can bind particles in water. This study aims to determine the effect of variations in Aloe vera doses on reducing water turbidity. This study used a completely randomized design (CRD) with three dose variations (0.1 ml, 0.2 ml, and 0.3 ml) and six repetitions. A total of 500 ml of raw water from resident wells was used for each treatment. The results showed that at a dose of 0.1 ml, the turbidity decreased by 3.7%, from 41.1 NTU to 39.6 NTU (SD = 0.54). The dose was 0.2 ml, decreased by 6.8% (38.3 NTU; SD = 1.54), and the dose was 0.3 ml decreased by 13.9% (35.4 NTU; SD = 1.02). Statistically, it showed a significant difference in turbidity in each treatment group (p-value &lt;0.05). Research has shown that Aloe vera can be used as a natural coagulant, but further research is needed to determine the correct dosage.","author":[{"dropping-particle":"","family":"Elly January, Heri Shatriadi Chandra Putra","given":"Zainirayati","non-dropping-particle":"","parse-names":false,"suffix":""}],"id":"ITEM-1","issue":"1","issued":{"date-parts":[["2021"]]},"page":"23","title":"PENGGUNAAN LIDAH BUAYA (Aloe vera) SEBAGAI KOAGULAN ALAMI UNTUK MENURUNKAN KEKERUHAN AIR","type":"article-journal","volume":"15"},"uris":["http://www.mendeley.com/documents/?uuid=932709d7-7f63-41df-a73b-5718aa98e71f"]}],"mendeley":{"formattedCitation":"(Elly January, Heri Shatriadi Chandra Putra, 2021)","plainTextFormattedCitation":"(Elly January, Heri Shatriadi Chandra Putra, 2021)","previouslyFormattedCitation":"(Elly January, Heri Shatriadi Chandra Putra, 2021)"},"properties":{"noteIndex":0},"schema":"https://github.com/citation-style-language/schema/raw/master/csl-citation.json"}</w:instrText>
      </w:r>
      <w:r w:rsidRPr="004055B0">
        <w:rPr>
          <w:rFonts w:ascii="Arial" w:hAnsi="Arial" w:cs="Arial"/>
          <w:sz w:val="24"/>
          <w:szCs w:val="24"/>
        </w:rPr>
        <w:fldChar w:fldCharType="separate"/>
      </w:r>
      <w:r w:rsidRPr="004055B0">
        <w:rPr>
          <w:rFonts w:ascii="Arial" w:hAnsi="Arial" w:cs="Arial"/>
          <w:sz w:val="24"/>
          <w:szCs w:val="24"/>
        </w:rPr>
        <w:t>(Elly January dan Heri Shatriadi Chandra Putra, 2021)</w:t>
      </w:r>
      <w:r w:rsidRPr="004055B0">
        <w:rPr>
          <w:rFonts w:ascii="Arial" w:hAnsi="Arial" w:cs="Arial"/>
          <w:sz w:val="24"/>
          <w:szCs w:val="24"/>
        </w:rPr>
        <w:fldChar w:fldCharType="end"/>
      </w:r>
      <w:r w:rsidRPr="004055B0">
        <w:rPr>
          <w:rFonts w:ascii="Arial" w:hAnsi="Arial" w:cs="Arial"/>
          <w:sz w:val="24"/>
          <w:szCs w:val="24"/>
        </w:rPr>
        <w:t>.</w:t>
      </w:r>
      <w:r w:rsidRPr="004055B0">
        <w:rPr>
          <w:sz w:val="24"/>
          <w:szCs w:val="24"/>
        </w:rPr>
        <w:t xml:space="preserve"> </w:t>
      </w:r>
      <w:r w:rsidRPr="004055B0">
        <w:rPr>
          <w:rFonts w:ascii="Arial" w:hAnsi="Arial" w:cs="Arial"/>
          <w:sz w:val="24"/>
          <w:szCs w:val="24"/>
        </w:rPr>
        <w:t xml:space="preserve">Tumbuhan yang dapat dimanfaatkan untuk menjernihkan air karena mengandung koagulan seperti lidah buaya. Lidah buaya mempunyai kemampuan untuk mengurangi kekeruhan karena memiliki </w:t>
      </w:r>
      <w:r w:rsidRPr="004055B0">
        <w:rPr>
          <w:rFonts w:ascii="Arial" w:hAnsi="Arial" w:cs="Arial"/>
          <w:i/>
          <w:iCs/>
          <w:sz w:val="24"/>
          <w:szCs w:val="24"/>
        </w:rPr>
        <w:t>mucilage</w:t>
      </w:r>
      <w:r w:rsidRPr="004055B0">
        <w:rPr>
          <w:rFonts w:ascii="Arial" w:hAnsi="Arial" w:cs="Arial"/>
          <w:sz w:val="24"/>
          <w:szCs w:val="24"/>
        </w:rPr>
        <w:t xml:space="preserve"> </w:t>
      </w:r>
      <w:r w:rsidRPr="004055B0">
        <w:rPr>
          <w:rFonts w:ascii="Arial" w:hAnsi="Arial" w:cs="Arial"/>
          <w:i/>
          <w:iCs/>
          <w:sz w:val="24"/>
          <w:szCs w:val="24"/>
        </w:rPr>
        <w:t>(gel)</w:t>
      </w:r>
      <w:r w:rsidRPr="004055B0">
        <w:rPr>
          <w:rFonts w:ascii="Arial" w:hAnsi="Arial" w:cs="Arial"/>
          <w:sz w:val="24"/>
          <w:szCs w:val="24"/>
        </w:rPr>
        <w:t xml:space="preserve"> yang dapat terikat pada air (Pichler, </w:t>
      </w:r>
      <w:r w:rsidRPr="00EA560D">
        <w:rPr>
          <w:rFonts w:ascii="Arial" w:hAnsi="Arial" w:cs="Arial"/>
          <w:i/>
          <w:iCs/>
          <w:sz w:val="24"/>
          <w:szCs w:val="24"/>
        </w:rPr>
        <w:t>et al.,</w:t>
      </w:r>
      <w:r w:rsidRPr="004055B0">
        <w:rPr>
          <w:rFonts w:ascii="Arial" w:hAnsi="Arial" w:cs="Arial"/>
          <w:sz w:val="24"/>
          <w:szCs w:val="24"/>
        </w:rPr>
        <w:t xml:space="preserve"> 2012). Koagulan dari gel lidah buaya mampu mengurangi pengunaan dari koagulan sintetis. Biokoagulan lidah buaya adalah tumbuhan yang mudah tumbuh dan tidak sulit ditemukan. Alasan lainnya, lidah buaya tidak beracun dikarenakan lidah buaya bisa dimanfaatkan untuk makanan dan minuman serta sudah dijual dibanyak tempat </w:t>
      </w:r>
      <w:r w:rsidRPr="004055B0">
        <w:rPr>
          <w:rFonts w:ascii="Arial" w:hAnsi="Arial" w:cs="Arial"/>
          <w:sz w:val="24"/>
          <w:szCs w:val="24"/>
        </w:rPr>
        <w:fldChar w:fldCharType="begin" w:fldLock="1"/>
      </w:r>
      <w:r w:rsidRPr="004055B0">
        <w:rPr>
          <w:rFonts w:ascii="Arial" w:hAnsi="Arial" w:cs="Arial"/>
          <w:sz w:val="24"/>
          <w:szCs w:val="24"/>
        </w:rPr>
        <w:instrText>ADDIN CSL_CITATION {"citationItems":[{"id":"ITEM-1","itemData":{"author":[{"dropping-particle":"","family":"Maulana","given":"Firman","non-dropping-particle":"","parse-names":false,"suffix":""}],"id":"ITEM-1","issue":"April","issued":{"date-parts":[["2024"]]},"page":"53-62","title":"PEMANFAATAN LIDAH BUAYA SEBAGAI KOAGULAMaulana, FirmanN","type":"article","volume":"1"},"uris":["http://www.mendeley.com/documents/?uuid=8ac96c4b-e2af-4c14-b37c-fbc5bba73701"]}],"mendeley":{"formattedCitation":"(Maulana, 2024)","plainTextFormattedCitation":"(Maulana, 2024)","previouslyFormattedCitation":"(Maulana, 2024)"},"properties":{"noteIndex":0},"schema":"https://github.com/citation-style-language/schema/raw/master/csl-citation.json"}</w:instrText>
      </w:r>
      <w:r w:rsidRPr="004055B0">
        <w:rPr>
          <w:rFonts w:ascii="Arial" w:hAnsi="Arial" w:cs="Arial"/>
          <w:sz w:val="24"/>
          <w:szCs w:val="24"/>
        </w:rPr>
        <w:fldChar w:fldCharType="separate"/>
      </w:r>
      <w:r w:rsidRPr="004055B0">
        <w:rPr>
          <w:rFonts w:ascii="Arial" w:hAnsi="Arial" w:cs="Arial"/>
          <w:sz w:val="24"/>
          <w:szCs w:val="24"/>
        </w:rPr>
        <w:t>(Maulana, 2024)</w:t>
      </w:r>
      <w:r w:rsidRPr="004055B0">
        <w:rPr>
          <w:rFonts w:ascii="Arial" w:hAnsi="Arial" w:cs="Arial"/>
          <w:sz w:val="24"/>
          <w:szCs w:val="24"/>
        </w:rPr>
        <w:fldChar w:fldCharType="end"/>
      </w:r>
      <w:r w:rsidRPr="004055B0">
        <w:rPr>
          <w:rFonts w:ascii="Arial" w:hAnsi="Arial" w:cs="Arial"/>
          <w:sz w:val="24"/>
          <w:szCs w:val="24"/>
        </w:rPr>
        <w:t>. Penelitian sebelumnya pernah dilakukan dengan memanfaatkan gel lidah buaya sebagai koagulan alami. Pada konsentrasi 0,3 ml penurunan kekeruhan air hingga 13,9%</w:t>
      </w:r>
      <w:r w:rsidRPr="004055B0">
        <w:rPr>
          <w:rFonts w:ascii="Arial" w:hAnsi="Arial" w:cs="Arial"/>
          <w:sz w:val="24"/>
          <w:szCs w:val="24"/>
        </w:rPr>
        <w:fldChar w:fldCharType="begin" w:fldLock="1"/>
      </w:r>
      <w:r w:rsidRPr="004055B0">
        <w:rPr>
          <w:rFonts w:ascii="Arial" w:hAnsi="Arial" w:cs="Arial"/>
          <w:sz w:val="24"/>
          <w:szCs w:val="24"/>
        </w:rPr>
        <w:instrText>ADDIN CSL_CITATION {"citationItems":[{"id":"ITEM-1","itemData":{"DOI":"10.26630/rj.v15i1.2152","ISSN":"1978-6204","abstract":"Dug wells are the most widely used clean water facilities in the community, but they often have high turbidity levels. So that processing must be done using a coagulant material. Aloe vera is a natural ingredient that contains complex carbohydrates, sugars, and mucilages which can bind particles in water. This study aims to determine the effect of variations in Aloe vera doses on reducing water turbidity. This study used a completely randomized design (CRD) with three dose variations (0.1 ml, 0.2 ml, and 0.3 ml) and six repetitions. A total of 500 ml of raw water from resident wells was used for each treatment. The results showed that at a dose of 0.1 ml, the turbidity decreased by 3.7%, from 41.1 NTU to 39.6 NTU (SD = 0.54). The dose was 0.2 ml, decreased by 6.8% (38.3 NTU; SD = 1.54), and the dose was 0.3 ml decreased by 13.9% (35.4 NTU; SD = 1.02). Statistically, it showed a significant difference in turbidity in each treatment group (p-value &lt;0.05). Research has shown that Aloe vera can be used as a natural coagulant, but further research is needed to determine the correct dosage.","author":[{"dropping-particle":"","family":"Elly January, Heri Shatriadi Chandra Putra","given":"Zainirayati","non-dropping-particle":"","parse-names":false,"suffix":""}],"id":"ITEM-1","issue":"1","issued":{"date-parts":[["2021"]]},"page":"23","title":"PENGGUNAAN LIDAH BUAYA (Aloe vera) SEBAGAI KOAGULAN ALAMI UNTUK MENURUNKAN KEKERUHAN AIR","type":"article-journal","volume":"15"},"uris":["http://www.mendeley.com/documents/?uuid=932709d7-7f63-41df-a73b-5718aa98e71f"]}],"mendeley":{"formattedCitation":"(Elly January, Heri Shatriadi Chandra Putra, 2021)","plainTextFormattedCitation":"(Elly January, Heri Shatriadi Chandra Putra, 2021)","previouslyFormattedCitation":"(Elly January, Heri Shatriadi Chandra Putra, 2021)"},"properties":{"noteIndex":0},"schema":"https://github.com/citation-style-language/schema/raw/master/csl-citation.json"}</w:instrText>
      </w:r>
      <w:r w:rsidRPr="004055B0">
        <w:rPr>
          <w:rFonts w:ascii="Arial" w:hAnsi="Arial" w:cs="Arial"/>
          <w:sz w:val="24"/>
          <w:szCs w:val="24"/>
        </w:rPr>
        <w:fldChar w:fldCharType="separate"/>
      </w:r>
      <w:r w:rsidRPr="004055B0">
        <w:rPr>
          <w:rFonts w:ascii="Arial" w:hAnsi="Arial" w:cs="Arial"/>
          <w:sz w:val="24"/>
          <w:szCs w:val="24"/>
        </w:rPr>
        <w:t>(Elly January dan Heri Shatriadi Chandra Putra, 2021)</w:t>
      </w:r>
      <w:r w:rsidRPr="004055B0">
        <w:rPr>
          <w:rFonts w:ascii="Arial" w:hAnsi="Arial" w:cs="Arial"/>
          <w:sz w:val="24"/>
          <w:szCs w:val="24"/>
        </w:rPr>
        <w:fldChar w:fldCharType="end"/>
      </w:r>
      <w:r w:rsidRPr="004055B0">
        <w:rPr>
          <w:rFonts w:ascii="Arial" w:hAnsi="Arial" w:cs="Arial"/>
          <w:sz w:val="24"/>
          <w:szCs w:val="24"/>
        </w:rPr>
        <w:t xml:space="preserve"> dan dengan konsentrasi 0,6 ml lidah buaya dapat menurunkan kekeruhan air hingga 72,7%  </w:t>
      </w:r>
      <w:r w:rsidRPr="004055B0">
        <w:rPr>
          <w:rFonts w:ascii="Arial" w:hAnsi="Arial" w:cs="Arial"/>
          <w:sz w:val="24"/>
          <w:szCs w:val="24"/>
        </w:rPr>
        <w:fldChar w:fldCharType="begin" w:fldLock="1"/>
      </w:r>
      <w:r w:rsidRPr="004055B0">
        <w:rPr>
          <w:rFonts w:ascii="Arial" w:hAnsi="Arial" w:cs="Arial"/>
          <w:sz w:val="24"/>
          <w:szCs w:val="24"/>
        </w:rPr>
        <w:instrText>ADDIN CSL_CITATION {"citationItems":[{"id":"ITEM-1","itemData":{"author":[{"dropping-particle":"","family":"Maulana","given":"Firman","non-dropping-particle":"","parse-names":false,"suffix":""}],"id":"ITEM-1","issue":"April","issued":{"date-parts":[["2024"]]},"page":"53-62","title":"PEMANFAATAN LIDAH BUAYA SEBAGAI KOAGULAMaulana, FirmanN","type":"article","volume":"1"},"uris":["http://www.mendeley.com/documents/?uuid=8ac96c4b-e2af-4c14-b37c-fbc5bba73701"]}],"mendeley":{"formattedCitation":"(Maulana, 2024)","plainTextFormattedCitation":"(Maulana, 2024)","previouslyFormattedCitation":"(Maulana, 2024)"},"properties":{"noteIndex":0},"schema":"https://github.com/citation-style-language/schema/raw/master/csl-citation.json"}</w:instrText>
      </w:r>
      <w:r w:rsidRPr="004055B0">
        <w:rPr>
          <w:rFonts w:ascii="Arial" w:hAnsi="Arial" w:cs="Arial"/>
          <w:sz w:val="24"/>
          <w:szCs w:val="24"/>
        </w:rPr>
        <w:fldChar w:fldCharType="separate"/>
      </w:r>
      <w:r w:rsidRPr="004055B0">
        <w:rPr>
          <w:rFonts w:ascii="Arial" w:hAnsi="Arial" w:cs="Arial"/>
          <w:sz w:val="24"/>
          <w:szCs w:val="24"/>
        </w:rPr>
        <w:t>(Maulana, 2024)</w:t>
      </w:r>
      <w:r w:rsidRPr="004055B0">
        <w:rPr>
          <w:rFonts w:ascii="Arial" w:hAnsi="Arial" w:cs="Arial"/>
          <w:sz w:val="24"/>
          <w:szCs w:val="24"/>
        </w:rPr>
        <w:fldChar w:fldCharType="end"/>
      </w:r>
      <w:r w:rsidRPr="004055B0">
        <w:rPr>
          <w:rFonts w:ascii="Arial" w:hAnsi="Arial" w:cs="Arial"/>
          <w:sz w:val="24"/>
          <w:szCs w:val="24"/>
        </w:rPr>
        <w:t>. Namun dari hasil ke 2 penelitian tersebut belum ada yang menghasilkan kekeruhan air hasil olahan mencapai standart baku mutu yaitu &lt; 3 NTU. Dalam penelitian ini peneliti akan membuat bahan koagulan dari gel lidah buaya yang sama dengan penelitian Elly January, Heri Shatriadi Chandra Putra dan Maulana yaitu dengan variasi dosis (0,7 ml, 0,8 ml dan 0,9 ml) dalam 500 ml sampel. Pelaksanaan penelitian ini akan dilakukan di laboratorium untuk mendapatkan dosis koagulan gel lidah buaya yang tepat untuk menurunkan kekeruhan air.</w:t>
      </w:r>
    </w:p>
    <w:p w14:paraId="00783625" w14:textId="77777777" w:rsidR="00842E1B" w:rsidRPr="004055B0" w:rsidRDefault="00842E1B" w:rsidP="00842E1B">
      <w:pPr>
        <w:pStyle w:val="ListParagraph"/>
        <w:spacing w:line="360" w:lineRule="auto"/>
        <w:ind w:firstLine="720"/>
        <w:jc w:val="both"/>
        <w:rPr>
          <w:rFonts w:ascii="Arial" w:hAnsi="Arial" w:cs="Arial"/>
          <w:sz w:val="24"/>
          <w:szCs w:val="24"/>
        </w:rPr>
      </w:pPr>
    </w:p>
    <w:p w14:paraId="1EC1DF51" w14:textId="77777777" w:rsidR="00842E1B" w:rsidRPr="004055B0" w:rsidRDefault="00842E1B" w:rsidP="00842E1B">
      <w:pPr>
        <w:pStyle w:val="ListParagraph"/>
        <w:spacing w:line="360" w:lineRule="auto"/>
        <w:ind w:firstLine="720"/>
        <w:jc w:val="both"/>
        <w:rPr>
          <w:rFonts w:ascii="Arial" w:hAnsi="Arial" w:cs="Arial"/>
          <w:sz w:val="24"/>
          <w:szCs w:val="24"/>
        </w:rPr>
      </w:pPr>
      <w:r w:rsidRPr="004055B0">
        <w:rPr>
          <w:rFonts w:ascii="Arial" w:hAnsi="Arial" w:cs="Arial"/>
          <w:sz w:val="24"/>
          <w:szCs w:val="24"/>
        </w:rPr>
        <w:t xml:space="preserve"> Dari uraian latar belakang di atas peneliti tertarik menggunakan gel lidah buaya sebagai koagulan alami karena mudah ditemukan dilingkungan sekitar dan dapat digunakan sebagai cara mengatasi kekeruhan air di masyrakat. </w:t>
      </w:r>
    </w:p>
    <w:p w14:paraId="0EA0F0E9" w14:textId="77777777" w:rsidR="00842E1B" w:rsidRPr="004055B0" w:rsidRDefault="00842E1B" w:rsidP="00842E1B">
      <w:pPr>
        <w:pStyle w:val="ListParagraph"/>
        <w:numPr>
          <w:ilvl w:val="0"/>
          <w:numId w:val="1"/>
        </w:numPr>
        <w:spacing w:line="360" w:lineRule="auto"/>
        <w:jc w:val="both"/>
        <w:rPr>
          <w:rFonts w:ascii="Arial" w:hAnsi="Arial" w:cs="Arial"/>
          <w:b/>
          <w:bCs/>
          <w:sz w:val="24"/>
          <w:szCs w:val="24"/>
        </w:rPr>
      </w:pPr>
      <w:r w:rsidRPr="004055B0">
        <w:rPr>
          <w:rFonts w:ascii="Arial" w:hAnsi="Arial" w:cs="Arial"/>
          <w:b/>
          <w:bCs/>
          <w:sz w:val="24"/>
          <w:szCs w:val="24"/>
        </w:rPr>
        <w:t xml:space="preserve">RUMUSAN MASALAH </w:t>
      </w:r>
    </w:p>
    <w:p w14:paraId="4F46C863" w14:textId="77777777" w:rsidR="00842E1B" w:rsidRPr="004055B0" w:rsidRDefault="00842E1B" w:rsidP="00842E1B">
      <w:pPr>
        <w:pStyle w:val="ListParagraph"/>
        <w:spacing w:line="360" w:lineRule="auto"/>
        <w:ind w:firstLine="720"/>
        <w:jc w:val="both"/>
        <w:rPr>
          <w:rFonts w:ascii="Arial" w:hAnsi="Arial" w:cs="Arial"/>
          <w:b/>
          <w:bCs/>
          <w:sz w:val="24"/>
          <w:szCs w:val="24"/>
        </w:rPr>
      </w:pPr>
      <w:r w:rsidRPr="004055B0">
        <w:rPr>
          <w:rFonts w:ascii="Arial" w:hAnsi="Arial" w:cs="Arial"/>
          <w:sz w:val="24"/>
          <w:szCs w:val="24"/>
        </w:rPr>
        <w:t xml:space="preserve">Berdasarkan latar belakang diatas, maka rumusan masalah dalam penelitian ini adalah : </w:t>
      </w:r>
      <w:r w:rsidRPr="004055B0">
        <w:rPr>
          <w:rFonts w:ascii="Arial" w:hAnsi="Arial" w:cs="Arial"/>
          <w:b/>
          <w:bCs/>
          <w:sz w:val="24"/>
          <w:szCs w:val="24"/>
        </w:rPr>
        <w:t>“Berapakah dosis  koagulan alami gel lidah buaya yang tepat untuk menurunkan kekeruhan air ? “</w:t>
      </w:r>
    </w:p>
    <w:p w14:paraId="698266D3" w14:textId="77777777" w:rsidR="00842E1B" w:rsidRPr="004055B0" w:rsidRDefault="00842E1B" w:rsidP="00842E1B">
      <w:pPr>
        <w:pStyle w:val="ListParagraph"/>
        <w:numPr>
          <w:ilvl w:val="0"/>
          <w:numId w:val="1"/>
        </w:numPr>
        <w:spacing w:line="360" w:lineRule="auto"/>
        <w:jc w:val="both"/>
        <w:rPr>
          <w:rFonts w:ascii="Arial" w:hAnsi="Arial" w:cs="Arial"/>
          <w:b/>
          <w:bCs/>
          <w:sz w:val="24"/>
          <w:szCs w:val="24"/>
        </w:rPr>
      </w:pPr>
      <w:r w:rsidRPr="004055B0">
        <w:rPr>
          <w:rFonts w:ascii="Arial" w:hAnsi="Arial" w:cs="Arial"/>
          <w:b/>
          <w:bCs/>
          <w:sz w:val="24"/>
          <w:szCs w:val="24"/>
        </w:rPr>
        <w:t>TUJUAN PENELITIAN</w:t>
      </w:r>
    </w:p>
    <w:p w14:paraId="4AAFA18A" w14:textId="77777777" w:rsidR="00842E1B" w:rsidRPr="004055B0" w:rsidRDefault="00842E1B" w:rsidP="00842E1B">
      <w:pPr>
        <w:spacing w:line="360" w:lineRule="auto"/>
        <w:ind w:left="284"/>
        <w:jc w:val="both"/>
        <w:rPr>
          <w:rFonts w:ascii="Arial" w:hAnsi="Arial" w:cs="Arial"/>
          <w:b/>
          <w:bCs/>
          <w:sz w:val="28"/>
          <w:szCs w:val="28"/>
        </w:rPr>
      </w:pPr>
      <w:r w:rsidRPr="004055B0">
        <w:rPr>
          <w:rFonts w:ascii="Arial" w:hAnsi="Arial" w:cs="Arial"/>
          <w:b/>
          <w:bCs/>
          <w:sz w:val="28"/>
          <w:szCs w:val="28"/>
        </w:rPr>
        <w:lastRenderedPageBreak/>
        <w:t xml:space="preserve">C.1 Tujuan Umum </w:t>
      </w:r>
    </w:p>
    <w:p w14:paraId="4ED512C2" w14:textId="77777777" w:rsidR="00842E1B" w:rsidRPr="004055B0" w:rsidRDefault="00842E1B" w:rsidP="00842E1B">
      <w:pPr>
        <w:spacing w:line="360" w:lineRule="auto"/>
        <w:ind w:left="720"/>
        <w:jc w:val="both"/>
        <w:rPr>
          <w:rFonts w:ascii="Arial" w:hAnsi="Arial" w:cs="Arial"/>
          <w:sz w:val="24"/>
          <w:szCs w:val="24"/>
        </w:rPr>
      </w:pPr>
      <w:r w:rsidRPr="004055B0">
        <w:rPr>
          <w:rFonts w:ascii="Arial" w:hAnsi="Arial" w:cs="Arial"/>
          <w:sz w:val="24"/>
          <w:szCs w:val="24"/>
        </w:rPr>
        <w:t>Mengetahui dosis koagulan alami gel lidah buaya untuk menurunkan kekeruhan Air.</w:t>
      </w:r>
    </w:p>
    <w:p w14:paraId="5F3D7E55" w14:textId="77777777" w:rsidR="00842E1B" w:rsidRPr="004055B0" w:rsidRDefault="00842E1B" w:rsidP="00842E1B">
      <w:pPr>
        <w:spacing w:line="360" w:lineRule="auto"/>
        <w:ind w:left="360"/>
        <w:jc w:val="both"/>
        <w:rPr>
          <w:rFonts w:ascii="Arial" w:hAnsi="Arial" w:cs="Arial"/>
          <w:sz w:val="28"/>
          <w:szCs w:val="28"/>
        </w:rPr>
      </w:pPr>
      <w:r w:rsidRPr="004055B0">
        <w:rPr>
          <w:rFonts w:ascii="Arial" w:hAnsi="Arial" w:cs="Arial"/>
          <w:b/>
          <w:bCs/>
          <w:sz w:val="28"/>
          <w:szCs w:val="28"/>
        </w:rPr>
        <w:t xml:space="preserve">C.2 Tujuan Khusus </w:t>
      </w:r>
    </w:p>
    <w:p w14:paraId="55246542" w14:textId="77777777" w:rsidR="00842E1B" w:rsidRDefault="00842E1B" w:rsidP="00842E1B">
      <w:pPr>
        <w:pStyle w:val="ListParagraph"/>
        <w:numPr>
          <w:ilvl w:val="0"/>
          <w:numId w:val="2"/>
        </w:numPr>
        <w:spacing w:line="360" w:lineRule="auto"/>
        <w:jc w:val="both"/>
        <w:rPr>
          <w:rFonts w:ascii="Arial" w:hAnsi="Arial" w:cs="Arial"/>
          <w:sz w:val="24"/>
          <w:szCs w:val="24"/>
        </w:rPr>
      </w:pPr>
      <w:r w:rsidRPr="004055B0">
        <w:rPr>
          <w:rFonts w:ascii="Arial" w:hAnsi="Arial" w:cs="Arial"/>
          <w:sz w:val="24"/>
          <w:szCs w:val="24"/>
        </w:rPr>
        <w:t>Mengetahui kadar kekeruhan air sebelum dan setelah dengan dosis koagulan alami gel lidah buaya 0,7 ml, 0,8 ml dan 0,9 ml dalam 500 ml air sampel</w:t>
      </w:r>
    </w:p>
    <w:p w14:paraId="704D81C5" w14:textId="77777777" w:rsidR="00842E1B" w:rsidRPr="0057667B" w:rsidRDefault="00842E1B" w:rsidP="00842E1B">
      <w:pPr>
        <w:pStyle w:val="ListParagraph"/>
        <w:numPr>
          <w:ilvl w:val="0"/>
          <w:numId w:val="2"/>
        </w:numPr>
        <w:spacing w:line="360" w:lineRule="auto"/>
        <w:jc w:val="both"/>
        <w:rPr>
          <w:rFonts w:ascii="Arial" w:hAnsi="Arial" w:cs="Arial"/>
          <w:sz w:val="24"/>
          <w:szCs w:val="24"/>
        </w:rPr>
      </w:pPr>
      <w:r w:rsidRPr="0057667B">
        <w:rPr>
          <w:rFonts w:ascii="Arial" w:hAnsi="Arial" w:cs="Arial"/>
          <w:sz w:val="24"/>
          <w:szCs w:val="24"/>
        </w:rPr>
        <w:t xml:space="preserve">Menganalisis perbedaan penurunan kadar kekeruhan air dengan penambahan dosis koagulan gel lidah buaya 0,7 ml, 0,8 ml dan 0,9 ml dalam 500 ml air sampel </w:t>
      </w:r>
    </w:p>
    <w:p w14:paraId="687858E0" w14:textId="77777777" w:rsidR="00842E1B" w:rsidRPr="006C31EB" w:rsidRDefault="00842E1B" w:rsidP="00842E1B">
      <w:pPr>
        <w:pStyle w:val="ListParagraph"/>
        <w:numPr>
          <w:ilvl w:val="0"/>
          <w:numId w:val="1"/>
        </w:numPr>
        <w:spacing w:line="360" w:lineRule="auto"/>
        <w:jc w:val="both"/>
        <w:rPr>
          <w:rFonts w:ascii="Arial" w:hAnsi="Arial" w:cs="Arial"/>
          <w:b/>
          <w:bCs/>
          <w:sz w:val="28"/>
          <w:szCs w:val="28"/>
        </w:rPr>
      </w:pPr>
      <w:r w:rsidRPr="006C31EB">
        <w:rPr>
          <w:rFonts w:ascii="Arial" w:hAnsi="Arial" w:cs="Arial"/>
          <w:b/>
          <w:bCs/>
          <w:sz w:val="28"/>
          <w:szCs w:val="28"/>
        </w:rPr>
        <w:t xml:space="preserve">Manfaat Penelitian </w:t>
      </w:r>
    </w:p>
    <w:p w14:paraId="6BF68262" w14:textId="77777777" w:rsidR="00842E1B" w:rsidRPr="004055B0" w:rsidRDefault="00842E1B" w:rsidP="00842E1B">
      <w:pPr>
        <w:spacing w:line="360" w:lineRule="auto"/>
        <w:ind w:left="284"/>
        <w:jc w:val="both"/>
        <w:rPr>
          <w:rFonts w:ascii="Arial" w:hAnsi="Arial" w:cs="Arial"/>
          <w:b/>
          <w:bCs/>
          <w:sz w:val="28"/>
          <w:szCs w:val="28"/>
        </w:rPr>
      </w:pPr>
      <w:r w:rsidRPr="004055B0">
        <w:rPr>
          <w:rFonts w:ascii="Arial" w:hAnsi="Arial" w:cs="Arial"/>
          <w:b/>
          <w:bCs/>
          <w:sz w:val="24"/>
          <w:szCs w:val="24"/>
        </w:rPr>
        <w:t xml:space="preserve">   </w:t>
      </w:r>
      <w:r w:rsidRPr="004055B0">
        <w:rPr>
          <w:rFonts w:ascii="Arial" w:hAnsi="Arial" w:cs="Arial"/>
          <w:b/>
          <w:bCs/>
          <w:sz w:val="28"/>
          <w:szCs w:val="28"/>
        </w:rPr>
        <w:t xml:space="preserve">D.1 Bagi Institusi </w:t>
      </w:r>
    </w:p>
    <w:p w14:paraId="6AF4D0DA" w14:textId="77777777" w:rsidR="00842E1B" w:rsidRPr="004055B0" w:rsidRDefault="00842E1B" w:rsidP="00842E1B">
      <w:pPr>
        <w:spacing w:line="360" w:lineRule="auto"/>
        <w:ind w:left="720"/>
        <w:jc w:val="both"/>
        <w:rPr>
          <w:rFonts w:ascii="Arial" w:hAnsi="Arial" w:cs="Arial"/>
          <w:b/>
          <w:bCs/>
          <w:sz w:val="24"/>
          <w:szCs w:val="24"/>
        </w:rPr>
      </w:pPr>
      <w:r w:rsidRPr="004055B0">
        <w:rPr>
          <w:rFonts w:ascii="Arial" w:hAnsi="Arial" w:cs="Arial"/>
          <w:sz w:val="24"/>
          <w:szCs w:val="24"/>
        </w:rPr>
        <w:t xml:space="preserve">Menambah bahan bacaan di perpustakaan jurusan Kesehatan lingkungan. </w:t>
      </w:r>
    </w:p>
    <w:p w14:paraId="4CFD20B9" w14:textId="77777777" w:rsidR="00842E1B" w:rsidRPr="004055B0" w:rsidRDefault="00842E1B" w:rsidP="00842E1B">
      <w:pPr>
        <w:spacing w:line="360" w:lineRule="auto"/>
        <w:jc w:val="both"/>
        <w:rPr>
          <w:rFonts w:ascii="Arial" w:hAnsi="Arial" w:cs="Arial"/>
          <w:sz w:val="28"/>
          <w:szCs w:val="28"/>
        </w:rPr>
      </w:pPr>
      <w:r w:rsidRPr="004055B0">
        <w:rPr>
          <w:rFonts w:ascii="Arial" w:hAnsi="Arial" w:cs="Arial"/>
          <w:sz w:val="28"/>
          <w:szCs w:val="28"/>
        </w:rPr>
        <w:t xml:space="preserve">      </w:t>
      </w:r>
      <w:r w:rsidRPr="004055B0">
        <w:rPr>
          <w:rFonts w:ascii="Arial" w:hAnsi="Arial" w:cs="Arial"/>
          <w:b/>
          <w:bCs/>
          <w:sz w:val="28"/>
          <w:szCs w:val="28"/>
        </w:rPr>
        <w:t xml:space="preserve">D.2 Bagi Masyrakat </w:t>
      </w:r>
    </w:p>
    <w:p w14:paraId="25DD37D8" w14:textId="77777777" w:rsidR="00842E1B" w:rsidRPr="004055B0" w:rsidRDefault="00842E1B" w:rsidP="00842E1B">
      <w:pPr>
        <w:spacing w:line="360" w:lineRule="auto"/>
        <w:ind w:left="720"/>
        <w:jc w:val="both"/>
        <w:rPr>
          <w:rFonts w:ascii="Arial" w:hAnsi="Arial" w:cs="Arial"/>
          <w:sz w:val="24"/>
          <w:szCs w:val="24"/>
        </w:rPr>
      </w:pPr>
      <w:r w:rsidRPr="004055B0">
        <w:rPr>
          <w:rFonts w:ascii="Arial" w:hAnsi="Arial" w:cs="Arial"/>
          <w:sz w:val="24"/>
          <w:szCs w:val="24"/>
        </w:rPr>
        <w:t>Membuka wawasan dan pengetahuan masyarakat mengenai cara pengolahan kekeruhan air menggunakan koagulan alami dari gel lidah buaya.</w:t>
      </w:r>
    </w:p>
    <w:p w14:paraId="32B41CC1" w14:textId="77777777" w:rsidR="00842E1B" w:rsidRPr="004055B0" w:rsidRDefault="00842E1B" w:rsidP="00842E1B">
      <w:pPr>
        <w:spacing w:line="360" w:lineRule="auto"/>
        <w:ind w:left="284"/>
        <w:jc w:val="both"/>
        <w:rPr>
          <w:rFonts w:ascii="Arial" w:hAnsi="Arial" w:cs="Arial"/>
          <w:b/>
          <w:bCs/>
          <w:sz w:val="28"/>
          <w:szCs w:val="28"/>
        </w:rPr>
      </w:pPr>
      <w:bookmarkStart w:id="0" w:name="_Hlk189912106"/>
      <w:r w:rsidRPr="004055B0">
        <w:rPr>
          <w:rFonts w:ascii="Arial" w:hAnsi="Arial" w:cs="Arial"/>
          <w:b/>
          <w:bCs/>
          <w:sz w:val="28"/>
          <w:szCs w:val="28"/>
        </w:rPr>
        <w:t>D.3 Bagi Peneliti</w:t>
      </w:r>
    </w:p>
    <w:p w14:paraId="42BFF64C" w14:textId="77777777" w:rsidR="00842E1B" w:rsidRPr="004055B0" w:rsidRDefault="00842E1B" w:rsidP="00842E1B">
      <w:pPr>
        <w:spacing w:line="360" w:lineRule="auto"/>
        <w:ind w:left="720"/>
        <w:jc w:val="both"/>
        <w:rPr>
          <w:rFonts w:ascii="Arial" w:hAnsi="Arial" w:cs="Arial"/>
          <w:sz w:val="24"/>
          <w:szCs w:val="24"/>
        </w:rPr>
      </w:pPr>
      <w:r w:rsidRPr="004055B0">
        <w:rPr>
          <w:rFonts w:ascii="Arial" w:hAnsi="Arial" w:cs="Arial"/>
          <w:sz w:val="24"/>
          <w:szCs w:val="24"/>
        </w:rPr>
        <w:t xml:space="preserve">Menambah wawasan bahwa penggunaan bahan alami yaitu gel lidah buaya untuk menurunkan kekeruhan air. </w:t>
      </w:r>
    </w:p>
    <w:p w14:paraId="5958A7CF" w14:textId="77777777" w:rsidR="00842E1B" w:rsidRPr="004055B0" w:rsidRDefault="00842E1B" w:rsidP="00842E1B">
      <w:pPr>
        <w:spacing w:line="360" w:lineRule="auto"/>
        <w:ind w:left="720"/>
        <w:jc w:val="both"/>
        <w:rPr>
          <w:rFonts w:ascii="Arial" w:hAnsi="Arial" w:cs="Arial"/>
          <w:sz w:val="24"/>
          <w:szCs w:val="24"/>
        </w:rPr>
      </w:pPr>
    </w:p>
    <w:p w14:paraId="392AA71C" w14:textId="77777777" w:rsidR="00842E1B" w:rsidRPr="004055B0" w:rsidRDefault="00842E1B" w:rsidP="00842E1B">
      <w:pPr>
        <w:spacing w:line="360" w:lineRule="auto"/>
        <w:ind w:left="284"/>
        <w:jc w:val="both"/>
        <w:rPr>
          <w:rFonts w:ascii="Arial" w:hAnsi="Arial" w:cs="Arial"/>
          <w:sz w:val="24"/>
          <w:szCs w:val="24"/>
        </w:rPr>
      </w:pPr>
    </w:p>
    <w:bookmarkEnd w:id="0"/>
    <w:p w14:paraId="3459C121" w14:textId="77777777" w:rsidR="00842E1B" w:rsidRPr="004055B0" w:rsidRDefault="00842E1B" w:rsidP="00842E1B">
      <w:pPr>
        <w:spacing w:line="360" w:lineRule="auto"/>
        <w:ind w:left="284"/>
        <w:jc w:val="both"/>
        <w:rPr>
          <w:rFonts w:ascii="Arial" w:hAnsi="Arial" w:cs="Arial"/>
          <w:sz w:val="24"/>
          <w:szCs w:val="24"/>
        </w:rPr>
      </w:pPr>
    </w:p>
    <w:p w14:paraId="7252CE4D" w14:textId="77777777" w:rsidR="00842E1B" w:rsidRPr="004055B0" w:rsidRDefault="00842E1B" w:rsidP="00842E1B">
      <w:pPr>
        <w:spacing w:line="360" w:lineRule="auto"/>
        <w:ind w:left="284"/>
        <w:jc w:val="both"/>
        <w:rPr>
          <w:rFonts w:ascii="Arial" w:hAnsi="Arial" w:cs="Arial"/>
          <w:sz w:val="24"/>
          <w:szCs w:val="24"/>
        </w:rPr>
      </w:pPr>
    </w:p>
    <w:p w14:paraId="6DC14C77" w14:textId="77777777" w:rsidR="00842E1B" w:rsidRPr="004055B0" w:rsidRDefault="00842E1B" w:rsidP="00842E1B">
      <w:pPr>
        <w:spacing w:line="360" w:lineRule="auto"/>
        <w:ind w:left="284"/>
        <w:jc w:val="both"/>
        <w:rPr>
          <w:rFonts w:ascii="Arial" w:hAnsi="Arial" w:cs="Arial"/>
          <w:sz w:val="24"/>
          <w:szCs w:val="24"/>
        </w:rPr>
      </w:pPr>
    </w:p>
    <w:p w14:paraId="2B9F7209" w14:textId="77777777" w:rsidR="00842E1B" w:rsidRPr="004055B0" w:rsidRDefault="00842E1B" w:rsidP="00842E1B">
      <w:pPr>
        <w:spacing w:line="360" w:lineRule="auto"/>
        <w:ind w:left="284"/>
        <w:jc w:val="both"/>
        <w:rPr>
          <w:rFonts w:ascii="Arial" w:hAnsi="Arial" w:cs="Arial"/>
          <w:sz w:val="24"/>
          <w:szCs w:val="24"/>
        </w:rPr>
      </w:pPr>
    </w:p>
    <w:p w14:paraId="1EE6800A" w14:textId="77777777" w:rsidR="00842E1B" w:rsidRPr="004055B0" w:rsidRDefault="00842E1B" w:rsidP="00842E1B">
      <w:pPr>
        <w:spacing w:line="360" w:lineRule="auto"/>
        <w:ind w:left="284"/>
        <w:jc w:val="both"/>
        <w:rPr>
          <w:rFonts w:ascii="Arial" w:hAnsi="Arial" w:cs="Arial"/>
          <w:sz w:val="24"/>
          <w:szCs w:val="24"/>
        </w:rPr>
      </w:pPr>
    </w:p>
    <w:p w14:paraId="0BCABF07" w14:textId="77777777" w:rsidR="00842E1B" w:rsidRPr="004055B0" w:rsidRDefault="00842E1B" w:rsidP="00842E1B">
      <w:pPr>
        <w:spacing w:line="360" w:lineRule="auto"/>
        <w:ind w:left="284"/>
        <w:jc w:val="both"/>
        <w:rPr>
          <w:rFonts w:ascii="Arial" w:hAnsi="Arial" w:cs="Arial"/>
          <w:sz w:val="24"/>
          <w:szCs w:val="24"/>
        </w:rPr>
      </w:pPr>
    </w:p>
    <w:p w14:paraId="7C0F1647" w14:textId="77777777" w:rsidR="00842E1B" w:rsidRPr="004055B0" w:rsidRDefault="00842E1B" w:rsidP="00842E1B">
      <w:pPr>
        <w:spacing w:line="360" w:lineRule="auto"/>
        <w:ind w:left="284"/>
        <w:jc w:val="both"/>
        <w:rPr>
          <w:rFonts w:ascii="Arial" w:hAnsi="Arial" w:cs="Arial"/>
          <w:sz w:val="24"/>
          <w:szCs w:val="24"/>
        </w:rPr>
      </w:pPr>
    </w:p>
    <w:p w14:paraId="69D69E79" w14:textId="77777777" w:rsidR="00842E1B" w:rsidRPr="004055B0" w:rsidRDefault="00842E1B" w:rsidP="00842E1B">
      <w:pPr>
        <w:spacing w:line="360" w:lineRule="auto"/>
        <w:ind w:left="284"/>
        <w:jc w:val="both"/>
        <w:rPr>
          <w:rFonts w:ascii="Arial" w:hAnsi="Arial" w:cs="Arial"/>
          <w:sz w:val="24"/>
          <w:szCs w:val="24"/>
        </w:rPr>
      </w:pPr>
    </w:p>
    <w:p w14:paraId="698A6B62" w14:textId="77777777" w:rsidR="00842E1B" w:rsidRPr="004055B0" w:rsidRDefault="00842E1B" w:rsidP="00842E1B">
      <w:pPr>
        <w:spacing w:line="360" w:lineRule="auto"/>
        <w:ind w:left="284"/>
        <w:jc w:val="both"/>
        <w:rPr>
          <w:rFonts w:ascii="Arial" w:hAnsi="Arial" w:cs="Arial"/>
          <w:sz w:val="24"/>
          <w:szCs w:val="24"/>
        </w:rPr>
      </w:pPr>
    </w:p>
    <w:p w14:paraId="7E469039" w14:textId="77777777" w:rsidR="00842E1B" w:rsidRPr="004055B0" w:rsidRDefault="00842E1B" w:rsidP="00842E1B">
      <w:pPr>
        <w:spacing w:line="360" w:lineRule="auto"/>
        <w:ind w:left="284"/>
        <w:jc w:val="both"/>
        <w:rPr>
          <w:rFonts w:ascii="Arial" w:hAnsi="Arial" w:cs="Arial"/>
          <w:sz w:val="24"/>
          <w:szCs w:val="24"/>
        </w:rPr>
      </w:pPr>
    </w:p>
    <w:p w14:paraId="7417E40C" w14:textId="77777777" w:rsidR="00842E1B" w:rsidRPr="004055B0" w:rsidRDefault="00842E1B" w:rsidP="00842E1B">
      <w:pPr>
        <w:spacing w:line="360" w:lineRule="auto"/>
        <w:ind w:left="284"/>
        <w:jc w:val="both"/>
        <w:rPr>
          <w:rFonts w:ascii="Arial" w:hAnsi="Arial" w:cs="Arial"/>
          <w:sz w:val="24"/>
          <w:szCs w:val="24"/>
        </w:rPr>
      </w:pPr>
    </w:p>
    <w:p w14:paraId="53949E9D" w14:textId="77777777" w:rsidR="00842E1B" w:rsidRPr="004055B0" w:rsidRDefault="00842E1B" w:rsidP="00842E1B">
      <w:pPr>
        <w:spacing w:line="360" w:lineRule="auto"/>
        <w:ind w:left="284"/>
        <w:jc w:val="both"/>
        <w:rPr>
          <w:rFonts w:ascii="Arial" w:hAnsi="Arial" w:cs="Arial"/>
          <w:sz w:val="24"/>
          <w:szCs w:val="24"/>
        </w:rPr>
      </w:pPr>
    </w:p>
    <w:p w14:paraId="0795C96D" w14:textId="77777777" w:rsidR="00842E1B" w:rsidRPr="004055B0" w:rsidRDefault="00842E1B" w:rsidP="00842E1B">
      <w:pPr>
        <w:spacing w:line="360" w:lineRule="auto"/>
        <w:ind w:left="284"/>
        <w:jc w:val="both"/>
        <w:rPr>
          <w:rFonts w:ascii="Arial" w:hAnsi="Arial" w:cs="Arial"/>
          <w:sz w:val="24"/>
          <w:szCs w:val="24"/>
        </w:rPr>
      </w:pPr>
    </w:p>
    <w:p w14:paraId="185D0CA7" w14:textId="77777777" w:rsidR="00842E1B" w:rsidRPr="004055B0" w:rsidRDefault="00842E1B" w:rsidP="00842E1B">
      <w:pPr>
        <w:spacing w:line="360" w:lineRule="auto"/>
        <w:ind w:left="284"/>
        <w:jc w:val="both"/>
        <w:rPr>
          <w:rFonts w:ascii="Arial" w:hAnsi="Arial" w:cs="Arial"/>
          <w:sz w:val="24"/>
          <w:szCs w:val="24"/>
        </w:rPr>
      </w:pPr>
    </w:p>
    <w:p w14:paraId="44BB2308" w14:textId="77777777" w:rsidR="00842E1B" w:rsidRPr="004055B0" w:rsidRDefault="00842E1B" w:rsidP="00842E1B">
      <w:pPr>
        <w:spacing w:line="360" w:lineRule="auto"/>
        <w:ind w:left="284"/>
        <w:jc w:val="both"/>
        <w:rPr>
          <w:rFonts w:ascii="Arial" w:hAnsi="Arial" w:cs="Arial"/>
          <w:sz w:val="24"/>
          <w:szCs w:val="24"/>
        </w:rPr>
      </w:pPr>
    </w:p>
    <w:p w14:paraId="5A3BC4DE" w14:textId="77777777" w:rsidR="00842E1B" w:rsidRPr="004055B0" w:rsidRDefault="00842E1B" w:rsidP="00842E1B">
      <w:pPr>
        <w:spacing w:line="360" w:lineRule="auto"/>
        <w:rPr>
          <w:rFonts w:ascii="Arial" w:hAnsi="Arial" w:cs="Arial"/>
          <w:sz w:val="24"/>
          <w:szCs w:val="24"/>
        </w:rPr>
      </w:pPr>
    </w:p>
    <w:p w14:paraId="41FC661E" w14:textId="77777777" w:rsidR="00842E1B" w:rsidRPr="004055B0" w:rsidRDefault="00842E1B" w:rsidP="00842E1B">
      <w:pPr>
        <w:spacing w:line="360" w:lineRule="auto"/>
        <w:rPr>
          <w:rFonts w:ascii="Arial" w:hAnsi="Arial" w:cs="Arial"/>
          <w:sz w:val="24"/>
          <w:szCs w:val="24"/>
        </w:rPr>
      </w:pPr>
    </w:p>
    <w:p w14:paraId="0AE67534" w14:textId="77777777" w:rsidR="00842E1B" w:rsidRPr="004055B0" w:rsidRDefault="00842E1B" w:rsidP="00842E1B">
      <w:pPr>
        <w:spacing w:line="360" w:lineRule="auto"/>
        <w:rPr>
          <w:rFonts w:ascii="Arial" w:hAnsi="Arial" w:cs="Arial"/>
          <w:sz w:val="24"/>
          <w:szCs w:val="24"/>
        </w:rPr>
      </w:pPr>
    </w:p>
    <w:p w14:paraId="66096FA8" w14:textId="77777777" w:rsidR="000B6518" w:rsidRDefault="000B6518"/>
    <w:sectPr w:rsidR="000B6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6F5"/>
    <w:multiLevelType w:val="hybridMultilevel"/>
    <w:tmpl w:val="299EF30E"/>
    <w:lvl w:ilvl="0" w:tplc="3809000F">
      <w:start w:val="1"/>
      <w:numFmt w:val="decimal"/>
      <w:lvlText w:val="%1."/>
      <w:lvlJc w:val="left"/>
      <w:pPr>
        <w:ind w:left="1080" w:hanging="360"/>
      </w:pPr>
    </w:lvl>
    <w:lvl w:ilvl="1" w:tplc="0048383C">
      <w:start w:val="1"/>
      <w:numFmt w:val="upperLetter"/>
      <w:lvlText w:val="%2."/>
      <w:lvlJc w:val="left"/>
      <w:pPr>
        <w:ind w:left="1800" w:hanging="360"/>
      </w:pPr>
      <w:rPr>
        <w:rFonts w:hint="default"/>
        <w:sz w:val="24"/>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6A910521"/>
    <w:multiLevelType w:val="hybridMultilevel"/>
    <w:tmpl w:val="65AC00AA"/>
    <w:lvl w:ilvl="0" w:tplc="A3741BC2">
      <w:start w:val="1"/>
      <w:numFmt w:val="upperLetter"/>
      <w:lvlText w:val="%1."/>
      <w:lvlJc w:val="left"/>
      <w:pPr>
        <w:ind w:left="720" w:hanging="360"/>
      </w:pPr>
      <w:rPr>
        <w:rFonts w:hint="default"/>
        <w:sz w:val="2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89817720">
    <w:abstractNumId w:val="1"/>
  </w:num>
  <w:num w:numId="2" w16cid:durableId="651449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42E1B"/>
    <w:rsid w:val="000B6518"/>
    <w:rsid w:val="00810F03"/>
    <w:rsid w:val="00842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D030"/>
  <w15:chartTrackingRefBased/>
  <w15:docId w15:val="{1C731FF1-8B95-4BFC-BC55-668C66D3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E1B"/>
    <w:pPr>
      <w:spacing w:after="160" w:line="259" w:lineRule="auto"/>
    </w:pPr>
    <w:rPr>
      <w:kern w:val="2"/>
      <w:lang w:val="id-ID"/>
      <w14:ligatures w14:val="standardContextual"/>
    </w:rPr>
  </w:style>
  <w:style w:type="paragraph" w:styleId="Heading1">
    <w:name w:val="heading 1"/>
    <w:basedOn w:val="Normal"/>
    <w:next w:val="Normal"/>
    <w:link w:val="Heading1Char"/>
    <w:uiPriority w:val="9"/>
    <w:qFormat/>
    <w:rsid w:val="00842E1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42E1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42E1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42E1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42E1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42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E1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42E1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42E1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42E1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42E1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42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E1B"/>
    <w:rPr>
      <w:rFonts w:eastAsiaTheme="majorEastAsia" w:cstheme="majorBidi"/>
      <w:color w:val="272727" w:themeColor="text1" w:themeTint="D8"/>
    </w:rPr>
  </w:style>
  <w:style w:type="paragraph" w:styleId="Title">
    <w:name w:val="Title"/>
    <w:basedOn w:val="Normal"/>
    <w:next w:val="Normal"/>
    <w:link w:val="TitleChar"/>
    <w:uiPriority w:val="10"/>
    <w:qFormat/>
    <w:rsid w:val="00842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E1B"/>
    <w:pPr>
      <w:spacing w:before="160"/>
      <w:jc w:val="center"/>
    </w:pPr>
    <w:rPr>
      <w:i/>
      <w:iCs/>
      <w:color w:val="404040" w:themeColor="text1" w:themeTint="BF"/>
    </w:rPr>
  </w:style>
  <w:style w:type="character" w:customStyle="1" w:styleId="QuoteChar">
    <w:name w:val="Quote Char"/>
    <w:basedOn w:val="DefaultParagraphFont"/>
    <w:link w:val="Quote"/>
    <w:uiPriority w:val="29"/>
    <w:rsid w:val="00842E1B"/>
    <w:rPr>
      <w:i/>
      <w:iCs/>
      <w:color w:val="404040" w:themeColor="text1" w:themeTint="BF"/>
    </w:rPr>
  </w:style>
  <w:style w:type="paragraph" w:styleId="ListParagraph">
    <w:name w:val="List Paragraph"/>
    <w:basedOn w:val="Normal"/>
    <w:uiPriority w:val="34"/>
    <w:qFormat/>
    <w:rsid w:val="00842E1B"/>
    <w:pPr>
      <w:ind w:left="720"/>
      <w:contextualSpacing/>
    </w:pPr>
  </w:style>
  <w:style w:type="character" w:styleId="IntenseEmphasis">
    <w:name w:val="Intense Emphasis"/>
    <w:basedOn w:val="DefaultParagraphFont"/>
    <w:uiPriority w:val="21"/>
    <w:qFormat/>
    <w:rsid w:val="00842E1B"/>
    <w:rPr>
      <w:i/>
      <w:iCs/>
      <w:color w:val="365F91" w:themeColor="accent1" w:themeShade="BF"/>
    </w:rPr>
  </w:style>
  <w:style w:type="paragraph" w:styleId="IntenseQuote">
    <w:name w:val="Intense Quote"/>
    <w:basedOn w:val="Normal"/>
    <w:next w:val="Normal"/>
    <w:link w:val="IntenseQuoteChar"/>
    <w:uiPriority w:val="30"/>
    <w:qFormat/>
    <w:rsid w:val="00842E1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42E1B"/>
    <w:rPr>
      <w:i/>
      <w:iCs/>
      <w:color w:val="365F91" w:themeColor="accent1" w:themeShade="BF"/>
    </w:rPr>
  </w:style>
  <w:style w:type="character" w:styleId="IntenseReference">
    <w:name w:val="Intense Reference"/>
    <w:basedOn w:val="DefaultParagraphFont"/>
    <w:uiPriority w:val="32"/>
    <w:qFormat/>
    <w:rsid w:val="00842E1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1921</Words>
  <Characters>10953</Characters>
  <Application>Microsoft Office Word</Application>
  <DocSecurity>0</DocSecurity>
  <Lines>91</Lines>
  <Paragraphs>25</Paragraphs>
  <ScaleCrop>false</ScaleCrop>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2025-09-15T04:36:00Z</dcterms:created>
  <dcterms:modified xsi:type="dcterms:W3CDTF">2025-09-15T04:37:00Z</dcterms:modified>
</cp:coreProperties>
</file>