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3AFDB" w14:textId="77777777" w:rsidR="005E75CE" w:rsidRPr="00041AA6" w:rsidRDefault="005E75CE" w:rsidP="005E75CE">
      <w:pPr>
        <w:jc w:val="center"/>
        <w:rPr>
          <w:rFonts w:ascii="Arial" w:eastAsiaTheme="majorEastAsia" w:hAnsi="Arial" w:cstheme="majorBidi"/>
          <w:b/>
          <w:color w:val="000000" w:themeColor="text1"/>
          <w:sz w:val="28"/>
          <w:szCs w:val="28"/>
        </w:rPr>
      </w:pPr>
      <w:r w:rsidRPr="00041AA6">
        <w:rPr>
          <w:rFonts w:ascii="Arial" w:eastAsiaTheme="majorEastAsia" w:hAnsi="Arial" w:cs="Arial"/>
          <w:b/>
          <w:color w:val="000000" w:themeColor="text1"/>
          <w:sz w:val="28"/>
          <w:szCs w:val="28"/>
        </w:rPr>
        <w:t>BAB II</w:t>
      </w:r>
      <w:bookmarkStart w:id="0" w:name="_Toc190624115"/>
      <w:r w:rsidRPr="00041AA6">
        <w:rPr>
          <w:rFonts w:ascii="Arial" w:eastAsiaTheme="majorEastAsia" w:hAnsi="Arial" w:cs="Arial"/>
          <w:b/>
          <w:color w:val="000000" w:themeColor="text1"/>
          <w:sz w:val="28"/>
          <w:szCs w:val="28"/>
        </w:rPr>
        <w:t xml:space="preserve"> </w:t>
      </w:r>
      <w:r w:rsidRPr="00041AA6">
        <w:rPr>
          <w:rFonts w:ascii="Arial" w:eastAsiaTheme="majorEastAsia" w:hAnsi="Arial" w:cs="Arial"/>
          <w:b/>
          <w:color w:val="000000" w:themeColor="text1"/>
          <w:sz w:val="28"/>
          <w:szCs w:val="28"/>
        </w:rPr>
        <w:br/>
        <w:t>TINJAUAN PUSTAKA</w:t>
      </w:r>
      <w:bookmarkEnd w:id="0"/>
    </w:p>
    <w:p w14:paraId="2D7E37A8" w14:textId="77777777" w:rsidR="005E75CE" w:rsidRPr="005E75CE" w:rsidRDefault="005E75CE" w:rsidP="005E75CE">
      <w:pPr>
        <w:pStyle w:val="Heading1"/>
        <w:numPr>
          <w:ilvl w:val="0"/>
          <w:numId w:val="36"/>
        </w:numPr>
        <w:jc w:val="both"/>
        <w:rPr>
          <w:rFonts w:ascii="Arial" w:hAnsi="Arial" w:cs="Arial"/>
          <w:b/>
          <w:bCs/>
          <w:color w:val="auto"/>
          <w:sz w:val="28"/>
          <w:szCs w:val="28"/>
        </w:rPr>
      </w:pPr>
      <w:bookmarkStart w:id="1" w:name="_Toc190624116"/>
      <w:bookmarkStart w:id="2" w:name="_Toc198409670"/>
      <w:bookmarkStart w:id="3" w:name="_Toc207209881"/>
      <w:proofErr w:type="spellStart"/>
      <w:r w:rsidRPr="005E75CE">
        <w:rPr>
          <w:rFonts w:ascii="Arial" w:hAnsi="Arial" w:cs="Arial"/>
          <w:b/>
          <w:bCs/>
          <w:color w:val="auto"/>
          <w:sz w:val="28"/>
          <w:szCs w:val="28"/>
        </w:rPr>
        <w:t>Pengertian</w:t>
      </w:r>
      <w:proofErr w:type="spellEnd"/>
      <w:r w:rsidRPr="005E75CE">
        <w:rPr>
          <w:rFonts w:ascii="Arial" w:hAnsi="Arial" w:cs="Arial"/>
          <w:b/>
          <w:bCs/>
          <w:color w:val="auto"/>
          <w:sz w:val="28"/>
          <w:szCs w:val="28"/>
        </w:rPr>
        <w:t xml:space="preserve"> Hygiene </w:t>
      </w:r>
      <w:proofErr w:type="spellStart"/>
      <w:r w:rsidRPr="005E75CE">
        <w:rPr>
          <w:rFonts w:ascii="Arial" w:hAnsi="Arial" w:cs="Arial"/>
          <w:b/>
          <w:bCs/>
          <w:color w:val="auto"/>
          <w:sz w:val="28"/>
          <w:szCs w:val="28"/>
        </w:rPr>
        <w:t>Sanitasi</w:t>
      </w:r>
      <w:proofErr w:type="spellEnd"/>
      <w:r w:rsidRPr="005E75CE">
        <w:rPr>
          <w:rFonts w:ascii="Arial" w:hAnsi="Arial" w:cs="Arial"/>
          <w:b/>
          <w:bCs/>
          <w:color w:val="auto"/>
          <w:sz w:val="28"/>
          <w:szCs w:val="28"/>
        </w:rPr>
        <w:t xml:space="preserve"> </w:t>
      </w:r>
      <w:proofErr w:type="spellStart"/>
      <w:r w:rsidRPr="005E75CE">
        <w:rPr>
          <w:rFonts w:ascii="Arial" w:hAnsi="Arial" w:cs="Arial"/>
          <w:b/>
          <w:bCs/>
          <w:color w:val="auto"/>
          <w:sz w:val="28"/>
          <w:szCs w:val="28"/>
        </w:rPr>
        <w:t>Makanan</w:t>
      </w:r>
      <w:bookmarkEnd w:id="1"/>
      <w:bookmarkEnd w:id="2"/>
      <w:bookmarkEnd w:id="3"/>
      <w:proofErr w:type="spellEnd"/>
    </w:p>
    <w:p w14:paraId="5E29EC5D" w14:textId="77777777" w:rsidR="005E75CE" w:rsidRPr="0056395C" w:rsidRDefault="005E75CE" w:rsidP="005E75CE">
      <w:pPr>
        <w:pStyle w:val="NormalWeb"/>
        <w:spacing w:line="360" w:lineRule="auto"/>
        <w:ind w:left="360" w:firstLine="360"/>
        <w:jc w:val="both"/>
        <w:rPr>
          <w:rFonts w:ascii="Arial" w:eastAsiaTheme="majorEastAsia" w:hAnsi="Arial" w:cs="Arial"/>
          <w:color w:val="000000" w:themeColor="text1"/>
        </w:rPr>
      </w:pPr>
      <w:proofErr w:type="spellStart"/>
      <w:r w:rsidRPr="0056395C">
        <w:rPr>
          <w:rFonts w:ascii="Arial" w:eastAsiaTheme="majorEastAsia" w:hAnsi="Arial" w:cs="Arial"/>
          <w:color w:val="000000" w:themeColor="text1"/>
        </w:rPr>
        <w:t>Menurut</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Depkes</w:t>
      </w:r>
      <w:proofErr w:type="spellEnd"/>
      <w:r w:rsidRPr="0056395C">
        <w:rPr>
          <w:rFonts w:ascii="Arial" w:eastAsiaTheme="majorEastAsia" w:hAnsi="Arial" w:cs="Arial"/>
          <w:color w:val="000000" w:themeColor="text1"/>
        </w:rPr>
        <w:t xml:space="preserve">, 2013 Hygiene dan </w:t>
      </w:r>
      <w:proofErr w:type="spellStart"/>
      <w:r w:rsidRPr="0056395C">
        <w:rPr>
          <w:rFonts w:ascii="Arial" w:eastAsiaTheme="majorEastAsia" w:hAnsi="Arial" w:cs="Arial"/>
          <w:color w:val="000000" w:themeColor="text1"/>
        </w:rPr>
        <w:t>sanitasi</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makanan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adalah</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upaya</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untuk</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mengendalikan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faktor</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makanan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tempat</w:t>
      </w:r>
      <w:proofErr w:type="spellEnd"/>
      <w:r w:rsidRPr="0056395C">
        <w:rPr>
          <w:rFonts w:ascii="Arial" w:eastAsiaTheme="majorEastAsia" w:hAnsi="Arial" w:cs="Arial"/>
          <w:color w:val="000000" w:themeColor="text1"/>
        </w:rPr>
        <w:t xml:space="preserve">, orang dan </w:t>
      </w:r>
      <w:proofErr w:type="spellStart"/>
      <w:r w:rsidRPr="0056395C">
        <w:rPr>
          <w:rFonts w:ascii="Arial" w:eastAsiaTheme="majorEastAsia" w:hAnsi="Arial" w:cs="Arial"/>
          <w:color w:val="000000" w:themeColor="text1"/>
        </w:rPr>
        <w:t>perlengkapannya</w:t>
      </w:r>
      <w:proofErr w:type="spellEnd"/>
      <w:r w:rsidRPr="0056395C">
        <w:rPr>
          <w:rFonts w:ascii="Arial" w:eastAsiaTheme="majorEastAsia" w:hAnsi="Arial" w:cs="Arial"/>
          <w:color w:val="000000" w:themeColor="text1"/>
        </w:rPr>
        <w:t xml:space="preserve"> yang </w:t>
      </w:r>
      <w:proofErr w:type="spellStart"/>
      <w:r w:rsidRPr="0056395C">
        <w:rPr>
          <w:rFonts w:ascii="Arial" w:eastAsiaTheme="majorEastAsia" w:hAnsi="Arial" w:cs="Arial"/>
          <w:color w:val="000000" w:themeColor="text1"/>
        </w:rPr>
        <w:t>dapat</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menimbulkan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penyakit</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atau</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gangguan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kesehatan</w:t>
      </w:r>
      <w:proofErr w:type="spellEnd"/>
      <w:r w:rsidRPr="0056395C">
        <w:rPr>
          <w:rFonts w:ascii="Arial" w:eastAsiaTheme="majorEastAsia" w:hAnsi="Arial" w:cs="Arial"/>
          <w:color w:val="000000" w:themeColor="text1"/>
        </w:rPr>
        <w:t xml:space="preserve"> </w:t>
      </w:r>
      <w:r w:rsidRPr="0056395C">
        <w:rPr>
          <w:rFonts w:ascii="Arial" w:eastAsiaTheme="majorEastAsia" w:hAnsi="Arial" w:cs="Arial"/>
          <w:color w:val="000000" w:themeColor="text1"/>
        </w:rPr>
        <w:fldChar w:fldCharType="begin" w:fldLock="1"/>
      </w:r>
      <w:r w:rsidRPr="0056395C">
        <w:rPr>
          <w:rFonts w:ascii="Arial" w:eastAsiaTheme="majorEastAsia" w:hAnsi="Arial" w:cs="Arial"/>
          <w:color w:val="000000" w:themeColor="text1"/>
        </w:rPr>
        <w:instrText>ADDIN CSL_CITATION {"citationItems":[{"id":"ITEM-1","itemData":{"ISBN":"9788578110796","ISSN":"20711050","PMID":"25246403","abstract":"ABSTRACT This study aimed to determine the hygiene and sanitation of food to support quality service of Nutrition Unit at Muhammadiyah Hospital Bandung. The research methods used, that were qualitative method with descriptive approach. The data collection techniques used were observation, interview and literate study. From the results of researches conducted of Nutrition Unit at Muhammadiyah Hospital Bandung, there were several problems found, namely: (1). The bin is not separated between dry and wet junk. (2). Cooking utensils leave crusty stains like woks and pans. (3). Officers do not used full personal protectived equipments (4). The officers did not use masks and gloves. The writer suggested, namely: (1). Provided a trashs bin between dry and wet bin. (2). Changing equipments review proces equipment already looks not feasible used. (3) Complied the procedures or regulations applicable to all assigned tasks.","author":[{"dropping-particle":"","family":"Ariyani","given":"Nurul Dwi","non-dropping-particle":"","parse-names":false,"suffix":""},{"dropping-particle":"","family":"Kartika","given":"Etik","non-dropping-particle":"","parse-names":false,"suffix":""}],"container-title":"Sustainability (Switzerland)","id":"ITEM-1","issue":"1","issued":{"date-parts":[["2019"]]},"page":"1-14","title":"Analisis Hygiene Dan Sanitasi Makanan Guna Menunjang Mutu Pelayanan Unit Gizi Di Rumah Sakit Muhammadiyah Bandung","type":"article-journal","volume":"11"},"uris":["http://www.mendeley.com/documents/?uuid=60a8dd22-9f23-4529-9238-6ddf0c249386"]}],"mendeley":{"formattedCitation":"(Ariyani and Kartika, 2019)","plainTextFormattedCitation":"(Ariyani and Kartika, 2019)","previouslyFormattedCitation":"(Ariyani and Kartika, 2019)"},"properties":{"noteIndex":0},"schema":"https://github.com/citation-style-language/schema/raw/master/csl-citation.json"}</w:instrText>
      </w:r>
      <w:r w:rsidRPr="0056395C">
        <w:rPr>
          <w:rFonts w:ascii="Arial" w:eastAsiaTheme="majorEastAsia" w:hAnsi="Arial" w:cs="Arial"/>
          <w:color w:val="000000" w:themeColor="text1"/>
        </w:rPr>
        <w:fldChar w:fldCharType="separate"/>
      </w:r>
      <w:r w:rsidRPr="0056395C">
        <w:rPr>
          <w:rFonts w:ascii="Arial" w:eastAsiaTheme="majorEastAsia" w:hAnsi="Arial" w:cs="Arial"/>
          <w:color w:val="000000" w:themeColor="text1"/>
        </w:rPr>
        <w:t>(Ariyani and Kartika, 2019)</w:t>
      </w:r>
      <w:r w:rsidRPr="0056395C">
        <w:rPr>
          <w:rFonts w:ascii="Arial" w:eastAsiaTheme="majorEastAsia" w:hAnsi="Arial" w:cs="Arial"/>
          <w:color w:val="000000" w:themeColor="text1"/>
        </w:rPr>
        <w:fldChar w:fldCharType="end"/>
      </w:r>
      <w:r w:rsidRPr="0056395C">
        <w:rPr>
          <w:rFonts w:ascii="Arial" w:eastAsiaTheme="majorEastAsia" w:hAnsi="Arial" w:cs="Arial"/>
          <w:color w:val="000000" w:themeColor="text1"/>
        </w:rPr>
        <w:t>.</w:t>
      </w:r>
    </w:p>
    <w:p w14:paraId="095D9ECE" w14:textId="77777777" w:rsidR="005E75CE" w:rsidRPr="0056395C" w:rsidRDefault="005E75CE" w:rsidP="005E75CE">
      <w:pPr>
        <w:pStyle w:val="NormalWeb"/>
        <w:spacing w:line="360" w:lineRule="auto"/>
        <w:ind w:left="360" w:firstLine="360"/>
        <w:jc w:val="both"/>
        <w:rPr>
          <w:rFonts w:ascii="Arial" w:eastAsiaTheme="majorEastAsia" w:hAnsi="Arial" w:cs="Arial"/>
          <w:color w:val="000000" w:themeColor="text1"/>
        </w:rPr>
      </w:pPr>
      <w:proofErr w:type="spellStart"/>
      <w:r w:rsidRPr="0056395C">
        <w:rPr>
          <w:rFonts w:ascii="Arial" w:eastAsiaTheme="majorEastAsia" w:hAnsi="Arial" w:cs="Arial"/>
          <w:color w:val="000000" w:themeColor="text1"/>
        </w:rPr>
        <w:t>Ditinjau</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dari</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ilmu</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kesehatan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lingkungan</w:t>
      </w:r>
      <w:proofErr w:type="spellEnd"/>
      <w:r w:rsidRPr="0056395C">
        <w:rPr>
          <w:rFonts w:ascii="Arial" w:eastAsiaTheme="majorEastAsia" w:hAnsi="Arial" w:cs="Arial"/>
          <w:color w:val="000000" w:themeColor="text1"/>
        </w:rPr>
        <w:t xml:space="preserve">, hygiene dan </w:t>
      </w:r>
      <w:proofErr w:type="spellStart"/>
      <w:r w:rsidRPr="0056395C">
        <w:rPr>
          <w:rFonts w:ascii="Arial" w:eastAsiaTheme="majorEastAsia" w:hAnsi="Arial" w:cs="Arial"/>
          <w:color w:val="000000" w:themeColor="text1"/>
        </w:rPr>
        <w:t>sanitasi</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mempunyai</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tujuan</w:t>
      </w:r>
      <w:proofErr w:type="spellEnd"/>
      <w:r w:rsidRPr="0056395C">
        <w:rPr>
          <w:rFonts w:ascii="Arial" w:eastAsiaTheme="majorEastAsia" w:hAnsi="Arial" w:cs="Arial"/>
          <w:color w:val="000000" w:themeColor="text1"/>
        </w:rPr>
        <w:t xml:space="preserve"> yang </w:t>
      </w:r>
      <w:proofErr w:type="spellStart"/>
      <w:r w:rsidRPr="0056395C">
        <w:rPr>
          <w:rFonts w:ascii="Arial" w:eastAsiaTheme="majorEastAsia" w:hAnsi="Arial" w:cs="Arial"/>
          <w:color w:val="000000" w:themeColor="text1"/>
        </w:rPr>
        <w:t>sama</w:t>
      </w:r>
      <w:proofErr w:type="spellEnd"/>
      <w:r w:rsidRPr="0056395C">
        <w:rPr>
          <w:rFonts w:ascii="Arial" w:eastAsiaTheme="majorEastAsia" w:hAnsi="Arial" w:cs="Arial"/>
          <w:color w:val="000000" w:themeColor="text1"/>
        </w:rPr>
        <w:t xml:space="preserve"> dan </w:t>
      </w:r>
      <w:proofErr w:type="spellStart"/>
      <w:r w:rsidRPr="0056395C">
        <w:rPr>
          <w:rFonts w:ascii="Arial" w:eastAsiaTheme="majorEastAsia" w:hAnsi="Arial" w:cs="Arial"/>
          <w:color w:val="000000" w:themeColor="text1"/>
        </w:rPr>
        <w:t>erat</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kaitannya</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antara</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satu</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dengan</w:t>
      </w:r>
      <w:proofErr w:type="spellEnd"/>
      <w:r w:rsidRPr="0056395C">
        <w:rPr>
          <w:rFonts w:ascii="Arial" w:eastAsiaTheme="majorEastAsia" w:hAnsi="Arial" w:cs="Arial"/>
          <w:color w:val="000000" w:themeColor="text1"/>
        </w:rPr>
        <w:t xml:space="preserve"> yang </w:t>
      </w:r>
      <w:proofErr w:type="spellStart"/>
      <w:r w:rsidRPr="0056395C">
        <w:rPr>
          <w:rFonts w:ascii="Arial" w:eastAsiaTheme="majorEastAsia" w:hAnsi="Arial" w:cs="Arial"/>
          <w:color w:val="000000" w:themeColor="text1"/>
        </w:rPr>
        <w:t>lainnya</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yaitu</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melindungi</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memelihara</w:t>
      </w:r>
      <w:proofErr w:type="spellEnd"/>
      <w:r w:rsidRPr="0056395C">
        <w:rPr>
          <w:rFonts w:ascii="Arial" w:eastAsiaTheme="majorEastAsia" w:hAnsi="Arial" w:cs="Arial"/>
          <w:color w:val="000000" w:themeColor="text1"/>
        </w:rPr>
        <w:t xml:space="preserve"> dan </w:t>
      </w:r>
      <w:proofErr w:type="spellStart"/>
      <w:r w:rsidRPr="0056395C">
        <w:rPr>
          <w:rFonts w:ascii="Arial" w:eastAsiaTheme="majorEastAsia" w:hAnsi="Arial" w:cs="Arial"/>
          <w:color w:val="000000" w:themeColor="text1"/>
        </w:rPr>
        <w:t>mempertinggi</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derajat</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kesehatan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manusia</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individu</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maupun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masyarakat</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Tetapi</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dalam</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penerapannya</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istilah</w:t>
      </w:r>
      <w:proofErr w:type="spellEnd"/>
      <w:r w:rsidRPr="0056395C">
        <w:rPr>
          <w:rFonts w:ascii="Arial" w:eastAsiaTheme="majorEastAsia" w:hAnsi="Arial" w:cs="Arial"/>
          <w:color w:val="000000" w:themeColor="text1"/>
        </w:rPr>
        <w:t xml:space="preserve"> hygiene dan </w:t>
      </w:r>
      <w:proofErr w:type="spellStart"/>
      <w:r w:rsidRPr="0056395C">
        <w:rPr>
          <w:rFonts w:ascii="Arial" w:eastAsiaTheme="majorEastAsia" w:hAnsi="Arial" w:cs="Arial"/>
          <w:color w:val="000000" w:themeColor="text1"/>
        </w:rPr>
        <w:t>sanitasi</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memiliki</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perbedaan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yaitu</w:t>
      </w:r>
      <w:proofErr w:type="spellEnd"/>
      <w:r w:rsidRPr="0056395C">
        <w:rPr>
          <w:rFonts w:ascii="Arial" w:eastAsiaTheme="majorEastAsia" w:hAnsi="Arial" w:cs="Arial"/>
          <w:color w:val="000000" w:themeColor="text1"/>
        </w:rPr>
        <w:t xml:space="preserve"> hygiene </w:t>
      </w:r>
      <w:proofErr w:type="spellStart"/>
      <w:r w:rsidRPr="0056395C">
        <w:rPr>
          <w:rFonts w:ascii="Arial" w:eastAsiaTheme="majorEastAsia" w:hAnsi="Arial" w:cs="Arial"/>
          <w:color w:val="000000" w:themeColor="text1"/>
        </w:rPr>
        <w:t>lebih</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mengarahkan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aktivitasnya</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kepada</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manusia</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individu</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maupun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masyarakat</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sedangkan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sanitasi</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lebih</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menitikberatkan</w:t>
      </w:r>
      <w:proofErr w:type="spellEnd"/>
      <w:r w:rsidRPr="0056395C">
        <w:rPr>
          <w:rFonts w:ascii="Arial" w:eastAsiaTheme="majorEastAsia" w:hAnsi="Arial" w:cs="Arial"/>
          <w:color w:val="000000" w:themeColor="text1"/>
        </w:rPr>
        <w:t xml:space="preserve"> pada </w:t>
      </w:r>
      <w:proofErr w:type="spellStart"/>
      <w:r w:rsidRPr="0056395C">
        <w:rPr>
          <w:rFonts w:ascii="Arial" w:eastAsiaTheme="majorEastAsia" w:hAnsi="Arial" w:cs="Arial"/>
          <w:color w:val="000000" w:themeColor="text1"/>
        </w:rPr>
        <w:t>faktor-faktor</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lingkungan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hidup</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manusia</w:t>
      </w:r>
      <w:proofErr w:type="spellEnd"/>
      <w:r w:rsidRPr="0056395C">
        <w:rPr>
          <w:rFonts w:ascii="Arial" w:eastAsiaTheme="majorEastAsia" w:hAnsi="Arial" w:cs="Arial"/>
          <w:color w:val="000000" w:themeColor="text1"/>
        </w:rPr>
        <w:t xml:space="preserve"> </w:t>
      </w:r>
      <w:r w:rsidRPr="0056395C">
        <w:rPr>
          <w:rFonts w:ascii="Arial" w:eastAsiaTheme="majorEastAsia" w:hAnsi="Arial" w:cs="Arial"/>
          <w:color w:val="000000" w:themeColor="text1"/>
        </w:rPr>
        <w:fldChar w:fldCharType="begin" w:fldLock="1"/>
      </w:r>
      <w:r w:rsidRPr="0056395C">
        <w:rPr>
          <w:rFonts w:ascii="Arial" w:eastAsiaTheme="majorEastAsia" w:hAnsi="Arial" w:cs="Arial"/>
          <w:color w:val="000000" w:themeColor="text1"/>
        </w:rPr>
        <w:instrText>ADDIN CSL_CITATION {"citationItems":[{"id":"ITEM-1","itemData":{"ISBN":"9788578110796","ISSN":"20711050","PMID":"25246403","abstract":"ABSTRACT This study aimed to determine the hygiene and sanitation of food to support quality service of Nutrition Unit at Muhammadiyah Hospital Bandung. The research methods used, that were qualitative method with descriptive approach. The data collection techniques used were observation, interview and literate study. From the results of researches conducted of Nutrition Unit at Muhammadiyah Hospital Bandung, there were several problems found, namely: (1). The bin is not separated between dry and wet junk. (2). Cooking utensils leave crusty stains like woks and pans. (3). Officers do not used full personal protectived equipments (4). The officers did not use masks and gloves. The writer suggested, namely: (1). Provided a trashs bin between dry and wet bin. (2). Changing equipments review proces equipment already looks not feasible used. (3) Complied the procedures or regulations applicable to all assigned tasks.","author":[{"dropping-particle":"","family":"Ariyani","given":"Nurul Dwi","non-dropping-particle":"","parse-names":false,"suffix":""},{"dropping-particle":"","family":"Kartika","given":"Etik","non-dropping-particle":"","parse-names":false,"suffix":""}],"container-title":"Sustainability (Switzerland)","id":"ITEM-1","issue":"1","issued":{"date-parts":[["2019"]]},"page":"1-14","title":"Analisis Hygiene Dan Sanitasi Makanan Guna Menunjang Mutu Pelayanan Unit Gizi Di Rumah Sakit Muhammadiyah Bandung","type":"article-journal","volume":"11"},"uris":["http://www.mendeley.com/documents/?uuid=60a8dd22-9f23-4529-9238-6ddf0c249386"]}],"mendeley":{"formattedCitation":"(Ariyani and Kartika, 2019)","plainTextFormattedCitation":"(Ariyani and Kartika, 2019)","previouslyFormattedCitation":"(Ariyani and Kartika, 2019)"},"properties":{"noteIndex":0},"schema":"https://github.com/citation-style-language/schema/raw/master/csl-citation.json"}</w:instrText>
      </w:r>
      <w:r w:rsidRPr="0056395C">
        <w:rPr>
          <w:rFonts w:ascii="Arial" w:eastAsiaTheme="majorEastAsia" w:hAnsi="Arial" w:cs="Arial"/>
          <w:color w:val="000000" w:themeColor="text1"/>
        </w:rPr>
        <w:fldChar w:fldCharType="separate"/>
      </w:r>
      <w:r w:rsidRPr="0056395C">
        <w:rPr>
          <w:rFonts w:ascii="Arial" w:eastAsiaTheme="majorEastAsia" w:hAnsi="Arial" w:cs="Arial"/>
          <w:color w:val="000000" w:themeColor="text1"/>
        </w:rPr>
        <w:t>(Ariyani and Kartika, 2019)</w:t>
      </w:r>
      <w:r w:rsidRPr="0056395C">
        <w:rPr>
          <w:rFonts w:ascii="Arial" w:eastAsiaTheme="majorEastAsia" w:hAnsi="Arial" w:cs="Arial"/>
          <w:color w:val="000000" w:themeColor="text1"/>
        </w:rPr>
        <w:fldChar w:fldCharType="end"/>
      </w:r>
      <w:r w:rsidRPr="0056395C">
        <w:rPr>
          <w:rFonts w:ascii="Arial" w:eastAsiaTheme="majorEastAsia" w:hAnsi="Arial" w:cs="Arial"/>
          <w:color w:val="000000" w:themeColor="text1"/>
        </w:rPr>
        <w:t>.</w:t>
      </w:r>
    </w:p>
    <w:p w14:paraId="67A1F157" w14:textId="77777777" w:rsidR="005E75CE" w:rsidRPr="005E75CE" w:rsidRDefault="005E75CE" w:rsidP="005E75CE">
      <w:pPr>
        <w:pStyle w:val="Heading1"/>
        <w:numPr>
          <w:ilvl w:val="0"/>
          <w:numId w:val="36"/>
        </w:numPr>
        <w:rPr>
          <w:rFonts w:ascii="Arial" w:hAnsi="Arial" w:cs="Arial"/>
          <w:sz w:val="28"/>
          <w:szCs w:val="28"/>
        </w:rPr>
      </w:pPr>
      <w:bookmarkStart w:id="4" w:name="_Toc190624117"/>
      <w:bookmarkStart w:id="5" w:name="_Toc198409671"/>
      <w:bookmarkStart w:id="6" w:name="_Toc207209882"/>
      <w:proofErr w:type="spellStart"/>
      <w:r w:rsidRPr="005E75CE">
        <w:rPr>
          <w:rFonts w:ascii="Arial" w:hAnsi="Arial" w:cs="Arial"/>
          <w:color w:val="auto"/>
          <w:sz w:val="28"/>
          <w:szCs w:val="28"/>
        </w:rPr>
        <w:t>Prinsip-Prinsip</w:t>
      </w:r>
      <w:proofErr w:type="spellEnd"/>
      <w:r w:rsidRPr="005E75CE">
        <w:rPr>
          <w:rFonts w:ascii="Arial" w:hAnsi="Arial" w:cs="Arial"/>
          <w:color w:val="auto"/>
          <w:sz w:val="28"/>
          <w:szCs w:val="28"/>
        </w:rPr>
        <w:t xml:space="preserve"> Hygiene </w:t>
      </w:r>
      <w:proofErr w:type="spellStart"/>
      <w:r w:rsidRPr="005E75CE">
        <w:rPr>
          <w:rFonts w:ascii="Arial" w:hAnsi="Arial" w:cs="Arial"/>
          <w:color w:val="auto"/>
          <w:sz w:val="28"/>
          <w:szCs w:val="28"/>
        </w:rPr>
        <w:t>Sanitasi</w:t>
      </w:r>
      <w:proofErr w:type="spellEnd"/>
      <w:r w:rsidRPr="005E75CE">
        <w:rPr>
          <w:rFonts w:ascii="Arial" w:hAnsi="Arial" w:cs="Arial"/>
          <w:color w:val="auto"/>
          <w:sz w:val="28"/>
          <w:szCs w:val="28"/>
        </w:rPr>
        <w:t xml:space="preserve"> </w:t>
      </w:r>
      <w:proofErr w:type="spellStart"/>
      <w:r w:rsidRPr="005E75CE">
        <w:rPr>
          <w:rFonts w:ascii="Arial" w:hAnsi="Arial" w:cs="Arial"/>
          <w:color w:val="auto"/>
          <w:sz w:val="28"/>
          <w:szCs w:val="28"/>
        </w:rPr>
        <w:t>Makanan</w:t>
      </w:r>
      <w:bookmarkEnd w:id="4"/>
      <w:bookmarkEnd w:id="5"/>
      <w:bookmarkEnd w:id="6"/>
      <w:proofErr w:type="spellEnd"/>
    </w:p>
    <w:p w14:paraId="4AB492C3" w14:textId="77777777" w:rsidR="005E75CE" w:rsidRPr="0056395C" w:rsidRDefault="005E75CE" w:rsidP="005E75CE">
      <w:pPr>
        <w:pStyle w:val="NormalWeb"/>
        <w:spacing w:line="360" w:lineRule="auto"/>
        <w:ind w:left="360" w:firstLine="360"/>
        <w:jc w:val="both"/>
        <w:rPr>
          <w:rFonts w:ascii="Arial" w:eastAsiaTheme="majorEastAsia" w:hAnsi="Arial" w:cs="Arial"/>
          <w:color w:val="000000" w:themeColor="text1"/>
        </w:rPr>
      </w:pPr>
      <w:proofErr w:type="spellStart"/>
      <w:r w:rsidRPr="0056395C">
        <w:rPr>
          <w:rFonts w:ascii="Arial" w:eastAsiaTheme="majorEastAsia" w:hAnsi="Arial" w:cs="Arial"/>
          <w:color w:val="000000" w:themeColor="text1"/>
        </w:rPr>
        <w:t>Prinsip-Prinsip</w:t>
      </w:r>
      <w:proofErr w:type="spellEnd"/>
      <w:r w:rsidRPr="0056395C">
        <w:rPr>
          <w:rFonts w:ascii="Arial" w:eastAsiaTheme="majorEastAsia" w:hAnsi="Arial" w:cs="Arial"/>
          <w:color w:val="000000" w:themeColor="text1"/>
        </w:rPr>
        <w:t xml:space="preserve"> Hygiene </w:t>
      </w:r>
      <w:proofErr w:type="spellStart"/>
      <w:r w:rsidRPr="0056395C">
        <w:rPr>
          <w:rFonts w:ascii="Arial" w:eastAsiaTheme="majorEastAsia" w:hAnsi="Arial" w:cs="Arial"/>
          <w:color w:val="000000" w:themeColor="text1"/>
        </w:rPr>
        <w:t>Sanitasi</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diatur</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dalam</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peraturan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menteri</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kesehatan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Peraturan</w:t>
      </w:r>
      <w:proofErr w:type="spellEnd"/>
      <w:r w:rsidRPr="0056395C">
        <w:rPr>
          <w:rFonts w:ascii="Arial" w:eastAsiaTheme="majorEastAsia" w:hAnsi="Arial" w:cs="Arial"/>
          <w:color w:val="000000" w:themeColor="text1"/>
        </w:rPr>
        <w:t xml:space="preserve"> Menteri Kesehatan Republik Indonesia </w:t>
      </w:r>
      <w:proofErr w:type="spellStart"/>
      <w:r w:rsidRPr="0056395C">
        <w:rPr>
          <w:rFonts w:ascii="Arial" w:eastAsiaTheme="majorEastAsia" w:hAnsi="Arial" w:cs="Arial"/>
          <w:color w:val="000000" w:themeColor="text1"/>
        </w:rPr>
        <w:t>Nomor</w:t>
      </w:r>
      <w:proofErr w:type="spellEnd"/>
      <w:r w:rsidRPr="0056395C">
        <w:rPr>
          <w:rFonts w:ascii="Arial" w:eastAsiaTheme="majorEastAsia" w:hAnsi="Arial" w:cs="Arial"/>
          <w:color w:val="000000" w:themeColor="text1"/>
        </w:rPr>
        <w:t xml:space="preserve"> 1096/MENKES/PER/VI/2011) </w:t>
      </w:r>
      <w:proofErr w:type="spellStart"/>
      <w:r w:rsidRPr="0056395C">
        <w:rPr>
          <w:rFonts w:ascii="Arial" w:eastAsiaTheme="majorEastAsia" w:hAnsi="Arial" w:cs="Arial"/>
          <w:color w:val="000000" w:themeColor="text1"/>
        </w:rPr>
        <w:t>yaitu</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sebagai</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berikut</w:t>
      </w:r>
      <w:proofErr w:type="spellEnd"/>
      <w:r w:rsidRPr="0056395C">
        <w:rPr>
          <w:rFonts w:ascii="Arial" w:eastAsiaTheme="majorEastAsia" w:hAnsi="Arial" w:cs="Arial"/>
          <w:color w:val="000000" w:themeColor="text1"/>
        </w:rPr>
        <w:t>:</w:t>
      </w:r>
    </w:p>
    <w:p w14:paraId="0C6F1BDC" w14:textId="77777777" w:rsidR="005E75CE" w:rsidRPr="0056395C" w:rsidRDefault="005E75CE" w:rsidP="005E75CE">
      <w:pPr>
        <w:pStyle w:val="NormalWeb"/>
        <w:numPr>
          <w:ilvl w:val="0"/>
          <w:numId w:val="1"/>
        </w:numPr>
        <w:spacing w:line="360" w:lineRule="auto"/>
        <w:jc w:val="both"/>
        <w:rPr>
          <w:rFonts w:ascii="Arial" w:eastAsiaTheme="majorEastAsia" w:hAnsi="Arial" w:cs="Arial"/>
          <w:b/>
          <w:color w:val="000000" w:themeColor="text1"/>
        </w:rPr>
      </w:pPr>
      <w:proofErr w:type="spellStart"/>
      <w:r w:rsidRPr="0056395C">
        <w:rPr>
          <w:rFonts w:ascii="Arial" w:eastAsiaTheme="majorEastAsia" w:hAnsi="Arial" w:cs="Arial"/>
          <w:b/>
          <w:color w:val="000000" w:themeColor="text1"/>
        </w:rPr>
        <w:t>Pemilihan</w:t>
      </w:r>
      <w:proofErr w:type="spellEnd"/>
      <w:r w:rsidRPr="0056395C">
        <w:rPr>
          <w:rFonts w:ascii="Arial" w:eastAsiaTheme="majorEastAsia" w:hAnsi="Arial" w:cs="Arial"/>
          <w:b/>
          <w:color w:val="000000" w:themeColor="text1"/>
        </w:rPr>
        <w:t xml:space="preserve"> Bahan </w:t>
      </w:r>
      <w:proofErr w:type="spellStart"/>
      <w:r w:rsidRPr="0056395C">
        <w:rPr>
          <w:rFonts w:ascii="Arial" w:eastAsiaTheme="majorEastAsia" w:hAnsi="Arial" w:cs="Arial"/>
          <w:b/>
          <w:color w:val="000000" w:themeColor="text1"/>
        </w:rPr>
        <w:t>Makanan</w:t>
      </w:r>
      <w:proofErr w:type="spellEnd"/>
    </w:p>
    <w:p w14:paraId="1D8C724F" w14:textId="77777777" w:rsidR="005E75CE" w:rsidRPr="0056395C" w:rsidRDefault="005E75CE" w:rsidP="005E75CE">
      <w:pPr>
        <w:pStyle w:val="NormalWeb"/>
        <w:spacing w:line="360" w:lineRule="auto"/>
        <w:ind w:left="720"/>
        <w:jc w:val="both"/>
        <w:rPr>
          <w:rFonts w:ascii="Arial" w:eastAsiaTheme="majorEastAsia" w:hAnsi="Arial" w:cs="Arial"/>
          <w:color w:val="000000" w:themeColor="text1"/>
        </w:rPr>
      </w:pPr>
      <w:r w:rsidRPr="0056395C">
        <w:rPr>
          <w:rFonts w:ascii="Arial" w:eastAsiaTheme="majorEastAsia" w:hAnsi="Arial" w:cs="Arial"/>
          <w:color w:val="000000" w:themeColor="text1"/>
        </w:rPr>
        <w:t xml:space="preserve">a. Bahan </w:t>
      </w:r>
      <w:proofErr w:type="spellStart"/>
      <w:r w:rsidRPr="0056395C">
        <w:rPr>
          <w:rFonts w:ascii="Arial" w:eastAsiaTheme="majorEastAsia" w:hAnsi="Arial" w:cs="Arial"/>
          <w:color w:val="000000" w:themeColor="text1"/>
        </w:rPr>
        <w:t>makanan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mentah</w:t>
      </w:r>
      <w:proofErr w:type="spellEnd"/>
      <w:r w:rsidRPr="0056395C">
        <w:rPr>
          <w:rFonts w:ascii="Arial" w:eastAsiaTheme="majorEastAsia" w:hAnsi="Arial" w:cs="Arial"/>
          <w:color w:val="000000" w:themeColor="text1"/>
        </w:rPr>
        <w:t xml:space="preserve"> (segar) </w:t>
      </w:r>
      <w:proofErr w:type="spellStart"/>
      <w:r w:rsidRPr="0056395C">
        <w:rPr>
          <w:rFonts w:ascii="Arial" w:eastAsiaTheme="majorEastAsia" w:hAnsi="Arial" w:cs="Arial"/>
          <w:color w:val="000000" w:themeColor="text1"/>
        </w:rPr>
        <w:t>yaitu</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makanan</w:t>
      </w:r>
      <w:proofErr w:type="spellEnd"/>
      <w:r w:rsidRPr="0056395C">
        <w:rPr>
          <w:rFonts w:ascii="Arial" w:eastAsiaTheme="majorEastAsia" w:hAnsi="Arial" w:cs="Arial"/>
          <w:color w:val="000000" w:themeColor="text1"/>
        </w:rPr>
        <w:t xml:space="preserve"> yang </w:t>
      </w:r>
      <w:proofErr w:type="spellStart"/>
      <w:r w:rsidRPr="0056395C">
        <w:rPr>
          <w:rFonts w:ascii="Arial" w:eastAsiaTheme="majorEastAsia" w:hAnsi="Arial" w:cs="Arial"/>
          <w:color w:val="000000" w:themeColor="text1"/>
        </w:rPr>
        <w:t>perlu</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pengolahan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sebelum</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dihidangkan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seperti</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daging</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buah</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sayuran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jenis</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tepung</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biji-bijian</w:t>
      </w:r>
      <w:proofErr w:type="spellEnd"/>
      <w:r w:rsidRPr="0056395C">
        <w:rPr>
          <w:rFonts w:ascii="Arial" w:eastAsiaTheme="majorEastAsia" w:hAnsi="Arial" w:cs="Arial"/>
          <w:color w:val="000000" w:themeColor="text1"/>
        </w:rPr>
        <w:t xml:space="preserve">, dan </w:t>
      </w:r>
      <w:proofErr w:type="spellStart"/>
      <w:r w:rsidRPr="0056395C">
        <w:rPr>
          <w:rFonts w:ascii="Arial" w:eastAsiaTheme="majorEastAsia" w:hAnsi="Arial" w:cs="Arial"/>
          <w:color w:val="000000" w:themeColor="text1"/>
        </w:rPr>
        <w:t>makanan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fermentasi</w:t>
      </w:r>
      <w:proofErr w:type="spellEnd"/>
      <w:r w:rsidRPr="0056395C">
        <w:rPr>
          <w:rFonts w:ascii="Arial" w:eastAsiaTheme="majorEastAsia" w:hAnsi="Arial" w:cs="Arial"/>
          <w:color w:val="000000" w:themeColor="text1"/>
        </w:rPr>
        <w:t>.</w:t>
      </w:r>
    </w:p>
    <w:p w14:paraId="3009FAB2" w14:textId="77777777" w:rsidR="005E75CE" w:rsidRPr="0056395C" w:rsidRDefault="005E75CE" w:rsidP="005E75CE">
      <w:pPr>
        <w:pStyle w:val="NormalWeb"/>
        <w:spacing w:line="360" w:lineRule="auto"/>
        <w:ind w:left="720"/>
        <w:jc w:val="both"/>
        <w:rPr>
          <w:rFonts w:ascii="Arial" w:eastAsiaTheme="majorEastAsia" w:hAnsi="Arial" w:cs="Arial"/>
          <w:color w:val="000000" w:themeColor="text1"/>
        </w:rPr>
      </w:pPr>
      <w:r w:rsidRPr="0056395C">
        <w:rPr>
          <w:rFonts w:ascii="Arial" w:eastAsiaTheme="majorEastAsia" w:hAnsi="Arial" w:cs="Arial"/>
          <w:color w:val="000000" w:themeColor="text1"/>
        </w:rPr>
        <w:t xml:space="preserve">b. Bahan </w:t>
      </w:r>
      <w:proofErr w:type="spellStart"/>
      <w:r w:rsidRPr="0056395C">
        <w:rPr>
          <w:rFonts w:ascii="Arial" w:eastAsiaTheme="majorEastAsia" w:hAnsi="Arial" w:cs="Arial"/>
          <w:color w:val="000000" w:themeColor="text1"/>
        </w:rPr>
        <w:t>Tambahan</w:t>
      </w:r>
      <w:proofErr w:type="spellEnd"/>
      <w:r w:rsidRPr="0056395C">
        <w:rPr>
          <w:rFonts w:ascii="Arial" w:eastAsiaTheme="majorEastAsia" w:hAnsi="Arial" w:cs="Arial"/>
          <w:color w:val="000000" w:themeColor="text1"/>
        </w:rPr>
        <w:t xml:space="preserve"> Pangan (BTP) yang </w:t>
      </w:r>
      <w:proofErr w:type="spellStart"/>
      <w:r w:rsidRPr="0056395C">
        <w:rPr>
          <w:rFonts w:ascii="Arial" w:eastAsiaTheme="majorEastAsia" w:hAnsi="Arial" w:cs="Arial"/>
          <w:color w:val="000000" w:themeColor="text1"/>
        </w:rPr>
        <w:t>dipakai</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harus</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memenuhi</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persyaratan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sesuai</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peraturan</w:t>
      </w:r>
      <w:proofErr w:type="spellEnd"/>
      <w:r w:rsidRPr="0056395C">
        <w:rPr>
          <w:rFonts w:ascii="Arial" w:eastAsiaTheme="majorEastAsia" w:hAnsi="Arial" w:cs="Arial"/>
          <w:color w:val="000000" w:themeColor="text1"/>
        </w:rPr>
        <w:t xml:space="preserve"> yang </w:t>
      </w:r>
      <w:proofErr w:type="spellStart"/>
      <w:r w:rsidRPr="0056395C">
        <w:rPr>
          <w:rFonts w:ascii="Arial" w:eastAsiaTheme="majorEastAsia" w:hAnsi="Arial" w:cs="Arial"/>
          <w:color w:val="000000" w:themeColor="text1"/>
        </w:rPr>
        <w:t>berlaku</w:t>
      </w:r>
      <w:proofErr w:type="spellEnd"/>
      <w:r w:rsidRPr="0056395C">
        <w:rPr>
          <w:rFonts w:ascii="Arial" w:eastAsiaTheme="majorEastAsia" w:hAnsi="Arial" w:cs="Arial"/>
          <w:color w:val="000000" w:themeColor="text1"/>
        </w:rPr>
        <w:t>.</w:t>
      </w:r>
    </w:p>
    <w:p w14:paraId="09E348C6" w14:textId="77777777" w:rsidR="005E75CE" w:rsidRPr="0056395C" w:rsidRDefault="005E75CE" w:rsidP="005E75CE">
      <w:pPr>
        <w:pStyle w:val="NormalWeb"/>
        <w:spacing w:line="360" w:lineRule="auto"/>
        <w:ind w:left="720"/>
        <w:jc w:val="both"/>
        <w:rPr>
          <w:rFonts w:ascii="Arial" w:eastAsiaTheme="majorEastAsia" w:hAnsi="Arial" w:cs="Arial"/>
          <w:color w:val="000000" w:themeColor="text1"/>
        </w:rPr>
      </w:pPr>
      <w:r w:rsidRPr="0056395C">
        <w:rPr>
          <w:rFonts w:ascii="Arial" w:eastAsiaTheme="majorEastAsia" w:hAnsi="Arial" w:cs="Arial"/>
          <w:color w:val="000000" w:themeColor="text1"/>
        </w:rPr>
        <w:lastRenderedPageBreak/>
        <w:t xml:space="preserve">c. </w:t>
      </w:r>
      <w:proofErr w:type="spellStart"/>
      <w:r w:rsidRPr="0056395C">
        <w:rPr>
          <w:rFonts w:ascii="Arial" w:eastAsiaTheme="majorEastAsia" w:hAnsi="Arial" w:cs="Arial"/>
          <w:color w:val="000000" w:themeColor="text1"/>
        </w:rPr>
        <w:t>Makanan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olahan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pabrik</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yaitu</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makanan</w:t>
      </w:r>
      <w:proofErr w:type="spellEnd"/>
      <w:r w:rsidRPr="0056395C">
        <w:rPr>
          <w:rFonts w:ascii="Arial" w:eastAsiaTheme="majorEastAsia" w:hAnsi="Arial" w:cs="Arial"/>
          <w:color w:val="000000" w:themeColor="text1"/>
        </w:rPr>
        <w:t xml:space="preserve"> yang </w:t>
      </w:r>
      <w:proofErr w:type="spellStart"/>
      <w:r w:rsidRPr="0056395C">
        <w:rPr>
          <w:rFonts w:ascii="Arial" w:eastAsiaTheme="majorEastAsia" w:hAnsi="Arial" w:cs="Arial"/>
          <w:color w:val="000000" w:themeColor="text1"/>
        </w:rPr>
        <w:t>dapat</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langsung</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dimakan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tetapi</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digunakan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untuk</w:t>
      </w:r>
      <w:proofErr w:type="spellEnd"/>
      <w:r w:rsidRPr="0056395C">
        <w:rPr>
          <w:rFonts w:ascii="Arial" w:eastAsiaTheme="majorEastAsia" w:hAnsi="Arial" w:cs="Arial"/>
          <w:color w:val="000000" w:themeColor="text1"/>
        </w:rPr>
        <w:t xml:space="preserve"> proses </w:t>
      </w:r>
      <w:proofErr w:type="spellStart"/>
      <w:r w:rsidRPr="0056395C">
        <w:rPr>
          <w:rFonts w:ascii="Arial" w:eastAsiaTheme="majorEastAsia" w:hAnsi="Arial" w:cs="Arial"/>
          <w:color w:val="000000" w:themeColor="text1"/>
        </w:rPr>
        <w:t>pengolahan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makanan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lebih</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lanjut</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y</w:t>
      </w:r>
      <w:r>
        <w:rPr>
          <w:rFonts w:ascii="Arial" w:eastAsiaTheme="majorEastAsia" w:hAnsi="Arial" w:cs="Arial"/>
          <w:color w:val="000000" w:themeColor="text1"/>
        </w:rPr>
        <w:t>aitu</w:t>
      </w:r>
      <w:proofErr w:type="spellEnd"/>
      <w:r>
        <w:rPr>
          <w:rFonts w:ascii="Arial" w:eastAsiaTheme="majorEastAsia" w:hAnsi="Arial" w:cs="Arial"/>
          <w:color w:val="000000" w:themeColor="text1"/>
        </w:rPr>
        <w:t xml:space="preserve"> </w:t>
      </w:r>
      <w:proofErr w:type="spellStart"/>
      <w:r>
        <w:rPr>
          <w:rFonts w:ascii="Arial" w:eastAsiaTheme="majorEastAsia" w:hAnsi="Arial" w:cs="Arial"/>
          <w:color w:val="000000" w:themeColor="text1"/>
        </w:rPr>
        <w:t>makanan</w:t>
      </w:r>
      <w:proofErr w:type="spellEnd"/>
      <w:r>
        <w:rPr>
          <w:rFonts w:ascii="Arial" w:eastAsiaTheme="majorEastAsia" w:hAnsi="Arial" w:cs="Arial"/>
          <w:color w:val="000000" w:themeColor="text1"/>
        </w:rPr>
        <w:t xml:space="preserve"> </w:t>
      </w:r>
      <w:proofErr w:type="spellStart"/>
      <w:r>
        <w:rPr>
          <w:rFonts w:ascii="Arial" w:eastAsiaTheme="majorEastAsia" w:hAnsi="Arial" w:cs="Arial"/>
          <w:color w:val="000000" w:themeColor="text1"/>
        </w:rPr>
        <w:t>dikema</w:t>
      </w:r>
      <w:r w:rsidRPr="0056395C">
        <w:rPr>
          <w:rFonts w:ascii="Arial" w:eastAsiaTheme="majorEastAsia" w:hAnsi="Arial" w:cs="Arial"/>
          <w:color w:val="000000" w:themeColor="text1"/>
        </w:rPr>
        <w:t>s</w:t>
      </w:r>
      <w:proofErr w:type="spellEnd"/>
      <w:r w:rsidRPr="0056395C">
        <w:rPr>
          <w:rFonts w:ascii="Arial" w:eastAsiaTheme="majorEastAsia" w:hAnsi="Arial" w:cs="Arial"/>
          <w:color w:val="000000" w:themeColor="text1"/>
        </w:rPr>
        <w:t xml:space="preserve"> dan </w:t>
      </w:r>
      <w:proofErr w:type="spellStart"/>
      <w:r w:rsidRPr="0056395C">
        <w:rPr>
          <w:rFonts w:ascii="Arial" w:eastAsiaTheme="majorEastAsia" w:hAnsi="Arial" w:cs="Arial"/>
          <w:color w:val="000000" w:themeColor="text1"/>
        </w:rPr>
        <w:t>tidak</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dikemas</w:t>
      </w:r>
      <w:proofErr w:type="spellEnd"/>
      <w:r w:rsidRPr="0056395C">
        <w:rPr>
          <w:rFonts w:ascii="Arial" w:eastAsiaTheme="majorEastAsia" w:hAnsi="Arial" w:cs="Arial"/>
          <w:color w:val="000000" w:themeColor="text1"/>
        </w:rPr>
        <w:t>.</w:t>
      </w:r>
    </w:p>
    <w:p w14:paraId="6F6B79B1" w14:textId="77777777" w:rsidR="005E75CE" w:rsidRPr="00041AA6" w:rsidRDefault="005E75CE" w:rsidP="005E75CE">
      <w:pPr>
        <w:pStyle w:val="NormalWeb"/>
        <w:spacing w:line="360" w:lineRule="auto"/>
        <w:ind w:left="720"/>
        <w:jc w:val="both"/>
        <w:rPr>
          <w:rFonts w:ascii="Arial" w:eastAsiaTheme="majorEastAsia" w:hAnsi="Arial" w:cs="Arial"/>
          <w:b/>
          <w:color w:val="000000" w:themeColor="text1"/>
        </w:rPr>
      </w:pPr>
      <w:r w:rsidRPr="00041AA6">
        <w:rPr>
          <w:rFonts w:ascii="Arial" w:eastAsiaTheme="majorEastAsia" w:hAnsi="Arial" w:cs="Arial"/>
          <w:b/>
          <w:color w:val="000000" w:themeColor="text1"/>
        </w:rPr>
        <w:t xml:space="preserve">2. </w:t>
      </w:r>
      <w:proofErr w:type="spellStart"/>
      <w:r w:rsidRPr="00041AA6">
        <w:rPr>
          <w:rFonts w:ascii="Arial" w:eastAsiaTheme="majorEastAsia" w:hAnsi="Arial" w:cs="Arial"/>
          <w:b/>
          <w:color w:val="000000" w:themeColor="text1"/>
        </w:rPr>
        <w:t>Penyimpanan</w:t>
      </w:r>
      <w:proofErr w:type="spellEnd"/>
      <w:r w:rsidRPr="00041AA6">
        <w:rPr>
          <w:rFonts w:ascii="Arial" w:eastAsiaTheme="majorEastAsia" w:hAnsi="Arial" w:cs="Arial"/>
          <w:b/>
          <w:color w:val="000000" w:themeColor="text1"/>
        </w:rPr>
        <w:t xml:space="preserve"> Bahan </w:t>
      </w:r>
      <w:proofErr w:type="spellStart"/>
      <w:r w:rsidRPr="00041AA6">
        <w:rPr>
          <w:rFonts w:ascii="Arial" w:eastAsiaTheme="majorEastAsia" w:hAnsi="Arial" w:cs="Arial"/>
          <w:b/>
          <w:color w:val="000000" w:themeColor="text1"/>
        </w:rPr>
        <w:t>Makanan</w:t>
      </w:r>
      <w:proofErr w:type="spellEnd"/>
    </w:p>
    <w:p w14:paraId="09286A20" w14:textId="77777777" w:rsidR="005E75CE" w:rsidRPr="0056395C" w:rsidRDefault="005E75CE" w:rsidP="005E75CE">
      <w:pPr>
        <w:pStyle w:val="NormalWeb"/>
        <w:spacing w:line="360" w:lineRule="auto"/>
        <w:ind w:left="720"/>
        <w:jc w:val="both"/>
        <w:rPr>
          <w:rFonts w:ascii="Arial" w:eastAsiaTheme="majorEastAsia" w:hAnsi="Arial" w:cs="Arial"/>
          <w:color w:val="000000" w:themeColor="text1"/>
        </w:rPr>
      </w:pPr>
      <w:proofErr w:type="spellStart"/>
      <w:proofErr w:type="gramStart"/>
      <w:r w:rsidRPr="0056395C">
        <w:rPr>
          <w:rFonts w:ascii="Arial" w:eastAsiaTheme="majorEastAsia" w:hAnsi="Arial" w:cs="Arial"/>
          <w:color w:val="000000" w:themeColor="text1"/>
        </w:rPr>
        <w:t>a.Tempat</w:t>
      </w:r>
      <w:proofErr w:type="spellEnd"/>
      <w:proofErr w:type="gram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penyimpanan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bahan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makanan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harus</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terhindar</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dari</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kemungkinan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kontaminasi</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baik</w:t>
      </w:r>
      <w:proofErr w:type="spellEnd"/>
      <w:r w:rsidRPr="0056395C">
        <w:rPr>
          <w:rFonts w:ascii="Arial" w:eastAsiaTheme="majorEastAsia" w:hAnsi="Arial" w:cs="Arial"/>
          <w:color w:val="000000" w:themeColor="text1"/>
        </w:rPr>
        <w:t xml:space="preserve"> oleh </w:t>
      </w:r>
      <w:proofErr w:type="spellStart"/>
      <w:r w:rsidRPr="0056395C">
        <w:rPr>
          <w:rFonts w:ascii="Arial" w:eastAsiaTheme="majorEastAsia" w:hAnsi="Arial" w:cs="Arial"/>
          <w:color w:val="000000" w:themeColor="text1"/>
        </w:rPr>
        <w:t>bakteri</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serangga</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tikus</w:t>
      </w:r>
      <w:proofErr w:type="spellEnd"/>
      <w:r w:rsidRPr="0056395C">
        <w:rPr>
          <w:rFonts w:ascii="Arial" w:eastAsiaTheme="majorEastAsia" w:hAnsi="Arial" w:cs="Arial"/>
          <w:color w:val="000000" w:themeColor="text1"/>
        </w:rPr>
        <w:t xml:space="preserve"> dan </w:t>
      </w:r>
      <w:proofErr w:type="spellStart"/>
      <w:r w:rsidRPr="0056395C">
        <w:rPr>
          <w:rFonts w:ascii="Arial" w:eastAsiaTheme="majorEastAsia" w:hAnsi="Arial" w:cs="Arial"/>
          <w:color w:val="000000" w:themeColor="text1"/>
        </w:rPr>
        <w:t>hewan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lainnya</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maupun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bahan</w:t>
      </w:r>
      <w:proofErr w:type="spellEnd"/>
      <w:r w:rsidRPr="0056395C">
        <w:rPr>
          <w:rFonts w:ascii="Arial" w:eastAsiaTheme="majorEastAsia" w:hAnsi="Arial" w:cs="Arial"/>
          <w:color w:val="000000" w:themeColor="text1"/>
        </w:rPr>
        <w:t xml:space="preserve"> </w:t>
      </w:r>
      <w:proofErr w:type="spellStart"/>
      <w:r w:rsidRPr="0056395C">
        <w:rPr>
          <w:rFonts w:ascii="Arial" w:eastAsiaTheme="majorEastAsia" w:hAnsi="Arial" w:cs="Arial"/>
          <w:color w:val="000000" w:themeColor="text1"/>
        </w:rPr>
        <w:t>berbahaya</w:t>
      </w:r>
      <w:proofErr w:type="spellEnd"/>
      <w:r w:rsidRPr="0056395C">
        <w:rPr>
          <w:rFonts w:ascii="Arial" w:eastAsiaTheme="majorEastAsia" w:hAnsi="Arial" w:cs="Arial"/>
          <w:color w:val="000000" w:themeColor="text1"/>
        </w:rPr>
        <w:t>.</w:t>
      </w:r>
    </w:p>
    <w:p w14:paraId="6E7BF39C" w14:textId="77777777" w:rsidR="005E75CE" w:rsidRPr="003C4585" w:rsidRDefault="005E75CE" w:rsidP="005E75CE">
      <w:pPr>
        <w:pStyle w:val="NormalWeb"/>
        <w:spacing w:line="360" w:lineRule="auto"/>
        <w:ind w:left="720"/>
        <w:jc w:val="both"/>
        <w:rPr>
          <w:rFonts w:ascii="Arial" w:eastAsiaTheme="majorEastAsia" w:hAnsi="Arial" w:cs="Arial"/>
          <w:color w:val="000000" w:themeColor="text1"/>
        </w:rPr>
      </w:pPr>
      <w:proofErr w:type="spellStart"/>
      <w:proofErr w:type="gramStart"/>
      <w:r w:rsidRPr="003C4585">
        <w:rPr>
          <w:rFonts w:ascii="Arial" w:eastAsiaTheme="majorEastAsia" w:hAnsi="Arial" w:cs="Arial"/>
          <w:color w:val="000000" w:themeColor="text1"/>
        </w:rPr>
        <w:t>b.Penyimpanan</w:t>
      </w:r>
      <w:proofErr w:type="spellEnd"/>
      <w:proofErr w:type="gramEnd"/>
      <w:r w:rsidRPr="003C4585">
        <w:rPr>
          <w:rFonts w:ascii="Arial" w:eastAsiaTheme="majorEastAsia" w:hAnsi="Arial" w:cs="Arial"/>
          <w:color w:val="000000" w:themeColor="text1"/>
        </w:rPr>
        <w:t xml:space="preserve"> </w:t>
      </w:r>
      <w:proofErr w:type="spellStart"/>
      <w:r w:rsidRPr="003C4585">
        <w:rPr>
          <w:rFonts w:ascii="Arial" w:eastAsiaTheme="majorEastAsia" w:hAnsi="Arial" w:cs="Arial"/>
          <w:color w:val="000000" w:themeColor="text1"/>
        </w:rPr>
        <w:t>harus</w:t>
      </w:r>
      <w:proofErr w:type="spellEnd"/>
      <w:r w:rsidRPr="003C4585">
        <w:rPr>
          <w:rFonts w:ascii="Arial" w:eastAsiaTheme="majorEastAsia" w:hAnsi="Arial" w:cs="Arial"/>
          <w:color w:val="000000" w:themeColor="text1"/>
        </w:rPr>
        <w:t xml:space="preserve"> </w:t>
      </w:r>
      <w:proofErr w:type="spellStart"/>
      <w:r w:rsidRPr="003C4585">
        <w:rPr>
          <w:rFonts w:ascii="Arial" w:eastAsiaTheme="majorEastAsia" w:hAnsi="Arial" w:cs="Arial"/>
          <w:color w:val="000000" w:themeColor="text1"/>
        </w:rPr>
        <w:t>memperhatikan</w:t>
      </w:r>
      <w:proofErr w:type="spellEnd"/>
      <w:r w:rsidRPr="003C4585">
        <w:rPr>
          <w:rFonts w:ascii="Arial" w:eastAsiaTheme="majorEastAsia" w:hAnsi="Arial" w:cs="Arial"/>
          <w:color w:val="000000" w:themeColor="text1"/>
        </w:rPr>
        <w:t xml:space="preserve"> </w:t>
      </w:r>
      <w:proofErr w:type="spellStart"/>
      <w:r w:rsidRPr="003C4585">
        <w:rPr>
          <w:rFonts w:ascii="Arial" w:eastAsiaTheme="majorEastAsia" w:hAnsi="Arial" w:cs="Arial"/>
          <w:color w:val="000000" w:themeColor="text1"/>
        </w:rPr>
        <w:t>masal</w:t>
      </w:r>
      <w:proofErr w:type="spellEnd"/>
      <w:r w:rsidRPr="003C4585">
        <w:rPr>
          <w:rFonts w:ascii="Arial" w:eastAsiaTheme="majorEastAsia" w:hAnsi="Arial" w:cs="Arial"/>
          <w:color w:val="000000" w:themeColor="text1"/>
        </w:rPr>
        <w:t xml:space="preserve"> </w:t>
      </w:r>
      <w:proofErr w:type="spellStart"/>
      <w:r w:rsidRPr="003C4585">
        <w:rPr>
          <w:rFonts w:ascii="Arial" w:eastAsiaTheme="majorEastAsia" w:hAnsi="Arial" w:cs="Arial"/>
          <w:color w:val="000000" w:themeColor="text1"/>
        </w:rPr>
        <w:t>kadaluarsa</w:t>
      </w:r>
      <w:proofErr w:type="spellEnd"/>
      <w:r w:rsidRPr="003C4585">
        <w:rPr>
          <w:rFonts w:ascii="Arial" w:eastAsiaTheme="majorEastAsia" w:hAnsi="Arial" w:cs="Arial"/>
          <w:color w:val="000000" w:themeColor="text1"/>
        </w:rPr>
        <w:t>.</w:t>
      </w:r>
    </w:p>
    <w:p w14:paraId="243DAB66" w14:textId="77777777" w:rsidR="005E75CE" w:rsidRPr="003C4585" w:rsidRDefault="005E75CE" w:rsidP="005E75CE">
      <w:pPr>
        <w:pStyle w:val="NormalWeb"/>
        <w:spacing w:line="360" w:lineRule="auto"/>
        <w:ind w:left="720"/>
        <w:jc w:val="both"/>
        <w:rPr>
          <w:rFonts w:ascii="Arial" w:eastAsiaTheme="majorEastAsia" w:hAnsi="Arial" w:cs="Arial"/>
          <w:color w:val="000000" w:themeColor="text1"/>
        </w:rPr>
      </w:pPr>
      <w:r w:rsidRPr="003C4585">
        <w:rPr>
          <w:rFonts w:ascii="Arial" w:eastAsiaTheme="majorEastAsia" w:hAnsi="Arial" w:cs="Arial"/>
          <w:color w:val="000000" w:themeColor="text1"/>
        </w:rPr>
        <w:t xml:space="preserve">c. </w:t>
      </w:r>
      <w:proofErr w:type="spellStart"/>
      <w:r w:rsidRPr="003C4585">
        <w:rPr>
          <w:rFonts w:ascii="Arial" w:eastAsiaTheme="majorEastAsia" w:hAnsi="Arial" w:cs="Arial"/>
          <w:color w:val="000000" w:themeColor="text1"/>
        </w:rPr>
        <w:t>Tempat</w:t>
      </w:r>
      <w:proofErr w:type="spellEnd"/>
      <w:r w:rsidRPr="003C4585">
        <w:rPr>
          <w:rFonts w:ascii="Arial" w:eastAsiaTheme="majorEastAsia" w:hAnsi="Arial" w:cs="Arial"/>
          <w:color w:val="000000" w:themeColor="text1"/>
        </w:rPr>
        <w:t xml:space="preserve"> </w:t>
      </w:r>
      <w:proofErr w:type="spellStart"/>
      <w:r w:rsidRPr="003C4585">
        <w:rPr>
          <w:rFonts w:ascii="Arial" w:eastAsiaTheme="majorEastAsia" w:hAnsi="Arial" w:cs="Arial"/>
          <w:color w:val="000000" w:themeColor="text1"/>
        </w:rPr>
        <w:t>atau</w:t>
      </w:r>
      <w:proofErr w:type="spellEnd"/>
      <w:r w:rsidRPr="003C4585">
        <w:rPr>
          <w:rFonts w:ascii="Arial" w:eastAsiaTheme="majorEastAsia" w:hAnsi="Arial" w:cs="Arial"/>
          <w:color w:val="000000" w:themeColor="text1"/>
        </w:rPr>
        <w:t xml:space="preserve"> </w:t>
      </w:r>
      <w:proofErr w:type="spellStart"/>
      <w:r w:rsidRPr="003C4585">
        <w:rPr>
          <w:rFonts w:ascii="Arial" w:eastAsiaTheme="majorEastAsia" w:hAnsi="Arial" w:cs="Arial"/>
          <w:color w:val="000000" w:themeColor="text1"/>
        </w:rPr>
        <w:t>wadah</w:t>
      </w:r>
      <w:proofErr w:type="spellEnd"/>
      <w:r w:rsidRPr="003C4585">
        <w:rPr>
          <w:rFonts w:ascii="Arial" w:eastAsiaTheme="majorEastAsia" w:hAnsi="Arial" w:cs="Arial"/>
          <w:color w:val="000000" w:themeColor="text1"/>
        </w:rPr>
        <w:t xml:space="preserve"> </w:t>
      </w:r>
      <w:proofErr w:type="spellStart"/>
      <w:r w:rsidRPr="003C4585">
        <w:rPr>
          <w:rFonts w:ascii="Arial" w:eastAsiaTheme="majorEastAsia" w:hAnsi="Arial" w:cs="Arial"/>
          <w:color w:val="000000" w:themeColor="text1"/>
        </w:rPr>
        <w:t>penyimpanan</w:t>
      </w:r>
      <w:proofErr w:type="spellEnd"/>
      <w:r w:rsidRPr="003C4585">
        <w:rPr>
          <w:rFonts w:ascii="Arial" w:eastAsiaTheme="majorEastAsia" w:hAnsi="Arial" w:cs="Arial"/>
          <w:color w:val="000000" w:themeColor="text1"/>
        </w:rPr>
        <w:t xml:space="preserve"> </w:t>
      </w:r>
      <w:proofErr w:type="spellStart"/>
      <w:r w:rsidRPr="003C4585">
        <w:rPr>
          <w:rFonts w:ascii="Arial" w:eastAsiaTheme="majorEastAsia" w:hAnsi="Arial" w:cs="Arial"/>
          <w:color w:val="000000" w:themeColor="text1"/>
        </w:rPr>
        <w:t>harus</w:t>
      </w:r>
      <w:proofErr w:type="spellEnd"/>
      <w:r w:rsidRPr="003C4585">
        <w:rPr>
          <w:rFonts w:ascii="Arial" w:eastAsiaTheme="majorEastAsia" w:hAnsi="Arial" w:cs="Arial"/>
          <w:color w:val="000000" w:themeColor="text1"/>
        </w:rPr>
        <w:t xml:space="preserve"> </w:t>
      </w:r>
      <w:proofErr w:type="spellStart"/>
      <w:r w:rsidRPr="003C4585">
        <w:rPr>
          <w:rFonts w:ascii="Arial" w:eastAsiaTheme="majorEastAsia" w:hAnsi="Arial" w:cs="Arial"/>
          <w:color w:val="000000" w:themeColor="text1"/>
        </w:rPr>
        <w:t>sesuai</w:t>
      </w:r>
      <w:proofErr w:type="spellEnd"/>
      <w:r w:rsidRPr="003C4585">
        <w:rPr>
          <w:rFonts w:ascii="Arial" w:eastAsiaTheme="majorEastAsia" w:hAnsi="Arial" w:cs="Arial"/>
          <w:color w:val="000000" w:themeColor="text1"/>
        </w:rPr>
        <w:t xml:space="preserve"> </w:t>
      </w:r>
      <w:proofErr w:type="spellStart"/>
      <w:r w:rsidRPr="003C4585">
        <w:rPr>
          <w:rFonts w:ascii="Arial" w:eastAsiaTheme="majorEastAsia" w:hAnsi="Arial" w:cs="Arial"/>
          <w:color w:val="000000" w:themeColor="text1"/>
        </w:rPr>
        <w:t>dengan</w:t>
      </w:r>
      <w:proofErr w:type="spellEnd"/>
      <w:r w:rsidRPr="003C4585">
        <w:rPr>
          <w:rFonts w:ascii="Arial" w:eastAsiaTheme="majorEastAsia" w:hAnsi="Arial" w:cs="Arial"/>
          <w:color w:val="000000" w:themeColor="text1"/>
        </w:rPr>
        <w:t xml:space="preserve"> </w:t>
      </w:r>
      <w:proofErr w:type="spellStart"/>
      <w:r w:rsidRPr="003C4585">
        <w:rPr>
          <w:rFonts w:ascii="Arial" w:eastAsiaTheme="majorEastAsia" w:hAnsi="Arial" w:cs="Arial"/>
          <w:color w:val="000000" w:themeColor="text1"/>
        </w:rPr>
        <w:t>jenis</w:t>
      </w:r>
      <w:proofErr w:type="spellEnd"/>
      <w:r w:rsidRPr="003C4585">
        <w:rPr>
          <w:rFonts w:ascii="Arial" w:eastAsiaTheme="majorEastAsia" w:hAnsi="Arial" w:cs="Arial"/>
          <w:color w:val="000000" w:themeColor="text1"/>
        </w:rPr>
        <w:t xml:space="preserve"> </w:t>
      </w:r>
      <w:proofErr w:type="spellStart"/>
      <w:r w:rsidRPr="003C4585">
        <w:rPr>
          <w:rFonts w:ascii="Arial" w:eastAsiaTheme="majorEastAsia" w:hAnsi="Arial" w:cs="Arial"/>
          <w:color w:val="000000" w:themeColor="text1"/>
        </w:rPr>
        <w:t>bahan</w:t>
      </w:r>
      <w:proofErr w:type="spellEnd"/>
      <w:r w:rsidRPr="003C4585">
        <w:rPr>
          <w:rFonts w:ascii="Arial" w:eastAsiaTheme="majorEastAsia" w:hAnsi="Arial" w:cs="Arial"/>
          <w:color w:val="000000" w:themeColor="text1"/>
        </w:rPr>
        <w:t xml:space="preserve"> </w:t>
      </w:r>
      <w:proofErr w:type="spellStart"/>
      <w:r w:rsidRPr="003C4585">
        <w:rPr>
          <w:rFonts w:ascii="Arial" w:eastAsiaTheme="majorEastAsia" w:hAnsi="Arial" w:cs="Arial"/>
          <w:color w:val="000000" w:themeColor="text1"/>
        </w:rPr>
        <w:t>makanan</w:t>
      </w:r>
      <w:proofErr w:type="spellEnd"/>
      <w:r w:rsidRPr="003C4585">
        <w:rPr>
          <w:rFonts w:ascii="Arial" w:eastAsiaTheme="majorEastAsia" w:hAnsi="Arial" w:cs="Arial"/>
          <w:color w:val="000000" w:themeColor="text1"/>
        </w:rPr>
        <w:t>.</w:t>
      </w:r>
    </w:p>
    <w:p w14:paraId="6CE5281E" w14:textId="77777777" w:rsidR="005E75CE" w:rsidRPr="00A16EDB" w:rsidRDefault="005E75CE" w:rsidP="005E75CE">
      <w:pPr>
        <w:pStyle w:val="NormalWeb"/>
        <w:spacing w:line="360" w:lineRule="auto"/>
        <w:ind w:left="720"/>
        <w:jc w:val="both"/>
        <w:rPr>
          <w:rFonts w:ascii="Arial" w:eastAsiaTheme="majorEastAsia" w:hAnsi="Arial" w:cs="Arial"/>
          <w:color w:val="000000" w:themeColor="text1"/>
        </w:rPr>
      </w:pPr>
      <w:r w:rsidRPr="00A16EDB">
        <w:rPr>
          <w:rFonts w:ascii="Arial" w:eastAsiaTheme="majorEastAsia" w:hAnsi="Arial" w:cs="Arial"/>
          <w:color w:val="000000" w:themeColor="text1"/>
        </w:rPr>
        <w:t xml:space="preserve">d. </w:t>
      </w:r>
      <w:proofErr w:type="spellStart"/>
      <w:r w:rsidRPr="00A16EDB">
        <w:rPr>
          <w:rFonts w:ascii="Arial" w:eastAsiaTheme="majorEastAsia" w:hAnsi="Arial" w:cs="Arial"/>
          <w:color w:val="000000" w:themeColor="text1"/>
        </w:rPr>
        <w:t>Penyimpanan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bahan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makanan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harus</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memperhatikan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suhu</w:t>
      </w:r>
      <w:proofErr w:type="spellEnd"/>
    </w:p>
    <w:p w14:paraId="2E40EC5A" w14:textId="77777777" w:rsidR="005E75CE" w:rsidRPr="00A16EDB" w:rsidRDefault="005E75CE" w:rsidP="005E75CE">
      <w:pPr>
        <w:pStyle w:val="NormalWeb"/>
        <w:spacing w:line="360" w:lineRule="auto"/>
        <w:ind w:left="720"/>
        <w:jc w:val="both"/>
        <w:rPr>
          <w:rFonts w:ascii="Arial" w:eastAsiaTheme="majorEastAsia" w:hAnsi="Arial" w:cs="Arial"/>
          <w:color w:val="000000" w:themeColor="text1"/>
        </w:rPr>
      </w:pPr>
      <w:proofErr w:type="spellStart"/>
      <w:proofErr w:type="gramStart"/>
      <w:r w:rsidRPr="00A16EDB">
        <w:rPr>
          <w:rFonts w:ascii="Arial" w:eastAsiaTheme="majorEastAsia" w:hAnsi="Arial" w:cs="Arial"/>
          <w:color w:val="000000" w:themeColor="text1"/>
        </w:rPr>
        <w:t>e.Ketebalan</w:t>
      </w:r>
      <w:proofErr w:type="spellEnd"/>
      <w:proofErr w:type="gramEnd"/>
      <w:r w:rsidRPr="00A16EDB">
        <w:rPr>
          <w:rFonts w:ascii="Arial" w:eastAsiaTheme="majorEastAsia" w:hAnsi="Arial" w:cs="Arial"/>
          <w:color w:val="000000" w:themeColor="text1"/>
        </w:rPr>
        <w:t xml:space="preserve"> dan </w:t>
      </w:r>
      <w:proofErr w:type="spellStart"/>
      <w:r w:rsidRPr="00A16EDB">
        <w:rPr>
          <w:rFonts w:ascii="Arial" w:eastAsiaTheme="majorEastAsia" w:hAnsi="Arial" w:cs="Arial"/>
          <w:color w:val="000000" w:themeColor="text1"/>
        </w:rPr>
        <w:t>bahan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padat</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tidak</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lebih</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dari</w:t>
      </w:r>
      <w:proofErr w:type="spellEnd"/>
      <w:r w:rsidRPr="00A16EDB">
        <w:rPr>
          <w:rFonts w:ascii="Arial" w:eastAsiaTheme="majorEastAsia" w:hAnsi="Arial" w:cs="Arial"/>
          <w:color w:val="000000" w:themeColor="text1"/>
        </w:rPr>
        <w:t xml:space="preserve"> 10 cm</w:t>
      </w:r>
    </w:p>
    <w:p w14:paraId="0BB81071" w14:textId="77777777" w:rsidR="005E75CE" w:rsidRPr="00A16EDB" w:rsidRDefault="005E75CE" w:rsidP="005E75CE">
      <w:pPr>
        <w:pStyle w:val="NormalWeb"/>
        <w:spacing w:line="360" w:lineRule="auto"/>
        <w:ind w:left="720"/>
        <w:jc w:val="both"/>
        <w:rPr>
          <w:rFonts w:ascii="Arial" w:eastAsiaTheme="majorEastAsia" w:hAnsi="Arial" w:cs="Arial"/>
          <w:color w:val="000000" w:themeColor="text1"/>
        </w:rPr>
      </w:pPr>
      <w:r w:rsidRPr="00A16EDB">
        <w:rPr>
          <w:rFonts w:ascii="Arial" w:eastAsiaTheme="majorEastAsia" w:hAnsi="Arial" w:cs="Arial"/>
          <w:color w:val="000000" w:themeColor="text1"/>
        </w:rPr>
        <w:t xml:space="preserve">f. </w:t>
      </w:r>
      <w:proofErr w:type="spellStart"/>
      <w:r w:rsidRPr="00A16EDB">
        <w:rPr>
          <w:rFonts w:ascii="Arial" w:eastAsiaTheme="majorEastAsia" w:hAnsi="Arial" w:cs="Arial"/>
          <w:color w:val="000000" w:themeColor="text1"/>
        </w:rPr>
        <w:t>Kelembaban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penyimpanan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dalam</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ruangan</w:t>
      </w:r>
      <w:proofErr w:type="spellEnd"/>
      <w:r w:rsidRPr="00A16EDB">
        <w:rPr>
          <w:rFonts w:ascii="Arial" w:eastAsiaTheme="majorEastAsia" w:hAnsi="Arial" w:cs="Arial"/>
          <w:color w:val="000000" w:themeColor="text1"/>
        </w:rPr>
        <w:t>: 80%-90%</w:t>
      </w:r>
    </w:p>
    <w:p w14:paraId="2F5B6710" w14:textId="77777777" w:rsidR="005E75CE" w:rsidRPr="00A16EDB" w:rsidRDefault="005E75CE" w:rsidP="005E75CE">
      <w:pPr>
        <w:pStyle w:val="NormalWeb"/>
        <w:spacing w:line="360" w:lineRule="auto"/>
        <w:ind w:left="720"/>
        <w:jc w:val="both"/>
        <w:rPr>
          <w:rFonts w:ascii="Arial" w:eastAsiaTheme="majorEastAsia" w:hAnsi="Arial" w:cs="Arial"/>
          <w:color w:val="000000" w:themeColor="text1"/>
        </w:rPr>
      </w:pPr>
      <w:r w:rsidRPr="00A16EDB">
        <w:rPr>
          <w:rFonts w:ascii="Arial" w:eastAsiaTheme="majorEastAsia" w:hAnsi="Arial" w:cs="Arial"/>
          <w:color w:val="000000" w:themeColor="text1"/>
        </w:rPr>
        <w:t xml:space="preserve">g. </w:t>
      </w:r>
      <w:proofErr w:type="spellStart"/>
      <w:r w:rsidRPr="00A16EDB">
        <w:rPr>
          <w:rFonts w:ascii="Arial" w:eastAsiaTheme="majorEastAsia" w:hAnsi="Arial" w:cs="Arial"/>
          <w:color w:val="000000" w:themeColor="text1"/>
        </w:rPr>
        <w:t>Penyimpanan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bahan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makanan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olahan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pabrik</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Makanan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dalam</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kemasan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tertutup</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disimpan</w:t>
      </w:r>
      <w:proofErr w:type="spellEnd"/>
      <w:r w:rsidRPr="00A16EDB">
        <w:rPr>
          <w:rFonts w:ascii="Arial" w:eastAsiaTheme="majorEastAsia" w:hAnsi="Arial" w:cs="Arial"/>
          <w:color w:val="000000" w:themeColor="text1"/>
        </w:rPr>
        <w:t xml:space="preserve"> pada </w:t>
      </w:r>
      <w:proofErr w:type="spellStart"/>
      <w:r w:rsidRPr="00A16EDB">
        <w:rPr>
          <w:rFonts w:ascii="Arial" w:eastAsiaTheme="majorEastAsia" w:hAnsi="Arial" w:cs="Arial"/>
          <w:color w:val="000000" w:themeColor="text1"/>
        </w:rPr>
        <w:t>suhu</w:t>
      </w:r>
      <w:proofErr w:type="spellEnd"/>
      <w:r w:rsidRPr="00A16EDB">
        <w:rPr>
          <w:rFonts w:ascii="Arial" w:eastAsiaTheme="majorEastAsia" w:hAnsi="Arial" w:cs="Arial"/>
          <w:color w:val="000000" w:themeColor="text1"/>
        </w:rPr>
        <w:t xml:space="preserve"> + 10°C</w:t>
      </w:r>
    </w:p>
    <w:p w14:paraId="608DAA80" w14:textId="77777777" w:rsidR="005E75CE" w:rsidRPr="00A16EDB" w:rsidRDefault="005E75CE" w:rsidP="005E75CE">
      <w:pPr>
        <w:pStyle w:val="NormalWeb"/>
        <w:spacing w:line="360" w:lineRule="auto"/>
        <w:ind w:left="720"/>
        <w:jc w:val="both"/>
        <w:rPr>
          <w:rFonts w:ascii="Arial" w:eastAsiaTheme="majorEastAsia" w:hAnsi="Arial" w:cs="Arial"/>
          <w:color w:val="000000" w:themeColor="text1"/>
        </w:rPr>
      </w:pPr>
      <w:r>
        <w:rPr>
          <w:rFonts w:ascii="Arial" w:eastAsiaTheme="majorEastAsia" w:hAnsi="Arial" w:cs="Arial"/>
          <w:color w:val="000000" w:themeColor="text1"/>
        </w:rPr>
        <w:t xml:space="preserve">h. Tidak </w:t>
      </w:r>
      <w:proofErr w:type="spellStart"/>
      <w:r>
        <w:rPr>
          <w:rFonts w:ascii="Arial" w:eastAsiaTheme="majorEastAsia" w:hAnsi="Arial" w:cs="Arial"/>
          <w:color w:val="000000" w:themeColor="text1"/>
        </w:rPr>
        <w:t>menempel</w:t>
      </w:r>
      <w:proofErr w:type="spellEnd"/>
      <w:r>
        <w:rPr>
          <w:rFonts w:ascii="Arial" w:eastAsiaTheme="majorEastAsia" w:hAnsi="Arial" w:cs="Arial"/>
          <w:color w:val="000000" w:themeColor="text1"/>
        </w:rPr>
        <w:t xml:space="preserve"> pada </w:t>
      </w:r>
      <w:proofErr w:type="spellStart"/>
      <w:r>
        <w:rPr>
          <w:rFonts w:ascii="Arial" w:eastAsiaTheme="majorEastAsia" w:hAnsi="Arial" w:cs="Arial"/>
          <w:color w:val="000000" w:themeColor="text1"/>
        </w:rPr>
        <w:t>lantai</w:t>
      </w:r>
      <w:proofErr w:type="spellEnd"/>
      <w:r>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dindi</w:t>
      </w:r>
      <w:r>
        <w:rPr>
          <w:rFonts w:ascii="Arial" w:eastAsiaTheme="majorEastAsia" w:hAnsi="Arial" w:cs="Arial"/>
          <w:color w:val="000000" w:themeColor="text1"/>
        </w:rPr>
        <w:t>ng</w:t>
      </w:r>
      <w:proofErr w:type="spellEnd"/>
      <w:r>
        <w:rPr>
          <w:rFonts w:ascii="Arial" w:eastAsiaTheme="majorEastAsia" w:hAnsi="Arial" w:cs="Arial"/>
          <w:color w:val="000000" w:themeColor="text1"/>
        </w:rPr>
        <w:t xml:space="preserve"> </w:t>
      </w:r>
      <w:proofErr w:type="spellStart"/>
      <w:r>
        <w:rPr>
          <w:rFonts w:ascii="Arial" w:eastAsiaTheme="majorEastAsia" w:hAnsi="Arial" w:cs="Arial"/>
          <w:color w:val="000000" w:themeColor="text1"/>
        </w:rPr>
        <w:t>atau</w:t>
      </w:r>
      <w:proofErr w:type="spellEnd"/>
      <w:r>
        <w:rPr>
          <w:rFonts w:ascii="Arial" w:eastAsiaTheme="majorEastAsia" w:hAnsi="Arial" w:cs="Arial"/>
          <w:color w:val="000000" w:themeColor="text1"/>
        </w:rPr>
        <w:t xml:space="preserve"> </w:t>
      </w:r>
      <w:proofErr w:type="spellStart"/>
      <w:r>
        <w:rPr>
          <w:rFonts w:ascii="Arial" w:eastAsiaTheme="majorEastAsia" w:hAnsi="Arial" w:cs="Arial"/>
          <w:color w:val="000000" w:themeColor="text1"/>
        </w:rPr>
        <w:t>langit-langit</w:t>
      </w:r>
      <w:proofErr w:type="spellEnd"/>
      <w:r>
        <w:rPr>
          <w:rFonts w:ascii="Arial" w:eastAsiaTheme="majorEastAsia" w:hAnsi="Arial" w:cs="Arial"/>
          <w:color w:val="000000" w:themeColor="text1"/>
        </w:rPr>
        <w:t xml:space="preserve"> </w:t>
      </w:r>
      <w:proofErr w:type="spellStart"/>
      <w:r>
        <w:rPr>
          <w:rFonts w:ascii="Arial" w:eastAsiaTheme="majorEastAsia" w:hAnsi="Arial" w:cs="Arial"/>
          <w:color w:val="000000" w:themeColor="text1"/>
        </w:rPr>
        <w:t>dengan</w:t>
      </w:r>
      <w:proofErr w:type="spellEnd"/>
      <w:r>
        <w:rPr>
          <w:rFonts w:ascii="Arial" w:eastAsiaTheme="majorEastAsia" w:hAnsi="Arial" w:cs="Arial"/>
          <w:color w:val="000000" w:themeColor="text1"/>
        </w:rPr>
        <w:t xml:space="preserve"> </w:t>
      </w:r>
      <w:proofErr w:type="spellStart"/>
      <w:r>
        <w:rPr>
          <w:rFonts w:ascii="Arial" w:eastAsiaTheme="majorEastAsia" w:hAnsi="Arial" w:cs="Arial"/>
          <w:color w:val="000000" w:themeColor="text1"/>
        </w:rPr>
        <w:t>ketentuan</w:t>
      </w:r>
      <w:proofErr w:type="spellEnd"/>
      <w:r>
        <w:rPr>
          <w:rFonts w:ascii="Arial" w:eastAsiaTheme="majorEastAsia" w:hAnsi="Arial" w:cs="Arial"/>
          <w:color w:val="000000" w:themeColor="text1"/>
        </w:rPr>
        <w:t xml:space="preserve"> </w:t>
      </w:r>
      <w:proofErr w:type="spellStart"/>
      <w:r>
        <w:rPr>
          <w:rFonts w:ascii="Arial" w:eastAsiaTheme="majorEastAsia" w:hAnsi="Arial" w:cs="Arial"/>
          <w:color w:val="000000" w:themeColor="text1"/>
        </w:rPr>
        <w:t>sebagai</w:t>
      </w:r>
      <w:proofErr w:type="spellEnd"/>
      <w:r>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berikut</w:t>
      </w:r>
      <w:proofErr w:type="spellEnd"/>
      <w:r w:rsidRPr="00A16EDB">
        <w:rPr>
          <w:rFonts w:ascii="Arial" w:eastAsiaTheme="majorEastAsia" w:hAnsi="Arial" w:cs="Arial"/>
          <w:color w:val="000000" w:themeColor="text1"/>
        </w:rPr>
        <w:t>:</w:t>
      </w:r>
    </w:p>
    <w:p w14:paraId="35D2DA99" w14:textId="77777777" w:rsidR="005E75CE" w:rsidRPr="00A16EDB" w:rsidRDefault="005E75CE" w:rsidP="005E75CE">
      <w:pPr>
        <w:pStyle w:val="NormalWeb"/>
        <w:spacing w:after="0" w:afterAutospacing="0"/>
        <w:ind w:left="720"/>
        <w:jc w:val="both"/>
        <w:rPr>
          <w:rFonts w:ascii="Arial" w:eastAsiaTheme="majorEastAsia" w:hAnsi="Arial" w:cs="Arial"/>
          <w:color w:val="000000" w:themeColor="text1"/>
        </w:rPr>
      </w:pPr>
      <w:r w:rsidRPr="00A16EDB">
        <w:rPr>
          <w:rFonts w:ascii="Arial" w:eastAsiaTheme="majorEastAsia" w:hAnsi="Arial" w:cs="Arial"/>
          <w:color w:val="000000" w:themeColor="text1"/>
        </w:rPr>
        <w:t xml:space="preserve">1) Jarak </w:t>
      </w:r>
      <w:proofErr w:type="spellStart"/>
      <w:r w:rsidRPr="00A16EDB">
        <w:rPr>
          <w:rFonts w:ascii="Arial" w:eastAsiaTheme="majorEastAsia" w:hAnsi="Arial" w:cs="Arial"/>
          <w:color w:val="000000" w:themeColor="text1"/>
        </w:rPr>
        <w:t>bahan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makanan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dengan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lantai</w:t>
      </w:r>
      <w:proofErr w:type="spellEnd"/>
      <w:r w:rsidRPr="00A16EDB">
        <w:rPr>
          <w:rFonts w:ascii="Arial" w:eastAsiaTheme="majorEastAsia" w:hAnsi="Arial" w:cs="Arial"/>
          <w:color w:val="000000" w:themeColor="text1"/>
        </w:rPr>
        <w:t>: 15 cm</w:t>
      </w:r>
    </w:p>
    <w:p w14:paraId="75190136" w14:textId="77777777" w:rsidR="005E75CE" w:rsidRPr="00A16EDB" w:rsidRDefault="005E75CE" w:rsidP="005E75CE">
      <w:pPr>
        <w:pStyle w:val="NormalWeb"/>
        <w:spacing w:after="0" w:afterAutospacing="0"/>
        <w:ind w:left="720"/>
        <w:jc w:val="both"/>
        <w:rPr>
          <w:rFonts w:ascii="Arial" w:eastAsiaTheme="majorEastAsia" w:hAnsi="Arial" w:cs="Arial"/>
          <w:color w:val="000000" w:themeColor="text1"/>
        </w:rPr>
      </w:pPr>
      <w:r w:rsidRPr="00A16EDB">
        <w:rPr>
          <w:rFonts w:ascii="Arial" w:eastAsiaTheme="majorEastAsia" w:hAnsi="Arial" w:cs="Arial"/>
          <w:color w:val="000000" w:themeColor="text1"/>
        </w:rPr>
        <w:t xml:space="preserve">2) Jarak </w:t>
      </w:r>
      <w:proofErr w:type="spellStart"/>
      <w:r w:rsidRPr="00A16EDB">
        <w:rPr>
          <w:rFonts w:ascii="Arial" w:eastAsiaTheme="majorEastAsia" w:hAnsi="Arial" w:cs="Arial"/>
          <w:color w:val="000000" w:themeColor="text1"/>
        </w:rPr>
        <w:t>bahan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makanan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dengan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dinding</w:t>
      </w:r>
      <w:proofErr w:type="spellEnd"/>
      <w:r w:rsidRPr="00A16EDB">
        <w:rPr>
          <w:rFonts w:ascii="Arial" w:eastAsiaTheme="majorEastAsia" w:hAnsi="Arial" w:cs="Arial"/>
          <w:color w:val="000000" w:themeColor="text1"/>
        </w:rPr>
        <w:t>: 5 cm</w:t>
      </w:r>
    </w:p>
    <w:p w14:paraId="5B506874" w14:textId="77777777" w:rsidR="005E75CE" w:rsidRDefault="005E75CE" w:rsidP="005E75CE">
      <w:pPr>
        <w:pStyle w:val="NormalWeb"/>
        <w:spacing w:after="0" w:afterAutospacing="0"/>
        <w:ind w:left="720"/>
        <w:jc w:val="both"/>
        <w:rPr>
          <w:rFonts w:ascii="Arial" w:eastAsiaTheme="majorEastAsia" w:hAnsi="Arial" w:cs="Arial"/>
          <w:color w:val="000000" w:themeColor="text1"/>
        </w:rPr>
      </w:pPr>
      <w:r w:rsidRPr="00A16EDB">
        <w:rPr>
          <w:rFonts w:ascii="Arial" w:eastAsiaTheme="majorEastAsia" w:hAnsi="Arial" w:cs="Arial"/>
          <w:color w:val="000000" w:themeColor="text1"/>
        </w:rPr>
        <w:t xml:space="preserve">3) Jarak </w:t>
      </w:r>
      <w:proofErr w:type="spellStart"/>
      <w:r w:rsidRPr="00A16EDB">
        <w:rPr>
          <w:rFonts w:ascii="Arial" w:eastAsiaTheme="majorEastAsia" w:hAnsi="Arial" w:cs="Arial"/>
          <w:color w:val="000000" w:themeColor="text1"/>
        </w:rPr>
        <w:t>bahan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makanan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dengan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langit-langit</w:t>
      </w:r>
      <w:proofErr w:type="spellEnd"/>
      <w:r w:rsidRPr="00A16EDB">
        <w:rPr>
          <w:rFonts w:ascii="Arial" w:eastAsiaTheme="majorEastAsia" w:hAnsi="Arial" w:cs="Arial"/>
          <w:color w:val="000000" w:themeColor="text1"/>
        </w:rPr>
        <w:t>: 60 cm</w:t>
      </w:r>
    </w:p>
    <w:p w14:paraId="36C42373" w14:textId="77777777" w:rsidR="005E75CE" w:rsidRDefault="005E75CE" w:rsidP="005E75CE">
      <w:pPr>
        <w:pStyle w:val="NormalWeb"/>
        <w:spacing w:after="0" w:afterAutospacing="0"/>
        <w:ind w:left="720"/>
        <w:jc w:val="both"/>
        <w:rPr>
          <w:rFonts w:ascii="Arial" w:eastAsiaTheme="majorEastAsia" w:hAnsi="Arial" w:cs="Arial"/>
          <w:color w:val="000000" w:themeColor="text1"/>
        </w:rPr>
      </w:pPr>
    </w:p>
    <w:p w14:paraId="1D90CF8A" w14:textId="77777777" w:rsidR="005E75CE" w:rsidRDefault="005E75CE" w:rsidP="005E75CE">
      <w:pPr>
        <w:pStyle w:val="NormalWeb"/>
        <w:spacing w:after="0" w:afterAutospacing="0"/>
        <w:jc w:val="both"/>
        <w:rPr>
          <w:rFonts w:ascii="Arial" w:eastAsiaTheme="majorEastAsia" w:hAnsi="Arial" w:cs="Arial"/>
          <w:color w:val="000000" w:themeColor="text1"/>
        </w:rPr>
      </w:pPr>
    </w:p>
    <w:p w14:paraId="5A36E266" w14:textId="77777777" w:rsidR="005E75CE" w:rsidRPr="00A16EDB" w:rsidRDefault="005E75CE" w:rsidP="005E75CE">
      <w:pPr>
        <w:pStyle w:val="NormalWeb"/>
        <w:spacing w:after="0" w:afterAutospacing="0"/>
        <w:jc w:val="both"/>
        <w:rPr>
          <w:rFonts w:ascii="Arial" w:eastAsiaTheme="majorEastAsia" w:hAnsi="Arial" w:cs="Arial"/>
          <w:color w:val="000000" w:themeColor="text1"/>
        </w:rPr>
      </w:pPr>
    </w:p>
    <w:p w14:paraId="5776B607" w14:textId="77777777" w:rsidR="005E75CE" w:rsidRPr="00041AA6" w:rsidRDefault="005E75CE" w:rsidP="005E75CE">
      <w:pPr>
        <w:pStyle w:val="NormalWeb"/>
        <w:spacing w:line="360" w:lineRule="auto"/>
        <w:ind w:left="720"/>
        <w:jc w:val="both"/>
        <w:rPr>
          <w:rFonts w:ascii="Arial" w:eastAsiaTheme="majorEastAsia" w:hAnsi="Arial" w:cs="Arial"/>
          <w:b/>
          <w:color w:val="000000" w:themeColor="text1"/>
        </w:rPr>
      </w:pPr>
      <w:r w:rsidRPr="00041AA6">
        <w:rPr>
          <w:rFonts w:ascii="Arial" w:eastAsiaTheme="majorEastAsia" w:hAnsi="Arial" w:cs="Arial"/>
          <w:b/>
          <w:color w:val="000000" w:themeColor="text1"/>
        </w:rPr>
        <w:lastRenderedPageBreak/>
        <w:t xml:space="preserve">3. </w:t>
      </w:r>
      <w:proofErr w:type="spellStart"/>
      <w:r w:rsidRPr="00041AA6">
        <w:rPr>
          <w:rFonts w:ascii="Arial" w:eastAsiaTheme="majorEastAsia" w:hAnsi="Arial" w:cs="Arial"/>
          <w:b/>
          <w:color w:val="000000" w:themeColor="text1"/>
        </w:rPr>
        <w:t>Pengolahan</w:t>
      </w:r>
      <w:proofErr w:type="spellEnd"/>
      <w:r w:rsidRPr="00041AA6">
        <w:rPr>
          <w:rFonts w:ascii="Arial" w:eastAsiaTheme="majorEastAsia" w:hAnsi="Arial" w:cs="Arial"/>
          <w:b/>
          <w:color w:val="000000" w:themeColor="text1"/>
        </w:rPr>
        <w:t xml:space="preserve"> </w:t>
      </w:r>
      <w:proofErr w:type="spellStart"/>
      <w:r w:rsidRPr="00041AA6">
        <w:rPr>
          <w:rFonts w:ascii="Arial" w:eastAsiaTheme="majorEastAsia" w:hAnsi="Arial" w:cs="Arial"/>
          <w:b/>
          <w:color w:val="000000" w:themeColor="text1"/>
        </w:rPr>
        <w:t>Makanan</w:t>
      </w:r>
      <w:proofErr w:type="spellEnd"/>
    </w:p>
    <w:p w14:paraId="0031FCAB" w14:textId="77777777" w:rsidR="005E75CE" w:rsidRPr="00A16EDB" w:rsidRDefault="005E75CE" w:rsidP="005E75CE">
      <w:pPr>
        <w:pStyle w:val="NormalWeb"/>
        <w:spacing w:line="360" w:lineRule="auto"/>
        <w:ind w:left="720" w:firstLine="720"/>
        <w:jc w:val="both"/>
        <w:rPr>
          <w:rFonts w:ascii="Arial" w:eastAsiaTheme="majorEastAsia" w:hAnsi="Arial" w:cs="Arial"/>
          <w:color w:val="000000" w:themeColor="text1"/>
        </w:rPr>
      </w:pPr>
      <w:proofErr w:type="spellStart"/>
      <w:r w:rsidRPr="00A16EDB">
        <w:rPr>
          <w:rFonts w:ascii="Arial" w:eastAsiaTheme="majorEastAsia" w:hAnsi="Arial" w:cs="Arial"/>
          <w:color w:val="000000" w:themeColor="text1"/>
        </w:rPr>
        <w:t>Pengolahan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makanan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adalah</w:t>
      </w:r>
      <w:proofErr w:type="spellEnd"/>
      <w:r w:rsidRPr="00A16EDB">
        <w:rPr>
          <w:rFonts w:ascii="Arial" w:eastAsiaTheme="majorEastAsia" w:hAnsi="Arial" w:cs="Arial"/>
          <w:color w:val="000000" w:themeColor="text1"/>
        </w:rPr>
        <w:t xml:space="preserve"> proses </w:t>
      </w:r>
      <w:proofErr w:type="spellStart"/>
      <w:r w:rsidRPr="00A16EDB">
        <w:rPr>
          <w:rFonts w:ascii="Arial" w:eastAsiaTheme="majorEastAsia" w:hAnsi="Arial" w:cs="Arial"/>
          <w:color w:val="000000" w:themeColor="text1"/>
        </w:rPr>
        <w:t>pengubahan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bentuk</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dari</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bahan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mentah</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menjadi</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makanan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jadi</w:t>
      </w:r>
      <w:proofErr w:type="spellEnd"/>
      <w:r w:rsidRPr="00A16EDB">
        <w:rPr>
          <w:rFonts w:ascii="Arial" w:eastAsiaTheme="majorEastAsia" w:hAnsi="Arial" w:cs="Arial"/>
          <w:color w:val="000000" w:themeColor="text1"/>
        </w:rPr>
        <w:t>/</w:t>
      </w:r>
      <w:proofErr w:type="spellStart"/>
      <w:r w:rsidRPr="00A16EDB">
        <w:rPr>
          <w:rFonts w:ascii="Arial" w:eastAsiaTheme="majorEastAsia" w:hAnsi="Arial" w:cs="Arial"/>
          <w:color w:val="000000" w:themeColor="text1"/>
        </w:rPr>
        <w:t>masak</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atau</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siap</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santap</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dengan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memperhatikan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kaidah</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cara</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pengolahan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makanan</w:t>
      </w:r>
      <w:proofErr w:type="spellEnd"/>
      <w:r w:rsidRPr="00A16EDB">
        <w:rPr>
          <w:rFonts w:ascii="Arial" w:eastAsiaTheme="majorEastAsia" w:hAnsi="Arial" w:cs="Arial"/>
          <w:color w:val="000000" w:themeColor="text1"/>
        </w:rPr>
        <w:t xml:space="preserve"> yang </w:t>
      </w:r>
      <w:proofErr w:type="spellStart"/>
      <w:r w:rsidRPr="00A16EDB">
        <w:rPr>
          <w:rFonts w:ascii="Arial" w:eastAsiaTheme="majorEastAsia" w:hAnsi="Arial" w:cs="Arial"/>
          <w:color w:val="000000" w:themeColor="text1"/>
        </w:rPr>
        <w:t>baik</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yaitu</w:t>
      </w:r>
      <w:proofErr w:type="spellEnd"/>
      <w:r w:rsidRPr="00A16EDB">
        <w:rPr>
          <w:rFonts w:ascii="Arial" w:eastAsiaTheme="majorEastAsia" w:hAnsi="Arial" w:cs="Arial"/>
          <w:color w:val="000000" w:themeColor="text1"/>
        </w:rPr>
        <w:t>:</w:t>
      </w:r>
    </w:p>
    <w:p w14:paraId="18B6E299" w14:textId="77777777" w:rsidR="005E75CE" w:rsidRPr="00A16EDB" w:rsidRDefault="005E75CE" w:rsidP="005E75CE">
      <w:pPr>
        <w:pStyle w:val="NormalWeb"/>
        <w:spacing w:line="360" w:lineRule="auto"/>
        <w:ind w:left="720"/>
        <w:jc w:val="both"/>
        <w:rPr>
          <w:rFonts w:ascii="Arial" w:eastAsiaTheme="majorEastAsia" w:hAnsi="Arial" w:cs="Arial"/>
          <w:color w:val="000000" w:themeColor="text1"/>
        </w:rPr>
      </w:pPr>
      <w:r w:rsidRPr="00A16EDB">
        <w:rPr>
          <w:rFonts w:ascii="Arial" w:eastAsiaTheme="majorEastAsia" w:hAnsi="Arial" w:cs="Arial"/>
          <w:color w:val="000000" w:themeColor="text1"/>
        </w:rPr>
        <w:t xml:space="preserve">a. </w:t>
      </w:r>
      <w:proofErr w:type="spellStart"/>
      <w:r w:rsidRPr="00A16EDB">
        <w:rPr>
          <w:rFonts w:ascii="Arial" w:eastAsiaTheme="majorEastAsia" w:hAnsi="Arial" w:cs="Arial"/>
          <w:color w:val="000000" w:themeColor="text1"/>
        </w:rPr>
        <w:t>Tempat</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pengolahan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makanan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atau</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dapur</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harus</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memenuhi</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persyaratan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teknis</w:t>
      </w:r>
      <w:proofErr w:type="spellEnd"/>
      <w:r w:rsidRPr="00A16EDB">
        <w:rPr>
          <w:rFonts w:ascii="Arial" w:eastAsiaTheme="majorEastAsia" w:hAnsi="Arial" w:cs="Arial"/>
          <w:color w:val="000000" w:themeColor="text1"/>
        </w:rPr>
        <w:t xml:space="preserve"> hygiene </w:t>
      </w:r>
      <w:proofErr w:type="spellStart"/>
      <w:r w:rsidRPr="00A16EDB">
        <w:rPr>
          <w:rFonts w:ascii="Arial" w:eastAsiaTheme="majorEastAsia" w:hAnsi="Arial" w:cs="Arial"/>
          <w:color w:val="000000" w:themeColor="text1"/>
        </w:rPr>
        <w:t>sanitasi</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untuk</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mencegah</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risiko</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pencemaran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terhadap</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makanan</w:t>
      </w:r>
      <w:proofErr w:type="spellEnd"/>
      <w:r w:rsidRPr="00A16EDB">
        <w:rPr>
          <w:rFonts w:ascii="Arial" w:eastAsiaTheme="majorEastAsia" w:hAnsi="Arial" w:cs="Arial"/>
          <w:color w:val="000000" w:themeColor="text1"/>
        </w:rPr>
        <w:t xml:space="preserve"> dan </w:t>
      </w:r>
      <w:proofErr w:type="spellStart"/>
      <w:r w:rsidRPr="00A16EDB">
        <w:rPr>
          <w:rFonts w:ascii="Arial" w:eastAsiaTheme="majorEastAsia" w:hAnsi="Arial" w:cs="Arial"/>
          <w:color w:val="000000" w:themeColor="text1"/>
        </w:rPr>
        <w:t>dapat</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mencegah</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masuknya</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lalat</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kecoa</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tikus</w:t>
      </w:r>
      <w:proofErr w:type="spellEnd"/>
      <w:r w:rsidRPr="00A16EDB">
        <w:rPr>
          <w:rFonts w:ascii="Arial" w:eastAsiaTheme="majorEastAsia" w:hAnsi="Arial" w:cs="Arial"/>
          <w:color w:val="000000" w:themeColor="text1"/>
        </w:rPr>
        <w:t xml:space="preserve"> dan </w:t>
      </w:r>
      <w:proofErr w:type="spellStart"/>
      <w:r w:rsidRPr="00A16EDB">
        <w:rPr>
          <w:rFonts w:ascii="Arial" w:eastAsiaTheme="majorEastAsia" w:hAnsi="Arial" w:cs="Arial"/>
          <w:color w:val="000000" w:themeColor="text1"/>
        </w:rPr>
        <w:t>hewan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lainnya</w:t>
      </w:r>
      <w:proofErr w:type="spellEnd"/>
      <w:r w:rsidRPr="00A16EDB">
        <w:rPr>
          <w:rFonts w:ascii="Arial" w:eastAsiaTheme="majorEastAsia" w:hAnsi="Arial" w:cs="Arial"/>
          <w:color w:val="000000" w:themeColor="text1"/>
        </w:rPr>
        <w:t>.</w:t>
      </w:r>
    </w:p>
    <w:p w14:paraId="3B1FBD15" w14:textId="77777777" w:rsidR="005E75CE" w:rsidRPr="00A16EDB" w:rsidRDefault="005E75CE" w:rsidP="005E75CE">
      <w:pPr>
        <w:pStyle w:val="NormalWeb"/>
        <w:spacing w:line="360" w:lineRule="auto"/>
        <w:ind w:left="720"/>
        <w:jc w:val="both"/>
        <w:rPr>
          <w:rFonts w:ascii="Arial" w:eastAsiaTheme="majorEastAsia" w:hAnsi="Arial" w:cs="Arial"/>
          <w:color w:val="000000" w:themeColor="text1"/>
        </w:rPr>
      </w:pPr>
      <w:r w:rsidRPr="00A16EDB">
        <w:rPr>
          <w:rFonts w:ascii="Arial" w:eastAsiaTheme="majorEastAsia" w:hAnsi="Arial" w:cs="Arial"/>
          <w:color w:val="000000" w:themeColor="text1"/>
        </w:rPr>
        <w:t xml:space="preserve">b. </w:t>
      </w:r>
      <w:proofErr w:type="spellStart"/>
      <w:r w:rsidRPr="00A16EDB">
        <w:rPr>
          <w:rFonts w:ascii="Arial" w:eastAsiaTheme="majorEastAsia" w:hAnsi="Arial" w:cs="Arial"/>
          <w:color w:val="000000" w:themeColor="text1"/>
        </w:rPr>
        <w:t>Peracikan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bahan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persiapan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bumbu</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persiapan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pengolahan</w:t>
      </w:r>
      <w:proofErr w:type="spellEnd"/>
      <w:r w:rsidRPr="00A16EDB">
        <w:rPr>
          <w:rFonts w:ascii="Arial" w:eastAsiaTheme="majorEastAsia" w:hAnsi="Arial" w:cs="Arial"/>
          <w:color w:val="000000" w:themeColor="text1"/>
        </w:rPr>
        <w:t xml:space="preserve"> dan </w:t>
      </w:r>
      <w:proofErr w:type="spellStart"/>
      <w:r w:rsidRPr="00A16EDB">
        <w:rPr>
          <w:rFonts w:ascii="Arial" w:eastAsiaTheme="majorEastAsia" w:hAnsi="Arial" w:cs="Arial"/>
          <w:color w:val="000000" w:themeColor="text1"/>
        </w:rPr>
        <w:t>prioritas</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dalam</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memasak</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harus</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dilakukan</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sesuai</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tahapan</w:t>
      </w:r>
      <w:proofErr w:type="spellEnd"/>
      <w:r w:rsidRPr="00A16EDB">
        <w:rPr>
          <w:rFonts w:ascii="Arial" w:eastAsiaTheme="majorEastAsia" w:hAnsi="Arial" w:cs="Arial"/>
          <w:color w:val="000000" w:themeColor="text1"/>
        </w:rPr>
        <w:t xml:space="preserve"> dan </w:t>
      </w:r>
      <w:proofErr w:type="spellStart"/>
      <w:r w:rsidRPr="00A16EDB">
        <w:rPr>
          <w:rFonts w:ascii="Arial" w:eastAsiaTheme="majorEastAsia" w:hAnsi="Arial" w:cs="Arial"/>
          <w:color w:val="000000" w:themeColor="text1"/>
        </w:rPr>
        <w:t>harus</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higienis</w:t>
      </w:r>
      <w:proofErr w:type="spellEnd"/>
      <w:r w:rsidRPr="00A16EDB">
        <w:rPr>
          <w:rFonts w:ascii="Arial" w:eastAsiaTheme="majorEastAsia" w:hAnsi="Arial" w:cs="Arial"/>
          <w:color w:val="000000" w:themeColor="text1"/>
        </w:rPr>
        <w:t xml:space="preserve"> dan </w:t>
      </w:r>
      <w:proofErr w:type="spellStart"/>
      <w:r w:rsidRPr="00A16EDB">
        <w:rPr>
          <w:rFonts w:ascii="Arial" w:eastAsiaTheme="majorEastAsia" w:hAnsi="Arial" w:cs="Arial"/>
          <w:color w:val="000000" w:themeColor="text1"/>
        </w:rPr>
        <w:t>semua</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bahan</w:t>
      </w:r>
      <w:proofErr w:type="spellEnd"/>
      <w:r w:rsidRPr="00A16EDB">
        <w:rPr>
          <w:rFonts w:ascii="Arial" w:eastAsiaTheme="majorEastAsia" w:hAnsi="Arial" w:cs="Arial"/>
          <w:color w:val="000000" w:themeColor="text1"/>
        </w:rPr>
        <w:t xml:space="preserve"> yang </w:t>
      </w:r>
      <w:proofErr w:type="spellStart"/>
      <w:r w:rsidRPr="00A16EDB">
        <w:rPr>
          <w:rFonts w:ascii="Arial" w:eastAsiaTheme="majorEastAsia" w:hAnsi="Arial" w:cs="Arial"/>
          <w:color w:val="000000" w:themeColor="text1"/>
        </w:rPr>
        <w:t>siap</w:t>
      </w:r>
      <w:proofErr w:type="spellEnd"/>
      <w:r w:rsidRPr="00A16EDB">
        <w:rPr>
          <w:rFonts w:ascii="Arial" w:eastAsiaTheme="majorEastAsia" w:hAnsi="Arial" w:cs="Arial"/>
          <w:color w:val="000000" w:themeColor="text1"/>
        </w:rPr>
        <w:t xml:space="preserve"> </w:t>
      </w:r>
      <w:proofErr w:type="spellStart"/>
      <w:r>
        <w:rPr>
          <w:rFonts w:ascii="Arial" w:eastAsiaTheme="majorEastAsia" w:hAnsi="Arial" w:cs="Arial"/>
          <w:color w:val="000000" w:themeColor="text1"/>
        </w:rPr>
        <w:t>dimasak</w:t>
      </w:r>
      <w:proofErr w:type="spellEnd"/>
      <w:r>
        <w:rPr>
          <w:rFonts w:ascii="Arial" w:eastAsiaTheme="majorEastAsia" w:hAnsi="Arial" w:cs="Arial"/>
          <w:color w:val="000000" w:themeColor="text1"/>
        </w:rPr>
        <w:t xml:space="preserve"> </w:t>
      </w:r>
      <w:proofErr w:type="spellStart"/>
      <w:r>
        <w:rPr>
          <w:rFonts w:ascii="Arial" w:eastAsiaTheme="majorEastAsia" w:hAnsi="Arial" w:cs="Arial"/>
          <w:color w:val="000000" w:themeColor="text1"/>
        </w:rPr>
        <w:t>harus</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dicuci</w:t>
      </w:r>
      <w:proofErr w:type="spellEnd"/>
      <w:r w:rsidRPr="00A16EDB">
        <w:rPr>
          <w:rFonts w:ascii="Arial" w:eastAsiaTheme="majorEastAsia" w:hAnsi="Arial" w:cs="Arial"/>
          <w:color w:val="000000" w:themeColor="text1"/>
        </w:rPr>
        <w:t xml:space="preserve"> </w:t>
      </w:r>
      <w:proofErr w:type="spellStart"/>
      <w:r w:rsidRPr="00A16EDB">
        <w:rPr>
          <w:rFonts w:ascii="Arial" w:eastAsiaTheme="majorEastAsia" w:hAnsi="Arial" w:cs="Arial"/>
          <w:color w:val="000000" w:themeColor="text1"/>
        </w:rPr>
        <w:t>dengan</w:t>
      </w:r>
      <w:proofErr w:type="spellEnd"/>
      <w:r w:rsidRPr="00A16EDB">
        <w:rPr>
          <w:rFonts w:ascii="Arial" w:eastAsiaTheme="majorEastAsia" w:hAnsi="Arial" w:cs="Arial"/>
          <w:color w:val="000000" w:themeColor="text1"/>
        </w:rPr>
        <w:t xml:space="preserve"> air </w:t>
      </w:r>
      <w:proofErr w:type="spellStart"/>
      <w:r w:rsidRPr="00A16EDB">
        <w:rPr>
          <w:rFonts w:ascii="Arial" w:eastAsiaTheme="majorEastAsia" w:hAnsi="Arial" w:cs="Arial"/>
          <w:color w:val="000000" w:themeColor="text1"/>
        </w:rPr>
        <w:t>mengalir</w:t>
      </w:r>
      <w:proofErr w:type="spellEnd"/>
      <w:r w:rsidRPr="00A16EDB">
        <w:rPr>
          <w:rFonts w:ascii="Arial" w:eastAsiaTheme="majorEastAsia" w:hAnsi="Arial" w:cs="Arial"/>
          <w:color w:val="000000" w:themeColor="text1"/>
        </w:rPr>
        <w:t>.</w:t>
      </w:r>
    </w:p>
    <w:p w14:paraId="4BA5AAFF" w14:textId="77777777" w:rsidR="005E75CE" w:rsidRPr="00A16EDB" w:rsidRDefault="005E75CE" w:rsidP="005E75CE">
      <w:pPr>
        <w:pStyle w:val="NormalWeb"/>
        <w:spacing w:line="360" w:lineRule="auto"/>
        <w:ind w:left="720"/>
        <w:jc w:val="both"/>
        <w:rPr>
          <w:rFonts w:ascii="Arial" w:eastAsiaTheme="majorEastAsia" w:hAnsi="Arial" w:cs="Arial"/>
          <w:color w:val="000000" w:themeColor="text1"/>
        </w:rPr>
      </w:pPr>
      <w:r w:rsidRPr="00A16EDB">
        <w:rPr>
          <w:rFonts w:ascii="Arial" w:eastAsiaTheme="majorEastAsia" w:hAnsi="Arial" w:cs="Arial"/>
          <w:color w:val="000000" w:themeColor="text1"/>
        </w:rPr>
        <w:t xml:space="preserve">c. </w:t>
      </w:r>
      <w:proofErr w:type="spellStart"/>
      <w:r w:rsidRPr="00A16EDB">
        <w:rPr>
          <w:rFonts w:ascii="Arial" w:eastAsiaTheme="majorEastAsia" w:hAnsi="Arial" w:cs="Arial"/>
          <w:color w:val="000000" w:themeColor="text1"/>
        </w:rPr>
        <w:t>Peralatan</w:t>
      </w:r>
      <w:proofErr w:type="spellEnd"/>
    </w:p>
    <w:p w14:paraId="2D9DD8EC" w14:textId="77777777" w:rsidR="005E75CE" w:rsidRPr="00C945B3" w:rsidRDefault="005E75CE" w:rsidP="005E75CE">
      <w:pPr>
        <w:pStyle w:val="NormalWeb"/>
        <w:spacing w:line="360" w:lineRule="auto"/>
        <w:ind w:left="720"/>
        <w:jc w:val="both"/>
        <w:rPr>
          <w:rFonts w:ascii="Arial" w:eastAsiaTheme="majorEastAsia" w:hAnsi="Arial" w:cs="Arial"/>
          <w:color w:val="000000" w:themeColor="text1"/>
        </w:rPr>
      </w:pPr>
      <w:r w:rsidRPr="00C945B3">
        <w:rPr>
          <w:rFonts w:ascii="Arial" w:eastAsiaTheme="majorEastAsia" w:hAnsi="Arial" w:cs="Arial"/>
          <w:color w:val="000000" w:themeColor="text1"/>
        </w:rPr>
        <w:t xml:space="preserve">1) </w:t>
      </w:r>
      <w:proofErr w:type="spellStart"/>
      <w:r w:rsidRPr="00C945B3">
        <w:rPr>
          <w:rFonts w:ascii="Arial" w:eastAsiaTheme="majorEastAsia" w:hAnsi="Arial" w:cs="Arial"/>
          <w:color w:val="000000" w:themeColor="text1"/>
        </w:rPr>
        <w:t>Peralatan</w:t>
      </w:r>
      <w:proofErr w:type="spellEnd"/>
      <w:r w:rsidRPr="00C945B3">
        <w:rPr>
          <w:rFonts w:ascii="Arial" w:eastAsiaTheme="majorEastAsia" w:hAnsi="Arial" w:cs="Arial"/>
          <w:color w:val="000000" w:themeColor="text1"/>
        </w:rPr>
        <w:t xml:space="preserve"> yang </w:t>
      </w:r>
      <w:proofErr w:type="spellStart"/>
      <w:r w:rsidRPr="00C945B3">
        <w:rPr>
          <w:rFonts w:ascii="Arial" w:eastAsiaTheme="majorEastAsia" w:hAnsi="Arial" w:cs="Arial"/>
          <w:color w:val="000000" w:themeColor="text1"/>
        </w:rPr>
        <w:t>kontak</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dengan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makan</w:t>
      </w:r>
      <w:r>
        <w:rPr>
          <w:rFonts w:ascii="Arial" w:eastAsiaTheme="majorEastAsia" w:hAnsi="Arial" w:cs="Arial"/>
          <w:color w:val="000000" w:themeColor="text1"/>
        </w:rPr>
        <w:t>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adalah</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peralatan</w:t>
      </w:r>
      <w:proofErr w:type="spellEnd"/>
      <w:r w:rsidRPr="00C945B3">
        <w:rPr>
          <w:rFonts w:ascii="Arial" w:eastAsiaTheme="majorEastAsia" w:hAnsi="Arial" w:cs="Arial"/>
          <w:color w:val="000000" w:themeColor="text1"/>
        </w:rPr>
        <w:t xml:space="preserve"> yang </w:t>
      </w:r>
      <w:proofErr w:type="spellStart"/>
      <w:r w:rsidRPr="00C945B3">
        <w:rPr>
          <w:rFonts w:ascii="Arial" w:eastAsiaTheme="majorEastAsia" w:hAnsi="Arial" w:cs="Arial"/>
          <w:color w:val="000000" w:themeColor="text1"/>
        </w:rPr>
        <w:t>aman</w:t>
      </w:r>
      <w:proofErr w:type="spellEnd"/>
      <w:r w:rsidRPr="00C945B3">
        <w:rPr>
          <w:rFonts w:ascii="Arial" w:eastAsiaTheme="majorEastAsia" w:hAnsi="Arial" w:cs="Arial"/>
          <w:color w:val="000000" w:themeColor="text1"/>
        </w:rPr>
        <w:t xml:space="preserve"> dan </w:t>
      </w:r>
      <w:proofErr w:type="spellStart"/>
      <w:r w:rsidRPr="00C945B3">
        <w:rPr>
          <w:rFonts w:ascii="Arial" w:eastAsiaTheme="majorEastAsia" w:hAnsi="Arial" w:cs="Arial"/>
          <w:color w:val="000000" w:themeColor="text1"/>
        </w:rPr>
        <w:t>tidak</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berbahaya</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bagi</w:t>
      </w:r>
      <w:proofErr w:type="spellEnd"/>
      <w:r w:rsidRPr="00C945B3">
        <w:rPr>
          <w:rFonts w:ascii="Arial" w:eastAsiaTheme="majorEastAsia" w:hAnsi="Arial" w:cs="Arial"/>
          <w:color w:val="000000" w:themeColor="text1"/>
        </w:rPr>
        <w:t xml:space="preserve"> Kesehatan.</w:t>
      </w:r>
    </w:p>
    <w:p w14:paraId="1B9798DF" w14:textId="77777777" w:rsidR="005E75CE" w:rsidRPr="00C945B3" w:rsidRDefault="005E75CE" w:rsidP="005E75CE">
      <w:pPr>
        <w:pStyle w:val="NormalWeb"/>
        <w:spacing w:line="360" w:lineRule="auto"/>
        <w:ind w:left="720"/>
        <w:jc w:val="both"/>
        <w:rPr>
          <w:rFonts w:ascii="Arial" w:eastAsiaTheme="majorEastAsia" w:hAnsi="Arial" w:cs="Arial"/>
          <w:color w:val="000000" w:themeColor="text1"/>
        </w:rPr>
      </w:pPr>
      <w:r w:rsidRPr="00C945B3">
        <w:rPr>
          <w:rFonts w:ascii="Arial" w:eastAsiaTheme="majorEastAsia" w:hAnsi="Arial" w:cs="Arial"/>
          <w:color w:val="000000" w:themeColor="text1"/>
        </w:rPr>
        <w:t xml:space="preserve">2) </w:t>
      </w:r>
      <w:proofErr w:type="spellStart"/>
      <w:r w:rsidRPr="00C945B3">
        <w:rPr>
          <w:rFonts w:ascii="Arial" w:eastAsiaTheme="majorEastAsia" w:hAnsi="Arial" w:cs="Arial"/>
          <w:color w:val="000000" w:themeColor="text1"/>
        </w:rPr>
        <w:t>Peralatan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bersih</w:t>
      </w:r>
      <w:proofErr w:type="spellEnd"/>
      <w:r w:rsidRPr="00C945B3">
        <w:rPr>
          <w:rFonts w:ascii="Arial" w:eastAsiaTheme="majorEastAsia" w:hAnsi="Arial" w:cs="Arial"/>
          <w:color w:val="000000" w:themeColor="text1"/>
        </w:rPr>
        <w:t xml:space="preserve"> yang </w:t>
      </w:r>
      <w:proofErr w:type="spellStart"/>
      <w:r w:rsidRPr="00C945B3">
        <w:rPr>
          <w:rFonts w:ascii="Arial" w:eastAsiaTheme="majorEastAsia" w:hAnsi="Arial" w:cs="Arial"/>
          <w:color w:val="000000" w:themeColor="text1"/>
        </w:rPr>
        <w:t>siap</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pakai</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tidak</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boleh</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dipegang</w:t>
      </w:r>
      <w:proofErr w:type="spellEnd"/>
      <w:r w:rsidRPr="00C945B3">
        <w:rPr>
          <w:rFonts w:ascii="Arial" w:eastAsiaTheme="majorEastAsia" w:hAnsi="Arial" w:cs="Arial"/>
          <w:color w:val="000000" w:themeColor="text1"/>
        </w:rPr>
        <w:t xml:space="preserve"> di </w:t>
      </w:r>
      <w:proofErr w:type="spellStart"/>
      <w:r w:rsidRPr="00C945B3">
        <w:rPr>
          <w:rFonts w:ascii="Arial" w:eastAsiaTheme="majorEastAsia" w:hAnsi="Arial" w:cs="Arial"/>
          <w:color w:val="000000" w:themeColor="text1"/>
        </w:rPr>
        <w:t>bagian</w:t>
      </w:r>
      <w:proofErr w:type="spellEnd"/>
      <w:r w:rsidRPr="00C945B3">
        <w:rPr>
          <w:rFonts w:ascii="Arial" w:eastAsiaTheme="majorEastAsia" w:hAnsi="Arial" w:cs="Arial"/>
          <w:color w:val="000000" w:themeColor="text1"/>
        </w:rPr>
        <w:t xml:space="preserve"> yang </w:t>
      </w:r>
      <w:proofErr w:type="spellStart"/>
      <w:r w:rsidRPr="00C945B3">
        <w:rPr>
          <w:rFonts w:ascii="Arial" w:eastAsiaTheme="majorEastAsia" w:hAnsi="Arial" w:cs="Arial"/>
          <w:color w:val="000000" w:themeColor="text1"/>
        </w:rPr>
        <w:t>kontak</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langsung</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dengan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makanan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atau</w:t>
      </w:r>
      <w:proofErr w:type="spellEnd"/>
      <w:r w:rsidRPr="00C945B3">
        <w:rPr>
          <w:rFonts w:ascii="Arial" w:eastAsiaTheme="majorEastAsia" w:hAnsi="Arial" w:cs="Arial"/>
          <w:color w:val="000000" w:themeColor="text1"/>
        </w:rPr>
        <w:t xml:space="preserve"> yang </w:t>
      </w:r>
      <w:proofErr w:type="spellStart"/>
      <w:r w:rsidRPr="00C945B3">
        <w:rPr>
          <w:rFonts w:ascii="Arial" w:eastAsiaTheme="majorEastAsia" w:hAnsi="Arial" w:cs="Arial"/>
          <w:color w:val="000000" w:themeColor="text1"/>
        </w:rPr>
        <w:t>menempel</w:t>
      </w:r>
      <w:proofErr w:type="spellEnd"/>
      <w:r w:rsidRPr="00C945B3">
        <w:rPr>
          <w:rFonts w:ascii="Arial" w:eastAsiaTheme="majorEastAsia" w:hAnsi="Arial" w:cs="Arial"/>
          <w:color w:val="000000" w:themeColor="text1"/>
        </w:rPr>
        <w:t xml:space="preserve"> di </w:t>
      </w:r>
      <w:proofErr w:type="spellStart"/>
      <w:r w:rsidRPr="00C945B3">
        <w:rPr>
          <w:rFonts w:ascii="Arial" w:eastAsiaTheme="majorEastAsia" w:hAnsi="Arial" w:cs="Arial"/>
          <w:color w:val="000000" w:themeColor="text1"/>
        </w:rPr>
        <w:t>mulut</w:t>
      </w:r>
      <w:proofErr w:type="spellEnd"/>
      <w:r w:rsidRPr="00C945B3">
        <w:rPr>
          <w:rFonts w:ascii="Arial" w:eastAsiaTheme="majorEastAsia" w:hAnsi="Arial" w:cs="Arial"/>
          <w:color w:val="000000" w:themeColor="text1"/>
        </w:rPr>
        <w:t>.</w:t>
      </w:r>
    </w:p>
    <w:p w14:paraId="21D07343" w14:textId="77777777" w:rsidR="005E75CE" w:rsidRPr="00C945B3" w:rsidRDefault="005E75CE" w:rsidP="005E75CE">
      <w:pPr>
        <w:pStyle w:val="NormalWeb"/>
        <w:spacing w:line="360" w:lineRule="auto"/>
        <w:ind w:left="720"/>
        <w:jc w:val="both"/>
        <w:rPr>
          <w:rFonts w:ascii="Arial" w:eastAsiaTheme="majorEastAsia" w:hAnsi="Arial" w:cs="Arial"/>
          <w:color w:val="000000" w:themeColor="text1"/>
        </w:rPr>
      </w:pPr>
      <w:r w:rsidRPr="00C945B3">
        <w:rPr>
          <w:rFonts w:ascii="Arial" w:eastAsiaTheme="majorEastAsia" w:hAnsi="Arial" w:cs="Arial"/>
          <w:color w:val="000000" w:themeColor="text1"/>
        </w:rPr>
        <w:t xml:space="preserve">3) </w:t>
      </w:r>
      <w:proofErr w:type="spellStart"/>
      <w:r w:rsidRPr="00C945B3">
        <w:rPr>
          <w:rFonts w:ascii="Arial" w:eastAsiaTheme="majorEastAsia" w:hAnsi="Arial" w:cs="Arial"/>
          <w:color w:val="000000" w:themeColor="text1"/>
        </w:rPr>
        <w:t>Kebersihan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peralatan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harus</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tidak</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ada</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kuman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Eschericia</w:t>
      </w:r>
      <w:proofErr w:type="spellEnd"/>
      <w:r w:rsidRPr="00C945B3">
        <w:rPr>
          <w:rFonts w:ascii="Arial" w:eastAsiaTheme="majorEastAsia" w:hAnsi="Arial" w:cs="Arial"/>
          <w:color w:val="000000" w:themeColor="text1"/>
        </w:rPr>
        <w:t xml:space="preserve"> coli (</w:t>
      </w:r>
      <w:proofErr w:type="gramStart"/>
      <w:r w:rsidRPr="00C945B3">
        <w:rPr>
          <w:rFonts w:ascii="Arial" w:eastAsiaTheme="majorEastAsia" w:hAnsi="Arial" w:cs="Arial"/>
          <w:color w:val="000000" w:themeColor="text1"/>
        </w:rPr>
        <w:t>E.coli</w:t>
      </w:r>
      <w:proofErr w:type="gramEnd"/>
      <w:r w:rsidRPr="00C945B3">
        <w:rPr>
          <w:rFonts w:ascii="Arial" w:eastAsiaTheme="majorEastAsia" w:hAnsi="Arial" w:cs="Arial"/>
          <w:color w:val="000000" w:themeColor="text1"/>
        </w:rPr>
        <w:t xml:space="preserve">) dan </w:t>
      </w:r>
      <w:proofErr w:type="spellStart"/>
      <w:r w:rsidRPr="00C945B3">
        <w:rPr>
          <w:rFonts w:ascii="Arial" w:eastAsiaTheme="majorEastAsia" w:hAnsi="Arial" w:cs="Arial"/>
          <w:color w:val="000000" w:themeColor="text1"/>
        </w:rPr>
        <w:t>kuman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lainnya</w:t>
      </w:r>
      <w:proofErr w:type="spellEnd"/>
      <w:r w:rsidRPr="00C945B3">
        <w:rPr>
          <w:rFonts w:ascii="Arial" w:eastAsiaTheme="majorEastAsia" w:hAnsi="Arial" w:cs="Arial"/>
          <w:color w:val="000000" w:themeColor="text1"/>
        </w:rPr>
        <w:t>.</w:t>
      </w:r>
    </w:p>
    <w:p w14:paraId="54E2996B" w14:textId="77777777" w:rsidR="005E75CE" w:rsidRPr="00C945B3" w:rsidRDefault="005E75CE" w:rsidP="005E75CE">
      <w:pPr>
        <w:pStyle w:val="NormalWeb"/>
        <w:spacing w:line="360" w:lineRule="auto"/>
        <w:ind w:left="720"/>
        <w:jc w:val="both"/>
        <w:rPr>
          <w:rFonts w:ascii="Arial" w:eastAsiaTheme="majorEastAsia" w:hAnsi="Arial" w:cs="Arial"/>
          <w:color w:val="000000" w:themeColor="text1"/>
        </w:rPr>
      </w:pPr>
      <w:r w:rsidRPr="00C945B3">
        <w:rPr>
          <w:rFonts w:ascii="Arial" w:eastAsiaTheme="majorEastAsia" w:hAnsi="Arial" w:cs="Arial"/>
          <w:color w:val="000000" w:themeColor="text1"/>
        </w:rPr>
        <w:t xml:space="preserve">d. </w:t>
      </w:r>
      <w:proofErr w:type="spellStart"/>
      <w:r w:rsidRPr="00C945B3">
        <w:rPr>
          <w:rFonts w:ascii="Arial" w:eastAsiaTheme="majorEastAsia" w:hAnsi="Arial" w:cs="Arial"/>
          <w:color w:val="000000" w:themeColor="text1"/>
        </w:rPr>
        <w:t>Persiapan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pengolahan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harus</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dilakukan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dengan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menyiapkan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semua</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peralatan</w:t>
      </w:r>
      <w:proofErr w:type="spellEnd"/>
      <w:r w:rsidRPr="00C945B3">
        <w:rPr>
          <w:rFonts w:ascii="Arial" w:eastAsiaTheme="majorEastAsia" w:hAnsi="Arial" w:cs="Arial"/>
          <w:color w:val="000000" w:themeColor="text1"/>
        </w:rPr>
        <w:t xml:space="preserve"> yang </w:t>
      </w:r>
      <w:proofErr w:type="spellStart"/>
      <w:r w:rsidRPr="00C945B3">
        <w:rPr>
          <w:rFonts w:ascii="Arial" w:eastAsiaTheme="majorEastAsia" w:hAnsi="Arial" w:cs="Arial"/>
          <w:color w:val="000000" w:themeColor="text1"/>
        </w:rPr>
        <w:t>akan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digunakan</w:t>
      </w:r>
      <w:proofErr w:type="spellEnd"/>
      <w:r w:rsidRPr="00C945B3">
        <w:rPr>
          <w:rFonts w:ascii="Arial" w:eastAsiaTheme="majorEastAsia" w:hAnsi="Arial" w:cs="Arial"/>
          <w:color w:val="000000" w:themeColor="text1"/>
        </w:rPr>
        <w:t xml:space="preserve"> dan </w:t>
      </w:r>
      <w:proofErr w:type="spellStart"/>
      <w:r w:rsidRPr="00C945B3">
        <w:rPr>
          <w:rFonts w:ascii="Arial" w:eastAsiaTheme="majorEastAsia" w:hAnsi="Arial" w:cs="Arial"/>
          <w:color w:val="000000" w:themeColor="text1"/>
        </w:rPr>
        <w:t>bahan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makanan</w:t>
      </w:r>
      <w:proofErr w:type="spellEnd"/>
      <w:r w:rsidRPr="00C945B3">
        <w:rPr>
          <w:rFonts w:ascii="Arial" w:eastAsiaTheme="majorEastAsia" w:hAnsi="Arial" w:cs="Arial"/>
          <w:color w:val="000000" w:themeColor="text1"/>
        </w:rPr>
        <w:t xml:space="preserve"> yang </w:t>
      </w:r>
      <w:proofErr w:type="spellStart"/>
      <w:r w:rsidRPr="00C945B3">
        <w:rPr>
          <w:rFonts w:ascii="Arial" w:eastAsiaTheme="majorEastAsia" w:hAnsi="Arial" w:cs="Arial"/>
          <w:color w:val="000000" w:themeColor="text1"/>
        </w:rPr>
        <w:t>akan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diolah</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sesuai</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urut</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prioritas</w:t>
      </w:r>
      <w:proofErr w:type="spellEnd"/>
      <w:r w:rsidRPr="00C945B3">
        <w:rPr>
          <w:rFonts w:ascii="Arial" w:eastAsiaTheme="majorEastAsia" w:hAnsi="Arial" w:cs="Arial"/>
          <w:color w:val="000000" w:themeColor="text1"/>
        </w:rPr>
        <w:t>.</w:t>
      </w:r>
    </w:p>
    <w:p w14:paraId="14249409" w14:textId="77777777" w:rsidR="005E75CE" w:rsidRPr="00C945B3" w:rsidRDefault="005E75CE" w:rsidP="005E75CE">
      <w:pPr>
        <w:pStyle w:val="NormalWeb"/>
        <w:spacing w:line="360" w:lineRule="auto"/>
        <w:ind w:left="720"/>
        <w:jc w:val="both"/>
        <w:rPr>
          <w:rFonts w:ascii="Arial" w:eastAsiaTheme="majorEastAsia" w:hAnsi="Arial" w:cs="Arial"/>
          <w:color w:val="000000" w:themeColor="text1"/>
        </w:rPr>
      </w:pPr>
      <w:r w:rsidRPr="00C945B3">
        <w:rPr>
          <w:rFonts w:ascii="Arial" w:eastAsiaTheme="majorEastAsia" w:hAnsi="Arial" w:cs="Arial"/>
          <w:color w:val="000000" w:themeColor="text1"/>
        </w:rPr>
        <w:t xml:space="preserve">e. </w:t>
      </w:r>
      <w:proofErr w:type="spellStart"/>
      <w:r w:rsidRPr="00C945B3">
        <w:rPr>
          <w:rFonts w:ascii="Arial" w:eastAsiaTheme="majorEastAsia" w:hAnsi="Arial" w:cs="Arial"/>
          <w:color w:val="000000" w:themeColor="text1"/>
        </w:rPr>
        <w:t>Pengaturan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suhu</w:t>
      </w:r>
      <w:proofErr w:type="spellEnd"/>
      <w:r w:rsidRPr="00C945B3">
        <w:rPr>
          <w:rFonts w:ascii="Arial" w:eastAsiaTheme="majorEastAsia" w:hAnsi="Arial" w:cs="Arial"/>
          <w:color w:val="000000" w:themeColor="text1"/>
        </w:rPr>
        <w:t xml:space="preserve"> dan </w:t>
      </w:r>
      <w:proofErr w:type="spellStart"/>
      <w:r w:rsidRPr="00C945B3">
        <w:rPr>
          <w:rFonts w:ascii="Arial" w:eastAsiaTheme="majorEastAsia" w:hAnsi="Arial" w:cs="Arial"/>
          <w:color w:val="000000" w:themeColor="text1"/>
        </w:rPr>
        <w:t>waktu</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perlu</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diperhatikan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karena</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setiap</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bahan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makanan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mempunyai</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waktu</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kematangan</w:t>
      </w:r>
      <w:proofErr w:type="spellEnd"/>
      <w:r w:rsidRPr="00C945B3">
        <w:rPr>
          <w:rFonts w:ascii="Arial" w:eastAsiaTheme="majorEastAsia" w:hAnsi="Arial" w:cs="Arial"/>
          <w:color w:val="000000" w:themeColor="text1"/>
        </w:rPr>
        <w:t xml:space="preserve"> yang </w:t>
      </w:r>
      <w:proofErr w:type="spellStart"/>
      <w:r w:rsidRPr="00C945B3">
        <w:rPr>
          <w:rFonts w:ascii="Arial" w:eastAsiaTheme="majorEastAsia" w:hAnsi="Arial" w:cs="Arial"/>
          <w:color w:val="000000" w:themeColor="text1"/>
        </w:rPr>
        <w:t>berbeda</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Suhu</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pengolahan</w:t>
      </w:r>
      <w:proofErr w:type="spellEnd"/>
      <w:r w:rsidRPr="00C945B3">
        <w:rPr>
          <w:rFonts w:ascii="Arial" w:eastAsiaTheme="majorEastAsia" w:hAnsi="Arial" w:cs="Arial"/>
          <w:color w:val="000000" w:themeColor="text1"/>
        </w:rPr>
        <w:t xml:space="preserve"> minimal 90°C agar </w:t>
      </w:r>
      <w:proofErr w:type="spellStart"/>
      <w:r w:rsidRPr="00C945B3">
        <w:rPr>
          <w:rFonts w:ascii="Arial" w:eastAsiaTheme="majorEastAsia" w:hAnsi="Arial" w:cs="Arial"/>
          <w:color w:val="000000" w:themeColor="text1"/>
        </w:rPr>
        <w:t>kuman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patogen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mati</w:t>
      </w:r>
      <w:proofErr w:type="spellEnd"/>
      <w:r w:rsidRPr="00C945B3">
        <w:rPr>
          <w:rFonts w:ascii="Arial" w:eastAsiaTheme="majorEastAsia" w:hAnsi="Arial" w:cs="Arial"/>
          <w:color w:val="000000" w:themeColor="text1"/>
        </w:rPr>
        <w:t xml:space="preserve"> dan </w:t>
      </w:r>
      <w:proofErr w:type="spellStart"/>
      <w:r w:rsidRPr="00C945B3">
        <w:rPr>
          <w:rFonts w:ascii="Arial" w:eastAsiaTheme="majorEastAsia" w:hAnsi="Arial" w:cs="Arial"/>
          <w:color w:val="000000" w:themeColor="text1"/>
        </w:rPr>
        <w:t>tidak</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boleh</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terlalu</w:t>
      </w:r>
      <w:proofErr w:type="spellEnd"/>
      <w:r w:rsidRPr="00C945B3">
        <w:rPr>
          <w:rFonts w:ascii="Arial" w:eastAsiaTheme="majorEastAsia" w:hAnsi="Arial" w:cs="Arial"/>
          <w:color w:val="000000" w:themeColor="text1"/>
        </w:rPr>
        <w:t xml:space="preserve"> lama agar </w:t>
      </w:r>
      <w:proofErr w:type="spellStart"/>
      <w:r w:rsidRPr="00C945B3">
        <w:rPr>
          <w:rFonts w:ascii="Arial" w:eastAsiaTheme="majorEastAsia" w:hAnsi="Arial" w:cs="Arial"/>
          <w:color w:val="000000" w:themeColor="text1"/>
        </w:rPr>
        <w:t>kandungan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zat</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gizi</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tidak</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hilang</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akibat</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penguapan</w:t>
      </w:r>
      <w:proofErr w:type="spellEnd"/>
      <w:r w:rsidRPr="00C945B3">
        <w:rPr>
          <w:rFonts w:ascii="Arial" w:eastAsiaTheme="majorEastAsia" w:hAnsi="Arial" w:cs="Arial"/>
          <w:color w:val="000000" w:themeColor="text1"/>
        </w:rPr>
        <w:t>.</w:t>
      </w:r>
    </w:p>
    <w:p w14:paraId="5A4FE1E7" w14:textId="77777777" w:rsidR="005E75CE" w:rsidRPr="00041AA6" w:rsidRDefault="005E75CE" w:rsidP="005E75CE">
      <w:pPr>
        <w:pStyle w:val="NormalWeb"/>
        <w:spacing w:line="360" w:lineRule="auto"/>
        <w:ind w:firstLine="720"/>
        <w:jc w:val="both"/>
        <w:rPr>
          <w:rFonts w:ascii="Arial" w:eastAsiaTheme="majorEastAsia" w:hAnsi="Arial" w:cs="Arial"/>
          <w:b/>
          <w:color w:val="000000" w:themeColor="text1"/>
        </w:rPr>
      </w:pPr>
      <w:r w:rsidRPr="00041AA6">
        <w:rPr>
          <w:rFonts w:ascii="Arial" w:eastAsiaTheme="majorEastAsia" w:hAnsi="Arial" w:cs="Arial"/>
          <w:b/>
          <w:color w:val="000000" w:themeColor="text1"/>
        </w:rPr>
        <w:lastRenderedPageBreak/>
        <w:t xml:space="preserve">4. </w:t>
      </w:r>
      <w:proofErr w:type="spellStart"/>
      <w:r w:rsidRPr="00041AA6">
        <w:rPr>
          <w:rFonts w:ascii="Arial" w:eastAsiaTheme="majorEastAsia" w:hAnsi="Arial" w:cs="Arial"/>
          <w:b/>
          <w:color w:val="000000" w:themeColor="text1"/>
        </w:rPr>
        <w:t>Penyimpanan</w:t>
      </w:r>
      <w:proofErr w:type="spellEnd"/>
      <w:r w:rsidRPr="00041AA6">
        <w:rPr>
          <w:rFonts w:ascii="Arial" w:eastAsiaTheme="majorEastAsia" w:hAnsi="Arial" w:cs="Arial"/>
          <w:b/>
          <w:color w:val="000000" w:themeColor="text1"/>
        </w:rPr>
        <w:t xml:space="preserve"> </w:t>
      </w:r>
      <w:proofErr w:type="spellStart"/>
      <w:r w:rsidRPr="00041AA6">
        <w:rPr>
          <w:rFonts w:ascii="Arial" w:eastAsiaTheme="majorEastAsia" w:hAnsi="Arial" w:cs="Arial"/>
          <w:b/>
          <w:color w:val="000000" w:themeColor="text1"/>
        </w:rPr>
        <w:t>makanan</w:t>
      </w:r>
      <w:proofErr w:type="spellEnd"/>
      <w:r w:rsidRPr="00041AA6">
        <w:rPr>
          <w:rFonts w:ascii="Arial" w:eastAsiaTheme="majorEastAsia" w:hAnsi="Arial" w:cs="Arial"/>
          <w:b/>
          <w:color w:val="000000" w:themeColor="text1"/>
        </w:rPr>
        <w:t xml:space="preserve"> </w:t>
      </w:r>
      <w:proofErr w:type="spellStart"/>
      <w:r w:rsidRPr="00041AA6">
        <w:rPr>
          <w:rFonts w:ascii="Arial" w:eastAsiaTheme="majorEastAsia" w:hAnsi="Arial" w:cs="Arial"/>
          <w:b/>
          <w:color w:val="000000" w:themeColor="text1"/>
        </w:rPr>
        <w:t>jadi</w:t>
      </w:r>
      <w:proofErr w:type="spellEnd"/>
      <w:r w:rsidRPr="00041AA6">
        <w:rPr>
          <w:rFonts w:ascii="Arial" w:eastAsiaTheme="majorEastAsia" w:hAnsi="Arial" w:cs="Arial"/>
          <w:b/>
          <w:color w:val="000000" w:themeColor="text1"/>
        </w:rPr>
        <w:t>/</w:t>
      </w:r>
      <w:proofErr w:type="spellStart"/>
      <w:r w:rsidRPr="00041AA6">
        <w:rPr>
          <w:rFonts w:ascii="Arial" w:eastAsiaTheme="majorEastAsia" w:hAnsi="Arial" w:cs="Arial"/>
          <w:b/>
          <w:color w:val="000000" w:themeColor="text1"/>
        </w:rPr>
        <w:t>masak</w:t>
      </w:r>
      <w:proofErr w:type="spellEnd"/>
    </w:p>
    <w:p w14:paraId="459A4371" w14:textId="77777777" w:rsidR="005E75CE" w:rsidRPr="00C945B3" w:rsidRDefault="005E75CE" w:rsidP="005E75CE">
      <w:pPr>
        <w:pStyle w:val="NormalWeb"/>
        <w:spacing w:line="360" w:lineRule="auto"/>
        <w:ind w:left="720"/>
        <w:jc w:val="both"/>
        <w:rPr>
          <w:rFonts w:ascii="Arial" w:eastAsiaTheme="majorEastAsia" w:hAnsi="Arial" w:cs="Arial"/>
          <w:color w:val="000000" w:themeColor="text1"/>
        </w:rPr>
      </w:pPr>
      <w:r w:rsidRPr="00C945B3">
        <w:rPr>
          <w:rFonts w:ascii="Arial" w:eastAsiaTheme="majorEastAsia" w:hAnsi="Arial" w:cs="Arial"/>
          <w:color w:val="000000" w:themeColor="text1"/>
        </w:rPr>
        <w:t xml:space="preserve">a. </w:t>
      </w:r>
      <w:proofErr w:type="spellStart"/>
      <w:r w:rsidRPr="00C945B3">
        <w:rPr>
          <w:rFonts w:ascii="Arial" w:eastAsiaTheme="majorEastAsia" w:hAnsi="Arial" w:cs="Arial"/>
          <w:color w:val="000000" w:themeColor="text1"/>
        </w:rPr>
        <w:t>Makanan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tidak</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rusak</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tidak</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busuk</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atau</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basi</w:t>
      </w:r>
      <w:proofErr w:type="spellEnd"/>
      <w:r w:rsidRPr="00C945B3">
        <w:rPr>
          <w:rFonts w:ascii="Arial" w:eastAsiaTheme="majorEastAsia" w:hAnsi="Arial" w:cs="Arial"/>
          <w:color w:val="000000" w:themeColor="text1"/>
        </w:rPr>
        <w:t xml:space="preserve"> yang </w:t>
      </w:r>
      <w:proofErr w:type="spellStart"/>
      <w:r w:rsidRPr="00C945B3">
        <w:rPr>
          <w:rFonts w:ascii="Arial" w:eastAsiaTheme="majorEastAsia" w:hAnsi="Arial" w:cs="Arial"/>
          <w:color w:val="000000" w:themeColor="text1"/>
        </w:rPr>
        <w:t>ditandai</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dari</w:t>
      </w:r>
      <w:proofErr w:type="spellEnd"/>
      <w:r w:rsidRPr="00C945B3">
        <w:rPr>
          <w:rFonts w:ascii="Arial" w:eastAsiaTheme="majorEastAsia" w:hAnsi="Arial" w:cs="Arial"/>
          <w:color w:val="000000" w:themeColor="text1"/>
        </w:rPr>
        <w:t xml:space="preserve"> rasa </w:t>
      </w:r>
      <w:proofErr w:type="spellStart"/>
      <w:r w:rsidRPr="00C945B3">
        <w:rPr>
          <w:rFonts w:ascii="Arial" w:eastAsiaTheme="majorEastAsia" w:hAnsi="Arial" w:cs="Arial"/>
          <w:color w:val="000000" w:themeColor="text1"/>
        </w:rPr>
        <w:t>bau</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berlendir</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berubah</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warna</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berjamur</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berubah</w:t>
      </w:r>
      <w:proofErr w:type="spellEnd"/>
      <w:r w:rsidRPr="00C945B3">
        <w:rPr>
          <w:rFonts w:ascii="Arial" w:eastAsiaTheme="majorEastAsia" w:hAnsi="Arial" w:cs="Arial"/>
          <w:color w:val="000000" w:themeColor="text1"/>
        </w:rPr>
        <w:t xml:space="preserve"> aroma </w:t>
      </w:r>
      <w:proofErr w:type="spellStart"/>
      <w:r w:rsidRPr="00C945B3">
        <w:rPr>
          <w:rFonts w:ascii="Arial" w:eastAsiaTheme="majorEastAsia" w:hAnsi="Arial" w:cs="Arial"/>
          <w:color w:val="000000" w:themeColor="text1"/>
        </w:rPr>
        <w:t>atau</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adanya</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cemaran</w:t>
      </w:r>
      <w:proofErr w:type="spellEnd"/>
      <w:r w:rsidRPr="00C945B3">
        <w:rPr>
          <w:rFonts w:ascii="Arial" w:eastAsiaTheme="majorEastAsia" w:hAnsi="Arial" w:cs="Arial"/>
          <w:color w:val="000000" w:themeColor="text1"/>
        </w:rPr>
        <w:t xml:space="preserve"> lain.</w:t>
      </w:r>
    </w:p>
    <w:p w14:paraId="4A1A2ECD" w14:textId="77777777" w:rsidR="005E75CE" w:rsidRPr="00C945B3" w:rsidRDefault="005E75CE" w:rsidP="005E75CE">
      <w:pPr>
        <w:pStyle w:val="NormalWeb"/>
        <w:spacing w:line="360" w:lineRule="auto"/>
        <w:ind w:left="720"/>
        <w:jc w:val="both"/>
        <w:rPr>
          <w:rFonts w:ascii="Arial" w:eastAsiaTheme="majorEastAsia" w:hAnsi="Arial" w:cs="Arial"/>
          <w:color w:val="000000" w:themeColor="text1"/>
        </w:rPr>
      </w:pPr>
      <w:r w:rsidRPr="00C945B3">
        <w:rPr>
          <w:rFonts w:ascii="Arial" w:eastAsiaTheme="majorEastAsia" w:hAnsi="Arial" w:cs="Arial"/>
          <w:color w:val="000000" w:themeColor="text1"/>
        </w:rPr>
        <w:t xml:space="preserve">b. </w:t>
      </w:r>
      <w:proofErr w:type="spellStart"/>
      <w:r w:rsidRPr="00C945B3">
        <w:rPr>
          <w:rFonts w:ascii="Arial" w:eastAsiaTheme="majorEastAsia" w:hAnsi="Arial" w:cs="Arial"/>
          <w:color w:val="000000" w:themeColor="text1"/>
        </w:rPr>
        <w:t>Memenuhi</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persyaratan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bakteriologis</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berdasarkan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ketentuan</w:t>
      </w:r>
      <w:proofErr w:type="spellEnd"/>
      <w:r w:rsidRPr="00C945B3">
        <w:rPr>
          <w:rFonts w:ascii="Arial" w:eastAsiaTheme="majorEastAsia" w:hAnsi="Arial" w:cs="Arial"/>
          <w:color w:val="000000" w:themeColor="text1"/>
        </w:rPr>
        <w:t xml:space="preserve"> yang </w:t>
      </w:r>
      <w:proofErr w:type="spellStart"/>
      <w:r w:rsidRPr="00C945B3">
        <w:rPr>
          <w:rFonts w:ascii="Arial" w:eastAsiaTheme="majorEastAsia" w:hAnsi="Arial" w:cs="Arial"/>
          <w:color w:val="000000" w:themeColor="text1"/>
        </w:rPr>
        <w:t>berlaku</w:t>
      </w:r>
      <w:proofErr w:type="spellEnd"/>
      <w:r w:rsidRPr="00C945B3">
        <w:rPr>
          <w:rFonts w:ascii="Arial" w:eastAsiaTheme="majorEastAsia" w:hAnsi="Arial" w:cs="Arial"/>
          <w:color w:val="000000" w:themeColor="text1"/>
        </w:rPr>
        <w:t xml:space="preserve">. Angka </w:t>
      </w:r>
      <w:proofErr w:type="spellStart"/>
      <w:r w:rsidRPr="00C945B3">
        <w:rPr>
          <w:rFonts w:ascii="Arial" w:eastAsiaTheme="majorEastAsia" w:hAnsi="Arial" w:cs="Arial"/>
          <w:color w:val="000000" w:themeColor="text1"/>
        </w:rPr>
        <w:t>kuman</w:t>
      </w:r>
      <w:proofErr w:type="spellEnd"/>
      <w:r w:rsidRPr="00C945B3">
        <w:rPr>
          <w:rFonts w:ascii="Arial" w:eastAsiaTheme="majorEastAsia" w:hAnsi="Arial" w:cs="Arial"/>
          <w:color w:val="000000" w:themeColor="text1"/>
        </w:rPr>
        <w:t xml:space="preserve"> E. coli pada </w:t>
      </w:r>
      <w:proofErr w:type="spellStart"/>
      <w:r w:rsidRPr="00C945B3">
        <w:rPr>
          <w:rFonts w:ascii="Arial" w:eastAsiaTheme="majorEastAsia" w:hAnsi="Arial" w:cs="Arial"/>
          <w:color w:val="000000" w:themeColor="text1"/>
        </w:rPr>
        <w:t>makanan</w:t>
      </w:r>
      <w:proofErr w:type="spellEnd"/>
      <w:r w:rsidRPr="00C945B3">
        <w:rPr>
          <w:rFonts w:ascii="Arial" w:eastAsiaTheme="majorEastAsia" w:hAnsi="Arial" w:cs="Arial"/>
          <w:color w:val="000000" w:themeColor="text1"/>
        </w:rPr>
        <w:t xml:space="preserve"> dan </w:t>
      </w:r>
      <w:proofErr w:type="spellStart"/>
      <w:proofErr w:type="gramStart"/>
      <w:r w:rsidRPr="00C945B3">
        <w:rPr>
          <w:rFonts w:ascii="Arial" w:eastAsiaTheme="majorEastAsia" w:hAnsi="Arial" w:cs="Arial"/>
          <w:color w:val="000000" w:themeColor="text1"/>
        </w:rPr>
        <w:t>minuman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harus</w:t>
      </w:r>
      <w:proofErr w:type="spellEnd"/>
      <w:proofErr w:type="gramEnd"/>
      <w:r w:rsidRPr="00C945B3">
        <w:rPr>
          <w:rFonts w:ascii="Arial" w:eastAsiaTheme="majorEastAsia" w:hAnsi="Arial" w:cs="Arial"/>
          <w:color w:val="000000" w:themeColor="text1"/>
        </w:rPr>
        <w:t xml:space="preserve"> 0/gr </w:t>
      </w:r>
      <w:proofErr w:type="spellStart"/>
      <w:r w:rsidRPr="00C945B3">
        <w:rPr>
          <w:rFonts w:ascii="Arial" w:eastAsiaTheme="majorEastAsia" w:hAnsi="Arial" w:cs="Arial"/>
          <w:color w:val="000000" w:themeColor="text1"/>
        </w:rPr>
        <w:t>contoh</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makanan</w:t>
      </w:r>
      <w:proofErr w:type="spellEnd"/>
      <w:r w:rsidRPr="00C945B3">
        <w:rPr>
          <w:rFonts w:ascii="Arial" w:eastAsiaTheme="majorEastAsia" w:hAnsi="Arial" w:cs="Arial"/>
          <w:color w:val="000000" w:themeColor="text1"/>
        </w:rPr>
        <w:t>.</w:t>
      </w:r>
    </w:p>
    <w:p w14:paraId="698245C3" w14:textId="77777777" w:rsidR="005E75CE" w:rsidRPr="00C945B3" w:rsidRDefault="005E75CE" w:rsidP="005E75CE">
      <w:pPr>
        <w:pStyle w:val="NormalWeb"/>
        <w:spacing w:line="360" w:lineRule="auto"/>
        <w:ind w:left="720"/>
        <w:jc w:val="both"/>
        <w:rPr>
          <w:rFonts w:ascii="Arial" w:eastAsiaTheme="majorEastAsia" w:hAnsi="Arial" w:cs="Arial"/>
          <w:color w:val="000000" w:themeColor="text1"/>
        </w:rPr>
      </w:pPr>
      <w:r w:rsidRPr="00C945B3">
        <w:rPr>
          <w:rFonts w:ascii="Arial" w:eastAsiaTheme="majorEastAsia" w:hAnsi="Arial" w:cs="Arial"/>
          <w:color w:val="000000" w:themeColor="text1"/>
        </w:rPr>
        <w:t xml:space="preserve">c. </w:t>
      </w:r>
      <w:proofErr w:type="spellStart"/>
      <w:r w:rsidRPr="00C945B3">
        <w:rPr>
          <w:rFonts w:ascii="Arial" w:eastAsiaTheme="majorEastAsia" w:hAnsi="Arial" w:cs="Arial"/>
          <w:color w:val="000000" w:themeColor="text1"/>
        </w:rPr>
        <w:t>Tempat</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atau</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wadah</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penyimpanan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harus</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terpisah</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untuk</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setiap</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jenis</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makanan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jadi</w:t>
      </w:r>
      <w:proofErr w:type="spellEnd"/>
      <w:r w:rsidRPr="00C945B3">
        <w:rPr>
          <w:rFonts w:ascii="Arial" w:eastAsiaTheme="majorEastAsia" w:hAnsi="Arial" w:cs="Arial"/>
          <w:color w:val="000000" w:themeColor="text1"/>
        </w:rPr>
        <w:t xml:space="preserve"> dan </w:t>
      </w:r>
      <w:proofErr w:type="spellStart"/>
      <w:r w:rsidRPr="00C945B3">
        <w:rPr>
          <w:rFonts w:ascii="Arial" w:eastAsiaTheme="majorEastAsia" w:hAnsi="Arial" w:cs="Arial"/>
          <w:color w:val="000000" w:themeColor="text1"/>
        </w:rPr>
        <w:t>mempunyai</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tutup</w:t>
      </w:r>
      <w:proofErr w:type="spellEnd"/>
      <w:r w:rsidRPr="00C945B3">
        <w:rPr>
          <w:rFonts w:ascii="Arial" w:eastAsiaTheme="majorEastAsia" w:hAnsi="Arial" w:cs="Arial"/>
          <w:color w:val="000000" w:themeColor="text1"/>
        </w:rPr>
        <w:t xml:space="preserve"> yang </w:t>
      </w:r>
      <w:proofErr w:type="spellStart"/>
      <w:r w:rsidRPr="00C945B3">
        <w:rPr>
          <w:rFonts w:ascii="Arial" w:eastAsiaTheme="majorEastAsia" w:hAnsi="Arial" w:cs="Arial"/>
          <w:color w:val="000000" w:themeColor="text1"/>
        </w:rPr>
        <w:t>dapat</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menutup</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sempurna</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tetapi</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berventilasi</w:t>
      </w:r>
      <w:proofErr w:type="spellEnd"/>
      <w:r w:rsidRPr="00C945B3">
        <w:rPr>
          <w:rFonts w:ascii="Arial" w:eastAsiaTheme="majorEastAsia" w:hAnsi="Arial" w:cs="Arial"/>
          <w:color w:val="000000" w:themeColor="text1"/>
        </w:rPr>
        <w:t xml:space="preserve"> yang </w:t>
      </w:r>
      <w:proofErr w:type="spellStart"/>
      <w:r w:rsidRPr="00C945B3">
        <w:rPr>
          <w:rFonts w:ascii="Arial" w:eastAsiaTheme="majorEastAsia" w:hAnsi="Arial" w:cs="Arial"/>
          <w:color w:val="000000" w:themeColor="text1"/>
        </w:rPr>
        <w:t>dapat</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mengeluarkan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uap</w:t>
      </w:r>
      <w:proofErr w:type="spellEnd"/>
      <w:r w:rsidRPr="00C945B3">
        <w:rPr>
          <w:rFonts w:ascii="Arial" w:eastAsiaTheme="majorEastAsia" w:hAnsi="Arial" w:cs="Arial"/>
          <w:color w:val="000000" w:themeColor="text1"/>
        </w:rPr>
        <w:t xml:space="preserve"> air.</w:t>
      </w:r>
    </w:p>
    <w:p w14:paraId="45BB3B22" w14:textId="77777777" w:rsidR="005E75CE" w:rsidRPr="00C945B3" w:rsidRDefault="005E75CE" w:rsidP="005E75CE">
      <w:pPr>
        <w:pStyle w:val="NormalWeb"/>
        <w:spacing w:line="360" w:lineRule="auto"/>
        <w:ind w:left="720"/>
        <w:jc w:val="both"/>
        <w:rPr>
          <w:rFonts w:ascii="Arial" w:eastAsiaTheme="majorEastAsia" w:hAnsi="Arial" w:cs="Arial"/>
          <w:color w:val="000000" w:themeColor="text1"/>
        </w:rPr>
      </w:pPr>
      <w:r w:rsidRPr="00C945B3">
        <w:rPr>
          <w:rFonts w:ascii="Arial" w:eastAsiaTheme="majorEastAsia" w:hAnsi="Arial" w:cs="Arial"/>
          <w:color w:val="000000" w:themeColor="text1"/>
        </w:rPr>
        <w:t xml:space="preserve">d. </w:t>
      </w:r>
      <w:proofErr w:type="spellStart"/>
      <w:r w:rsidRPr="00C945B3">
        <w:rPr>
          <w:rFonts w:ascii="Arial" w:eastAsiaTheme="majorEastAsia" w:hAnsi="Arial" w:cs="Arial"/>
          <w:color w:val="000000" w:themeColor="text1"/>
        </w:rPr>
        <w:t>Makanan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jadi</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tidak</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dicampur</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dengan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bahan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makanan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mentah</w:t>
      </w:r>
      <w:proofErr w:type="spellEnd"/>
      <w:r w:rsidRPr="00C945B3">
        <w:rPr>
          <w:rFonts w:ascii="Arial" w:eastAsiaTheme="majorEastAsia" w:hAnsi="Arial" w:cs="Arial"/>
          <w:color w:val="000000" w:themeColor="text1"/>
        </w:rPr>
        <w:t xml:space="preserve"> dan </w:t>
      </w:r>
      <w:proofErr w:type="spellStart"/>
      <w:r w:rsidRPr="00C945B3">
        <w:rPr>
          <w:rFonts w:ascii="Arial" w:eastAsiaTheme="majorEastAsia" w:hAnsi="Arial" w:cs="Arial"/>
          <w:color w:val="000000" w:themeColor="text1"/>
        </w:rPr>
        <w:t>memperhatikan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suhu</w:t>
      </w:r>
      <w:proofErr w:type="spellEnd"/>
      <w:r w:rsidRPr="00C945B3">
        <w:rPr>
          <w:rFonts w:ascii="Arial" w:eastAsiaTheme="majorEastAsia" w:hAnsi="Arial" w:cs="Arial"/>
          <w:color w:val="000000" w:themeColor="text1"/>
        </w:rPr>
        <w:t>.</w:t>
      </w:r>
    </w:p>
    <w:p w14:paraId="3AD85368" w14:textId="77777777" w:rsidR="005E75CE" w:rsidRPr="00041AA6" w:rsidRDefault="005E75CE" w:rsidP="005E75CE">
      <w:pPr>
        <w:pStyle w:val="NormalWeb"/>
        <w:spacing w:line="360" w:lineRule="auto"/>
        <w:ind w:left="720"/>
        <w:jc w:val="both"/>
        <w:rPr>
          <w:rFonts w:ascii="Arial" w:eastAsiaTheme="majorEastAsia" w:hAnsi="Arial" w:cs="Arial"/>
          <w:b/>
          <w:color w:val="000000" w:themeColor="text1"/>
        </w:rPr>
      </w:pPr>
      <w:r w:rsidRPr="00041AA6">
        <w:rPr>
          <w:rFonts w:ascii="Arial" w:eastAsiaTheme="majorEastAsia" w:hAnsi="Arial" w:cs="Arial"/>
          <w:b/>
          <w:color w:val="000000" w:themeColor="text1"/>
        </w:rPr>
        <w:t xml:space="preserve">5. </w:t>
      </w:r>
      <w:proofErr w:type="spellStart"/>
      <w:r w:rsidRPr="00041AA6">
        <w:rPr>
          <w:rFonts w:ascii="Arial" w:eastAsiaTheme="majorEastAsia" w:hAnsi="Arial" w:cs="Arial"/>
          <w:b/>
          <w:color w:val="000000" w:themeColor="text1"/>
        </w:rPr>
        <w:t>Pengangkutan</w:t>
      </w:r>
      <w:proofErr w:type="spellEnd"/>
      <w:r w:rsidRPr="00041AA6">
        <w:rPr>
          <w:rFonts w:ascii="Arial" w:eastAsiaTheme="majorEastAsia" w:hAnsi="Arial" w:cs="Arial"/>
          <w:b/>
          <w:color w:val="000000" w:themeColor="text1"/>
        </w:rPr>
        <w:t xml:space="preserve"> </w:t>
      </w:r>
      <w:proofErr w:type="spellStart"/>
      <w:r w:rsidRPr="00041AA6">
        <w:rPr>
          <w:rFonts w:ascii="Arial" w:eastAsiaTheme="majorEastAsia" w:hAnsi="Arial" w:cs="Arial"/>
          <w:b/>
          <w:color w:val="000000" w:themeColor="text1"/>
        </w:rPr>
        <w:t>Makanan</w:t>
      </w:r>
      <w:proofErr w:type="spellEnd"/>
    </w:p>
    <w:p w14:paraId="18047E45" w14:textId="77777777" w:rsidR="005E75CE" w:rsidRPr="00C945B3" w:rsidRDefault="005E75CE" w:rsidP="005E75CE">
      <w:pPr>
        <w:pStyle w:val="NormalWeb"/>
        <w:spacing w:line="360" w:lineRule="auto"/>
        <w:ind w:left="720" w:firstLine="720"/>
        <w:jc w:val="both"/>
        <w:rPr>
          <w:rFonts w:ascii="Arial" w:eastAsiaTheme="majorEastAsia" w:hAnsi="Arial" w:cs="Arial"/>
          <w:color w:val="000000" w:themeColor="text1"/>
        </w:rPr>
      </w:pPr>
      <w:proofErr w:type="spellStart"/>
      <w:r w:rsidRPr="00C945B3">
        <w:rPr>
          <w:rFonts w:ascii="Arial" w:eastAsiaTheme="majorEastAsia" w:hAnsi="Arial" w:cs="Arial"/>
          <w:color w:val="000000" w:themeColor="text1"/>
        </w:rPr>
        <w:t>Pengangkutan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makanan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jadi</w:t>
      </w:r>
      <w:proofErr w:type="spellEnd"/>
      <w:r w:rsidRPr="00C945B3">
        <w:rPr>
          <w:rFonts w:ascii="Arial" w:eastAsiaTheme="majorEastAsia" w:hAnsi="Arial" w:cs="Arial"/>
          <w:color w:val="000000" w:themeColor="text1"/>
        </w:rPr>
        <w:t>/</w:t>
      </w:r>
      <w:proofErr w:type="spellStart"/>
      <w:r w:rsidRPr="00C945B3">
        <w:rPr>
          <w:rFonts w:ascii="Arial" w:eastAsiaTheme="majorEastAsia" w:hAnsi="Arial" w:cs="Arial"/>
          <w:color w:val="000000" w:themeColor="text1"/>
        </w:rPr>
        <w:t>masak</w:t>
      </w:r>
      <w:proofErr w:type="spellEnd"/>
      <w:r w:rsidRPr="00C945B3">
        <w:rPr>
          <w:rFonts w:ascii="Arial" w:eastAsiaTheme="majorEastAsia" w:hAnsi="Arial" w:cs="Arial"/>
          <w:color w:val="000000" w:themeColor="text1"/>
        </w:rPr>
        <w:t>/</w:t>
      </w:r>
      <w:proofErr w:type="spellStart"/>
      <w:r w:rsidRPr="00C945B3">
        <w:rPr>
          <w:rFonts w:ascii="Arial" w:eastAsiaTheme="majorEastAsia" w:hAnsi="Arial" w:cs="Arial"/>
          <w:color w:val="000000" w:themeColor="text1"/>
        </w:rPr>
        <w:t>siap</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santap</w:t>
      </w:r>
      <w:proofErr w:type="spellEnd"/>
      <w:r w:rsidRPr="00C945B3">
        <w:rPr>
          <w:rFonts w:ascii="Arial" w:eastAsiaTheme="majorEastAsia" w:hAnsi="Arial" w:cs="Arial"/>
          <w:color w:val="000000" w:themeColor="text1"/>
        </w:rPr>
        <w:t>.</w:t>
      </w:r>
    </w:p>
    <w:p w14:paraId="7F6CED76" w14:textId="77777777" w:rsidR="005E75CE" w:rsidRPr="00C945B3" w:rsidRDefault="005E75CE" w:rsidP="005E75CE">
      <w:pPr>
        <w:pStyle w:val="NormalWeb"/>
        <w:spacing w:line="360" w:lineRule="auto"/>
        <w:ind w:left="720"/>
        <w:jc w:val="both"/>
        <w:rPr>
          <w:rFonts w:ascii="Arial" w:eastAsiaTheme="majorEastAsia" w:hAnsi="Arial" w:cs="Arial"/>
          <w:color w:val="000000" w:themeColor="text1"/>
        </w:rPr>
      </w:pPr>
      <w:r w:rsidRPr="00C945B3">
        <w:rPr>
          <w:rFonts w:ascii="Arial" w:eastAsiaTheme="majorEastAsia" w:hAnsi="Arial" w:cs="Arial"/>
          <w:color w:val="000000" w:themeColor="text1"/>
        </w:rPr>
        <w:t xml:space="preserve">1) Tidak </w:t>
      </w:r>
      <w:proofErr w:type="spellStart"/>
      <w:r w:rsidRPr="00C945B3">
        <w:rPr>
          <w:rFonts w:ascii="Arial" w:eastAsiaTheme="majorEastAsia" w:hAnsi="Arial" w:cs="Arial"/>
          <w:color w:val="000000" w:themeColor="text1"/>
        </w:rPr>
        <w:t>bercampur</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dengan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bahan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berbahaya</w:t>
      </w:r>
      <w:proofErr w:type="spellEnd"/>
      <w:r w:rsidRPr="00C945B3">
        <w:rPr>
          <w:rFonts w:ascii="Arial" w:eastAsiaTheme="majorEastAsia" w:hAnsi="Arial" w:cs="Arial"/>
          <w:color w:val="000000" w:themeColor="text1"/>
        </w:rPr>
        <w:t xml:space="preserve"> dan </w:t>
      </w:r>
      <w:proofErr w:type="spellStart"/>
      <w:r w:rsidRPr="00C945B3">
        <w:rPr>
          <w:rFonts w:ascii="Arial" w:eastAsiaTheme="majorEastAsia" w:hAnsi="Arial" w:cs="Arial"/>
          <w:color w:val="000000" w:themeColor="text1"/>
        </w:rPr>
        <w:t>beracun</w:t>
      </w:r>
      <w:proofErr w:type="spellEnd"/>
      <w:r w:rsidRPr="00C945B3">
        <w:rPr>
          <w:rFonts w:ascii="Arial" w:eastAsiaTheme="majorEastAsia" w:hAnsi="Arial" w:cs="Arial"/>
          <w:color w:val="000000" w:themeColor="text1"/>
        </w:rPr>
        <w:t xml:space="preserve"> (B3).</w:t>
      </w:r>
    </w:p>
    <w:p w14:paraId="10DEC440" w14:textId="77777777" w:rsidR="005E75CE" w:rsidRPr="00C945B3" w:rsidRDefault="005E75CE" w:rsidP="005E75CE">
      <w:pPr>
        <w:pStyle w:val="NormalWeb"/>
        <w:spacing w:line="360" w:lineRule="auto"/>
        <w:ind w:left="720"/>
        <w:jc w:val="both"/>
        <w:rPr>
          <w:rFonts w:ascii="Arial" w:eastAsiaTheme="majorEastAsia" w:hAnsi="Arial" w:cs="Arial"/>
          <w:color w:val="000000" w:themeColor="text1"/>
        </w:rPr>
      </w:pPr>
      <w:r w:rsidRPr="00C945B3">
        <w:rPr>
          <w:rFonts w:ascii="Arial" w:eastAsiaTheme="majorEastAsia" w:hAnsi="Arial" w:cs="Arial"/>
          <w:color w:val="000000" w:themeColor="text1"/>
        </w:rPr>
        <w:t xml:space="preserve">2) </w:t>
      </w:r>
      <w:proofErr w:type="spellStart"/>
      <w:r w:rsidRPr="00C945B3">
        <w:rPr>
          <w:rFonts w:ascii="Arial" w:eastAsiaTheme="majorEastAsia" w:hAnsi="Arial" w:cs="Arial"/>
          <w:color w:val="000000" w:themeColor="text1"/>
        </w:rPr>
        <w:t>Menggunakan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kendaraan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khusus</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pengangkut</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bahan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makanan</w:t>
      </w:r>
      <w:proofErr w:type="spellEnd"/>
      <w:r w:rsidRPr="00C945B3">
        <w:rPr>
          <w:rFonts w:ascii="Arial" w:eastAsiaTheme="majorEastAsia" w:hAnsi="Arial" w:cs="Arial"/>
          <w:color w:val="000000" w:themeColor="text1"/>
        </w:rPr>
        <w:t xml:space="preserve"> yang </w:t>
      </w:r>
      <w:proofErr w:type="spellStart"/>
      <w:r w:rsidRPr="00C945B3">
        <w:rPr>
          <w:rFonts w:ascii="Arial" w:eastAsiaTheme="majorEastAsia" w:hAnsi="Arial" w:cs="Arial"/>
          <w:color w:val="000000" w:themeColor="text1"/>
        </w:rPr>
        <w:t>hygienis</w:t>
      </w:r>
      <w:proofErr w:type="spellEnd"/>
      <w:r w:rsidRPr="00C945B3">
        <w:rPr>
          <w:rFonts w:ascii="Arial" w:eastAsiaTheme="majorEastAsia" w:hAnsi="Arial" w:cs="Arial"/>
          <w:color w:val="000000" w:themeColor="text1"/>
        </w:rPr>
        <w:t>.</w:t>
      </w:r>
    </w:p>
    <w:p w14:paraId="4D1B92CE" w14:textId="77777777" w:rsidR="005E75CE" w:rsidRPr="00C945B3" w:rsidRDefault="005E75CE" w:rsidP="005E75CE">
      <w:pPr>
        <w:pStyle w:val="NormalWeb"/>
        <w:spacing w:line="360" w:lineRule="auto"/>
        <w:ind w:left="720"/>
        <w:jc w:val="both"/>
        <w:rPr>
          <w:rFonts w:ascii="Arial" w:eastAsiaTheme="majorEastAsia" w:hAnsi="Arial" w:cs="Arial"/>
          <w:color w:val="000000" w:themeColor="text1"/>
        </w:rPr>
      </w:pPr>
      <w:r w:rsidRPr="00C945B3">
        <w:rPr>
          <w:rFonts w:ascii="Arial" w:eastAsiaTheme="majorEastAsia" w:hAnsi="Arial" w:cs="Arial"/>
          <w:color w:val="000000" w:themeColor="text1"/>
        </w:rPr>
        <w:t xml:space="preserve">3) </w:t>
      </w:r>
      <w:proofErr w:type="spellStart"/>
      <w:r w:rsidRPr="00C945B3">
        <w:rPr>
          <w:rFonts w:ascii="Arial" w:eastAsiaTheme="majorEastAsia" w:hAnsi="Arial" w:cs="Arial"/>
          <w:color w:val="000000" w:themeColor="text1"/>
        </w:rPr>
        <w:t>Setiap</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jenis</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makanan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jadi</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mempunyai</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wadah</w:t>
      </w:r>
      <w:proofErr w:type="spellEnd"/>
      <w:r w:rsidRPr="00C945B3">
        <w:rPr>
          <w:rFonts w:ascii="Arial" w:eastAsiaTheme="majorEastAsia" w:hAnsi="Arial" w:cs="Arial"/>
          <w:color w:val="000000" w:themeColor="text1"/>
        </w:rPr>
        <w:t xml:space="preserve"> masing-masing dan </w:t>
      </w:r>
      <w:proofErr w:type="spellStart"/>
      <w:r w:rsidRPr="00C945B3">
        <w:rPr>
          <w:rFonts w:ascii="Arial" w:eastAsiaTheme="majorEastAsia" w:hAnsi="Arial" w:cs="Arial"/>
          <w:color w:val="000000" w:themeColor="text1"/>
        </w:rPr>
        <w:t>bertutup</w:t>
      </w:r>
      <w:proofErr w:type="spellEnd"/>
      <w:r w:rsidRPr="00C945B3">
        <w:rPr>
          <w:rFonts w:ascii="Arial" w:eastAsiaTheme="majorEastAsia" w:hAnsi="Arial" w:cs="Arial"/>
          <w:color w:val="000000" w:themeColor="text1"/>
        </w:rPr>
        <w:t>.</w:t>
      </w:r>
    </w:p>
    <w:p w14:paraId="35DBD495" w14:textId="77777777" w:rsidR="005E75CE" w:rsidRPr="00C945B3" w:rsidRDefault="005E75CE" w:rsidP="005E75CE">
      <w:pPr>
        <w:pStyle w:val="NormalWeb"/>
        <w:spacing w:line="360" w:lineRule="auto"/>
        <w:ind w:left="720"/>
        <w:jc w:val="both"/>
        <w:rPr>
          <w:rFonts w:ascii="Arial" w:eastAsiaTheme="majorEastAsia" w:hAnsi="Arial" w:cs="Arial"/>
          <w:color w:val="000000" w:themeColor="text1"/>
        </w:rPr>
      </w:pPr>
      <w:r w:rsidRPr="00C945B3">
        <w:rPr>
          <w:rFonts w:ascii="Arial" w:eastAsiaTheme="majorEastAsia" w:hAnsi="Arial" w:cs="Arial"/>
          <w:color w:val="000000" w:themeColor="text1"/>
        </w:rPr>
        <w:t xml:space="preserve">4) Wadah </w:t>
      </w:r>
      <w:proofErr w:type="spellStart"/>
      <w:r w:rsidRPr="00C945B3">
        <w:rPr>
          <w:rFonts w:ascii="Arial" w:eastAsiaTheme="majorEastAsia" w:hAnsi="Arial" w:cs="Arial"/>
          <w:color w:val="000000" w:themeColor="text1"/>
        </w:rPr>
        <w:t>harus</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utuh</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kuat</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tidak</w:t>
      </w:r>
      <w:proofErr w:type="spellEnd"/>
      <w:r w:rsidRPr="00C945B3">
        <w:rPr>
          <w:rFonts w:ascii="Arial" w:eastAsiaTheme="majorEastAsia" w:hAnsi="Arial" w:cs="Arial"/>
          <w:color w:val="000000" w:themeColor="text1"/>
        </w:rPr>
        <w:t xml:space="preserve"> karat dan </w:t>
      </w:r>
      <w:proofErr w:type="spellStart"/>
      <w:r w:rsidRPr="00C945B3">
        <w:rPr>
          <w:rFonts w:ascii="Arial" w:eastAsiaTheme="majorEastAsia" w:hAnsi="Arial" w:cs="Arial"/>
          <w:color w:val="000000" w:themeColor="text1"/>
        </w:rPr>
        <w:t>ukurannya</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memadai</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dengan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jumlah</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makanan</w:t>
      </w:r>
      <w:proofErr w:type="spellEnd"/>
      <w:r w:rsidRPr="00C945B3">
        <w:rPr>
          <w:rFonts w:ascii="Arial" w:eastAsiaTheme="majorEastAsia" w:hAnsi="Arial" w:cs="Arial"/>
          <w:color w:val="000000" w:themeColor="text1"/>
        </w:rPr>
        <w:t xml:space="preserve"> yang </w:t>
      </w:r>
      <w:proofErr w:type="spellStart"/>
      <w:r w:rsidRPr="00C945B3">
        <w:rPr>
          <w:rFonts w:ascii="Arial" w:eastAsiaTheme="majorEastAsia" w:hAnsi="Arial" w:cs="Arial"/>
          <w:color w:val="000000" w:themeColor="text1"/>
        </w:rPr>
        <w:t>akan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ditempatkan</w:t>
      </w:r>
      <w:proofErr w:type="spellEnd"/>
      <w:r w:rsidRPr="00C945B3">
        <w:rPr>
          <w:rFonts w:ascii="Arial" w:eastAsiaTheme="majorEastAsia" w:hAnsi="Arial" w:cs="Arial"/>
          <w:color w:val="000000" w:themeColor="text1"/>
        </w:rPr>
        <w:t>.</w:t>
      </w:r>
    </w:p>
    <w:p w14:paraId="4D77399C" w14:textId="77777777" w:rsidR="005E75CE" w:rsidRPr="00C945B3" w:rsidRDefault="005E75CE" w:rsidP="005E75CE">
      <w:pPr>
        <w:pStyle w:val="NormalWeb"/>
        <w:spacing w:line="360" w:lineRule="auto"/>
        <w:ind w:left="720"/>
        <w:jc w:val="both"/>
        <w:rPr>
          <w:rFonts w:ascii="Arial" w:eastAsiaTheme="majorEastAsia" w:hAnsi="Arial" w:cs="Arial"/>
          <w:color w:val="000000" w:themeColor="text1"/>
        </w:rPr>
      </w:pPr>
      <w:r w:rsidRPr="00C945B3">
        <w:rPr>
          <w:rFonts w:ascii="Arial" w:eastAsiaTheme="majorEastAsia" w:hAnsi="Arial" w:cs="Arial"/>
          <w:color w:val="000000" w:themeColor="text1"/>
        </w:rPr>
        <w:t xml:space="preserve">5) Isi </w:t>
      </w:r>
      <w:proofErr w:type="spellStart"/>
      <w:r w:rsidRPr="00C945B3">
        <w:rPr>
          <w:rFonts w:ascii="Arial" w:eastAsiaTheme="majorEastAsia" w:hAnsi="Arial" w:cs="Arial"/>
          <w:color w:val="000000" w:themeColor="text1"/>
        </w:rPr>
        <w:t>tidak</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boleh</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penuh</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untuk</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menghindari</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terjadi</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uap</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makanan</w:t>
      </w:r>
      <w:proofErr w:type="spellEnd"/>
      <w:r w:rsidRPr="00C945B3">
        <w:rPr>
          <w:rFonts w:ascii="Arial" w:eastAsiaTheme="majorEastAsia" w:hAnsi="Arial" w:cs="Arial"/>
          <w:color w:val="000000" w:themeColor="text1"/>
        </w:rPr>
        <w:t xml:space="preserve"> yang </w:t>
      </w:r>
      <w:proofErr w:type="spellStart"/>
      <w:r w:rsidRPr="00C945B3">
        <w:rPr>
          <w:rFonts w:ascii="Arial" w:eastAsiaTheme="majorEastAsia" w:hAnsi="Arial" w:cs="Arial"/>
          <w:color w:val="000000" w:themeColor="text1"/>
        </w:rPr>
        <w:t>mencair</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kondensasi</w:t>
      </w:r>
      <w:proofErr w:type="spellEnd"/>
      <w:r w:rsidRPr="00C945B3">
        <w:rPr>
          <w:rFonts w:ascii="Arial" w:eastAsiaTheme="majorEastAsia" w:hAnsi="Arial" w:cs="Arial"/>
          <w:color w:val="000000" w:themeColor="text1"/>
        </w:rPr>
        <w:t>).</w:t>
      </w:r>
    </w:p>
    <w:p w14:paraId="71E9FB92" w14:textId="77777777" w:rsidR="005E75CE" w:rsidRPr="00C945B3" w:rsidRDefault="005E75CE" w:rsidP="005E75CE">
      <w:pPr>
        <w:pStyle w:val="NormalWeb"/>
        <w:spacing w:line="360" w:lineRule="auto"/>
        <w:ind w:left="720"/>
        <w:jc w:val="both"/>
        <w:rPr>
          <w:rFonts w:ascii="Arial" w:eastAsiaTheme="majorEastAsia" w:hAnsi="Arial" w:cs="Arial"/>
          <w:color w:val="000000" w:themeColor="text1"/>
        </w:rPr>
      </w:pPr>
      <w:r w:rsidRPr="00C945B3">
        <w:rPr>
          <w:rFonts w:ascii="Arial" w:eastAsiaTheme="majorEastAsia" w:hAnsi="Arial" w:cs="Arial"/>
          <w:color w:val="000000" w:themeColor="text1"/>
        </w:rPr>
        <w:t xml:space="preserve">6) </w:t>
      </w:r>
      <w:proofErr w:type="spellStart"/>
      <w:r w:rsidRPr="00C945B3">
        <w:rPr>
          <w:rFonts w:ascii="Arial" w:eastAsiaTheme="majorEastAsia" w:hAnsi="Arial" w:cs="Arial"/>
          <w:color w:val="000000" w:themeColor="text1"/>
        </w:rPr>
        <w:t>Pengangkutan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untuk</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waktu</w:t>
      </w:r>
      <w:proofErr w:type="spellEnd"/>
      <w:r w:rsidRPr="00C945B3">
        <w:rPr>
          <w:rFonts w:ascii="Arial" w:eastAsiaTheme="majorEastAsia" w:hAnsi="Arial" w:cs="Arial"/>
          <w:color w:val="000000" w:themeColor="text1"/>
        </w:rPr>
        <w:t xml:space="preserve"> lama, </w:t>
      </w:r>
      <w:proofErr w:type="spellStart"/>
      <w:r w:rsidRPr="00C945B3">
        <w:rPr>
          <w:rFonts w:ascii="Arial" w:eastAsiaTheme="majorEastAsia" w:hAnsi="Arial" w:cs="Arial"/>
          <w:color w:val="000000" w:themeColor="text1"/>
        </w:rPr>
        <w:t>suhu</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harus</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diperhatikan</w:t>
      </w:r>
      <w:proofErr w:type="spellEnd"/>
      <w:r w:rsidRPr="00C945B3">
        <w:rPr>
          <w:rFonts w:ascii="Arial" w:eastAsiaTheme="majorEastAsia" w:hAnsi="Arial" w:cs="Arial"/>
          <w:color w:val="000000" w:themeColor="text1"/>
        </w:rPr>
        <w:t xml:space="preserve"> dan </w:t>
      </w:r>
      <w:proofErr w:type="spellStart"/>
      <w:r w:rsidRPr="00C945B3">
        <w:rPr>
          <w:rFonts w:ascii="Arial" w:eastAsiaTheme="majorEastAsia" w:hAnsi="Arial" w:cs="Arial"/>
          <w:color w:val="000000" w:themeColor="text1"/>
        </w:rPr>
        <w:t>diatur</w:t>
      </w:r>
      <w:proofErr w:type="spellEnd"/>
      <w:r w:rsidRPr="00C945B3">
        <w:rPr>
          <w:rFonts w:ascii="Arial" w:eastAsiaTheme="majorEastAsia" w:hAnsi="Arial" w:cs="Arial"/>
          <w:color w:val="000000" w:themeColor="text1"/>
        </w:rPr>
        <w:t xml:space="preserve"> agar </w:t>
      </w:r>
      <w:proofErr w:type="spellStart"/>
      <w:r w:rsidRPr="00C945B3">
        <w:rPr>
          <w:rFonts w:ascii="Arial" w:eastAsiaTheme="majorEastAsia" w:hAnsi="Arial" w:cs="Arial"/>
          <w:color w:val="000000" w:themeColor="text1"/>
        </w:rPr>
        <w:t>makanan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tetap</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panas</w:t>
      </w:r>
      <w:proofErr w:type="spellEnd"/>
      <w:r w:rsidRPr="00C945B3">
        <w:rPr>
          <w:rFonts w:ascii="Arial" w:eastAsiaTheme="majorEastAsia" w:hAnsi="Arial" w:cs="Arial"/>
          <w:color w:val="000000" w:themeColor="text1"/>
        </w:rPr>
        <w:t xml:space="preserve"> pada </w:t>
      </w:r>
      <w:proofErr w:type="spellStart"/>
      <w:r w:rsidRPr="00C945B3">
        <w:rPr>
          <w:rFonts w:ascii="Arial" w:eastAsiaTheme="majorEastAsia" w:hAnsi="Arial" w:cs="Arial"/>
          <w:color w:val="000000" w:themeColor="text1"/>
        </w:rPr>
        <w:t>suhu</w:t>
      </w:r>
      <w:proofErr w:type="spellEnd"/>
      <w:r w:rsidRPr="00C945B3">
        <w:rPr>
          <w:rFonts w:ascii="Arial" w:eastAsiaTheme="majorEastAsia" w:hAnsi="Arial" w:cs="Arial"/>
          <w:color w:val="000000" w:themeColor="text1"/>
        </w:rPr>
        <w:t xml:space="preserve"> 60°C </w:t>
      </w:r>
      <w:proofErr w:type="spellStart"/>
      <w:r w:rsidRPr="00C945B3">
        <w:rPr>
          <w:rFonts w:ascii="Arial" w:eastAsiaTheme="majorEastAsia" w:hAnsi="Arial" w:cs="Arial"/>
          <w:color w:val="000000" w:themeColor="text1"/>
        </w:rPr>
        <w:t>atau</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tetap</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dingin</w:t>
      </w:r>
      <w:proofErr w:type="spellEnd"/>
      <w:r w:rsidRPr="00C945B3">
        <w:rPr>
          <w:rFonts w:ascii="Arial" w:eastAsiaTheme="majorEastAsia" w:hAnsi="Arial" w:cs="Arial"/>
          <w:color w:val="000000" w:themeColor="text1"/>
        </w:rPr>
        <w:t xml:space="preserve"> pada </w:t>
      </w:r>
      <w:proofErr w:type="spellStart"/>
      <w:r w:rsidRPr="00C945B3">
        <w:rPr>
          <w:rFonts w:ascii="Arial" w:eastAsiaTheme="majorEastAsia" w:hAnsi="Arial" w:cs="Arial"/>
          <w:color w:val="000000" w:themeColor="text1"/>
        </w:rPr>
        <w:t>suhu</w:t>
      </w:r>
      <w:proofErr w:type="spellEnd"/>
      <w:r w:rsidRPr="00C945B3">
        <w:rPr>
          <w:rFonts w:ascii="Arial" w:eastAsiaTheme="majorEastAsia" w:hAnsi="Arial" w:cs="Arial"/>
          <w:color w:val="000000" w:themeColor="text1"/>
        </w:rPr>
        <w:t xml:space="preserve"> 40°C.</w:t>
      </w:r>
    </w:p>
    <w:p w14:paraId="38651171" w14:textId="77777777" w:rsidR="005E75CE" w:rsidRPr="00041AA6" w:rsidRDefault="005E75CE" w:rsidP="005E75CE">
      <w:pPr>
        <w:pStyle w:val="NormalWeb"/>
        <w:spacing w:line="360" w:lineRule="auto"/>
        <w:ind w:left="720"/>
        <w:jc w:val="both"/>
        <w:rPr>
          <w:rFonts w:ascii="Arial" w:eastAsiaTheme="majorEastAsia" w:hAnsi="Arial" w:cs="Arial"/>
          <w:b/>
          <w:color w:val="000000" w:themeColor="text1"/>
        </w:rPr>
      </w:pPr>
      <w:r w:rsidRPr="00041AA6">
        <w:rPr>
          <w:rFonts w:ascii="Arial" w:eastAsiaTheme="majorEastAsia" w:hAnsi="Arial" w:cs="Arial"/>
          <w:b/>
          <w:color w:val="000000" w:themeColor="text1"/>
        </w:rPr>
        <w:t xml:space="preserve">6. </w:t>
      </w:r>
      <w:proofErr w:type="spellStart"/>
      <w:r w:rsidRPr="00041AA6">
        <w:rPr>
          <w:rFonts w:ascii="Arial" w:eastAsiaTheme="majorEastAsia" w:hAnsi="Arial" w:cs="Arial"/>
          <w:b/>
          <w:color w:val="000000" w:themeColor="text1"/>
        </w:rPr>
        <w:t>Penyajian</w:t>
      </w:r>
      <w:proofErr w:type="spellEnd"/>
      <w:r w:rsidRPr="00041AA6">
        <w:rPr>
          <w:rFonts w:ascii="Arial" w:eastAsiaTheme="majorEastAsia" w:hAnsi="Arial" w:cs="Arial"/>
          <w:b/>
          <w:color w:val="000000" w:themeColor="text1"/>
        </w:rPr>
        <w:t xml:space="preserve"> </w:t>
      </w:r>
      <w:proofErr w:type="spellStart"/>
      <w:r w:rsidRPr="00041AA6">
        <w:rPr>
          <w:rFonts w:ascii="Arial" w:eastAsiaTheme="majorEastAsia" w:hAnsi="Arial" w:cs="Arial"/>
          <w:b/>
          <w:color w:val="000000" w:themeColor="text1"/>
        </w:rPr>
        <w:t>Makanan</w:t>
      </w:r>
      <w:proofErr w:type="spellEnd"/>
    </w:p>
    <w:p w14:paraId="185AEA34" w14:textId="77777777" w:rsidR="005E75CE" w:rsidRPr="00C945B3" w:rsidRDefault="005E75CE" w:rsidP="005E75CE">
      <w:pPr>
        <w:pStyle w:val="NormalWeb"/>
        <w:spacing w:line="360" w:lineRule="auto"/>
        <w:ind w:left="720"/>
        <w:jc w:val="both"/>
        <w:rPr>
          <w:rFonts w:ascii="Arial" w:eastAsiaTheme="majorEastAsia" w:hAnsi="Arial" w:cs="Arial"/>
          <w:color w:val="000000" w:themeColor="text1"/>
        </w:rPr>
      </w:pPr>
      <w:r w:rsidRPr="00C945B3">
        <w:rPr>
          <w:rFonts w:ascii="Arial" w:eastAsiaTheme="majorEastAsia" w:hAnsi="Arial" w:cs="Arial"/>
          <w:color w:val="000000" w:themeColor="text1"/>
        </w:rPr>
        <w:lastRenderedPageBreak/>
        <w:t xml:space="preserve">a. </w:t>
      </w:r>
      <w:proofErr w:type="spellStart"/>
      <w:r w:rsidRPr="00C945B3">
        <w:rPr>
          <w:rFonts w:ascii="Arial" w:eastAsiaTheme="majorEastAsia" w:hAnsi="Arial" w:cs="Arial"/>
          <w:color w:val="000000" w:themeColor="text1"/>
        </w:rPr>
        <w:t>Tempat</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penyajian</w:t>
      </w:r>
      <w:proofErr w:type="spellEnd"/>
    </w:p>
    <w:p w14:paraId="72D791AC" w14:textId="77777777" w:rsidR="005E75CE" w:rsidRPr="00C945B3" w:rsidRDefault="005E75CE" w:rsidP="005E75CE">
      <w:pPr>
        <w:pStyle w:val="NormalWeb"/>
        <w:spacing w:line="360" w:lineRule="auto"/>
        <w:ind w:left="720" w:firstLine="720"/>
        <w:jc w:val="both"/>
        <w:rPr>
          <w:rFonts w:ascii="Arial" w:eastAsiaTheme="majorEastAsia" w:hAnsi="Arial" w:cs="Arial"/>
          <w:color w:val="000000" w:themeColor="text1"/>
        </w:rPr>
      </w:pPr>
      <w:proofErr w:type="spellStart"/>
      <w:r w:rsidRPr="00C945B3">
        <w:rPr>
          <w:rFonts w:ascii="Arial" w:eastAsiaTheme="majorEastAsia" w:hAnsi="Arial" w:cs="Arial"/>
          <w:color w:val="000000" w:themeColor="text1"/>
        </w:rPr>
        <w:t>Perhatikan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jarak</w:t>
      </w:r>
      <w:proofErr w:type="spellEnd"/>
      <w:r w:rsidRPr="00C945B3">
        <w:rPr>
          <w:rFonts w:ascii="Arial" w:eastAsiaTheme="majorEastAsia" w:hAnsi="Arial" w:cs="Arial"/>
          <w:color w:val="000000" w:themeColor="text1"/>
        </w:rPr>
        <w:t xml:space="preserve"> dan </w:t>
      </w:r>
      <w:proofErr w:type="spellStart"/>
      <w:r w:rsidRPr="00C945B3">
        <w:rPr>
          <w:rFonts w:ascii="Arial" w:eastAsiaTheme="majorEastAsia" w:hAnsi="Arial" w:cs="Arial"/>
          <w:color w:val="000000" w:themeColor="text1"/>
        </w:rPr>
        <w:t>waktu</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tempuh</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dari</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tempat</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pengolahan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makanan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ke</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tempat</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penyajian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serta</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hambatan</w:t>
      </w:r>
      <w:proofErr w:type="spellEnd"/>
      <w:r w:rsidRPr="00C945B3">
        <w:rPr>
          <w:rFonts w:ascii="Arial" w:eastAsiaTheme="majorEastAsia" w:hAnsi="Arial" w:cs="Arial"/>
          <w:color w:val="000000" w:themeColor="text1"/>
        </w:rPr>
        <w:t xml:space="preserve"> yang </w:t>
      </w:r>
      <w:proofErr w:type="spellStart"/>
      <w:r w:rsidRPr="00C945B3">
        <w:rPr>
          <w:rFonts w:ascii="Arial" w:eastAsiaTheme="majorEastAsia" w:hAnsi="Arial" w:cs="Arial"/>
          <w:color w:val="000000" w:themeColor="text1"/>
        </w:rPr>
        <w:t>mungkin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terjadi</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selama</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pengangkutan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karena</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akan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mempengaruhi</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kondisi</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penyajian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Hambatan</w:t>
      </w:r>
      <w:proofErr w:type="spellEnd"/>
      <w:r w:rsidRPr="00C945B3">
        <w:rPr>
          <w:rFonts w:ascii="Arial" w:eastAsiaTheme="majorEastAsia" w:hAnsi="Arial" w:cs="Arial"/>
          <w:color w:val="000000" w:themeColor="text1"/>
        </w:rPr>
        <w:t xml:space="preserve"> di </w:t>
      </w:r>
      <w:proofErr w:type="spellStart"/>
      <w:r w:rsidRPr="00C945B3">
        <w:rPr>
          <w:rFonts w:ascii="Arial" w:eastAsiaTheme="majorEastAsia" w:hAnsi="Arial" w:cs="Arial"/>
          <w:color w:val="000000" w:themeColor="text1"/>
        </w:rPr>
        <w:t>luar</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dugaan</w:t>
      </w:r>
      <w:proofErr w:type="spellEnd"/>
      <w:r w:rsidRPr="00C945B3">
        <w:rPr>
          <w:rFonts w:ascii="Arial" w:eastAsiaTheme="majorEastAsia" w:hAnsi="Arial" w:cs="Arial"/>
          <w:color w:val="000000" w:themeColor="text1"/>
        </w:rPr>
        <w:t xml:space="preserve"> sangat </w:t>
      </w:r>
      <w:proofErr w:type="spellStart"/>
      <w:r w:rsidRPr="00C945B3">
        <w:rPr>
          <w:rFonts w:ascii="Arial" w:eastAsiaTheme="majorEastAsia" w:hAnsi="Arial" w:cs="Arial"/>
          <w:color w:val="000000" w:themeColor="text1"/>
        </w:rPr>
        <w:t>mempengaruhi</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keterlambatan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penyajian</w:t>
      </w:r>
      <w:proofErr w:type="spellEnd"/>
      <w:r w:rsidRPr="00C945B3">
        <w:rPr>
          <w:rFonts w:ascii="Arial" w:eastAsiaTheme="majorEastAsia" w:hAnsi="Arial" w:cs="Arial"/>
          <w:color w:val="000000" w:themeColor="text1"/>
        </w:rPr>
        <w:t>.</w:t>
      </w:r>
    </w:p>
    <w:p w14:paraId="52FC69F2" w14:textId="77777777" w:rsidR="005E75CE" w:rsidRPr="00C945B3" w:rsidRDefault="005E75CE" w:rsidP="005E75CE">
      <w:pPr>
        <w:pStyle w:val="NormalWeb"/>
        <w:spacing w:line="360" w:lineRule="auto"/>
        <w:ind w:left="720"/>
        <w:jc w:val="both"/>
        <w:rPr>
          <w:rFonts w:ascii="Arial" w:eastAsiaTheme="majorEastAsia" w:hAnsi="Arial" w:cs="Arial"/>
          <w:color w:val="000000" w:themeColor="text1"/>
        </w:rPr>
      </w:pPr>
      <w:r w:rsidRPr="00C945B3">
        <w:rPr>
          <w:rFonts w:ascii="Arial" w:eastAsiaTheme="majorEastAsia" w:hAnsi="Arial" w:cs="Arial"/>
          <w:color w:val="000000" w:themeColor="text1"/>
        </w:rPr>
        <w:t xml:space="preserve">b. Cara </w:t>
      </w:r>
      <w:proofErr w:type="spellStart"/>
      <w:r w:rsidRPr="00C945B3">
        <w:rPr>
          <w:rFonts w:ascii="Arial" w:eastAsiaTheme="majorEastAsia" w:hAnsi="Arial" w:cs="Arial"/>
          <w:color w:val="000000" w:themeColor="text1"/>
        </w:rPr>
        <w:t>penyajian</w:t>
      </w:r>
      <w:proofErr w:type="spellEnd"/>
    </w:p>
    <w:p w14:paraId="3879497F" w14:textId="77777777" w:rsidR="005E75CE" w:rsidRPr="00C945B3" w:rsidRDefault="005E75CE" w:rsidP="005E75CE">
      <w:pPr>
        <w:pStyle w:val="NormalWeb"/>
        <w:spacing w:line="360" w:lineRule="auto"/>
        <w:ind w:left="720" w:firstLine="720"/>
        <w:jc w:val="both"/>
        <w:rPr>
          <w:rFonts w:ascii="Arial" w:eastAsiaTheme="majorEastAsia" w:hAnsi="Arial" w:cs="Arial"/>
          <w:color w:val="000000" w:themeColor="text1"/>
        </w:rPr>
      </w:pPr>
      <w:proofErr w:type="spellStart"/>
      <w:r w:rsidRPr="00C945B3">
        <w:rPr>
          <w:rFonts w:ascii="Arial" w:eastAsiaTheme="majorEastAsia" w:hAnsi="Arial" w:cs="Arial"/>
          <w:color w:val="000000" w:themeColor="text1"/>
        </w:rPr>
        <w:t>Penyajian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makanan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jadi</w:t>
      </w:r>
      <w:proofErr w:type="spellEnd"/>
      <w:r w:rsidRPr="00C945B3">
        <w:rPr>
          <w:rFonts w:ascii="Arial" w:eastAsiaTheme="majorEastAsia" w:hAnsi="Arial" w:cs="Arial"/>
          <w:color w:val="000000" w:themeColor="text1"/>
        </w:rPr>
        <w:t>/</w:t>
      </w:r>
      <w:proofErr w:type="spellStart"/>
      <w:r w:rsidRPr="00C945B3">
        <w:rPr>
          <w:rFonts w:ascii="Arial" w:eastAsiaTheme="majorEastAsia" w:hAnsi="Arial" w:cs="Arial"/>
          <w:color w:val="000000" w:themeColor="text1"/>
        </w:rPr>
        <w:t>siap</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santap</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banyak</w:t>
      </w:r>
      <w:proofErr w:type="spellEnd"/>
      <w:r w:rsidRPr="00C945B3">
        <w:rPr>
          <w:rFonts w:ascii="Arial" w:eastAsiaTheme="majorEastAsia" w:hAnsi="Arial" w:cs="Arial"/>
          <w:color w:val="000000" w:themeColor="text1"/>
        </w:rPr>
        <w:t xml:space="preserve"> ragam </w:t>
      </w:r>
      <w:proofErr w:type="spellStart"/>
      <w:r w:rsidRPr="00C945B3">
        <w:rPr>
          <w:rFonts w:ascii="Arial" w:eastAsiaTheme="majorEastAsia" w:hAnsi="Arial" w:cs="Arial"/>
          <w:color w:val="000000" w:themeColor="text1"/>
        </w:rPr>
        <w:t>tergantung</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dari</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pesanan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konsumen</w:t>
      </w:r>
      <w:proofErr w:type="spellEnd"/>
      <w:r w:rsidRPr="00C945B3">
        <w:rPr>
          <w:rFonts w:ascii="Arial" w:eastAsiaTheme="majorEastAsia" w:hAnsi="Arial" w:cs="Arial"/>
          <w:color w:val="000000" w:themeColor="text1"/>
        </w:rPr>
        <w:t xml:space="preserve">. Adapun </w:t>
      </w:r>
      <w:proofErr w:type="spellStart"/>
      <w:r w:rsidRPr="00C945B3">
        <w:rPr>
          <w:rFonts w:ascii="Arial" w:eastAsiaTheme="majorEastAsia" w:hAnsi="Arial" w:cs="Arial"/>
          <w:color w:val="000000" w:themeColor="text1"/>
        </w:rPr>
        <w:t>penyajian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makanan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yaitu</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Penyajian</w:t>
      </w:r>
      <w:proofErr w:type="spellEnd"/>
      <w:r w:rsidRPr="00C945B3">
        <w:rPr>
          <w:rFonts w:ascii="Arial" w:eastAsiaTheme="majorEastAsia" w:hAnsi="Arial" w:cs="Arial"/>
          <w:color w:val="000000" w:themeColor="text1"/>
        </w:rPr>
        <w:t xml:space="preserve"> </w:t>
      </w:r>
      <w:proofErr w:type="spellStart"/>
      <w:proofErr w:type="gramStart"/>
      <w:r w:rsidRPr="00C945B3">
        <w:rPr>
          <w:rFonts w:ascii="Arial" w:eastAsiaTheme="majorEastAsia" w:hAnsi="Arial" w:cs="Arial"/>
          <w:color w:val="000000" w:themeColor="text1"/>
        </w:rPr>
        <w:t>meja</w:t>
      </w:r>
      <w:proofErr w:type="spellEnd"/>
      <w:r w:rsidRPr="00C945B3">
        <w:rPr>
          <w:rFonts w:ascii="Arial" w:eastAsiaTheme="majorEastAsia" w:hAnsi="Arial" w:cs="Arial"/>
          <w:color w:val="000000" w:themeColor="text1"/>
        </w:rPr>
        <w:t xml:space="preserve">  (</w:t>
      </w:r>
      <w:proofErr w:type="gramEnd"/>
      <w:r w:rsidRPr="00C945B3">
        <w:rPr>
          <w:rFonts w:ascii="Arial" w:eastAsiaTheme="majorEastAsia" w:hAnsi="Arial" w:cs="Arial"/>
          <w:color w:val="000000" w:themeColor="text1"/>
        </w:rPr>
        <w:t xml:space="preserve">table service), </w:t>
      </w:r>
      <w:proofErr w:type="spellStart"/>
      <w:r w:rsidRPr="00C945B3">
        <w:rPr>
          <w:rFonts w:ascii="Arial" w:eastAsiaTheme="majorEastAsia" w:hAnsi="Arial" w:cs="Arial"/>
          <w:color w:val="000000" w:themeColor="text1"/>
        </w:rPr>
        <w:t>Prasmanan</w:t>
      </w:r>
      <w:proofErr w:type="spellEnd"/>
      <w:r w:rsidRPr="00C945B3">
        <w:rPr>
          <w:rFonts w:ascii="Arial" w:eastAsiaTheme="majorEastAsia" w:hAnsi="Arial" w:cs="Arial"/>
          <w:color w:val="000000" w:themeColor="text1"/>
        </w:rPr>
        <w:t xml:space="preserve"> (buffet), Saung (ala carte), Dus (box), Nasi </w:t>
      </w:r>
      <w:proofErr w:type="spellStart"/>
      <w:r w:rsidRPr="00C945B3">
        <w:rPr>
          <w:rFonts w:ascii="Arial" w:eastAsiaTheme="majorEastAsia" w:hAnsi="Arial" w:cs="Arial"/>
          <w:color w:val="000000" w:themeColor="text1"/>
        </w:rPr>
        <w:t>bungkus</w:t>
      </w:r>
      <w:proofErr w:type="spellEnd"/>
      <w:r w:rsidRPr="00C945B3">
        <w:rPr>
          <w:rFonts w:ascii="Arial" w:eastAsiaTheme="majorEastAsia" w:hAnsi="Arial" w:cs="Arial"/>
          <w:color w:val="000000" w:themeColor="text1"/>
        </w:rPr>
        <w:t xml:space="preserve"> (pack/wrap), </w:t>
      </w:r>
      <w:proofErr w:type="spellStart"/>
      <w:r w:rsidRPr="00C945B3">
        <w:rPr>
          <w:rFonts w:ascii="Arial" w:eastAsiaTheme="majorEastAsia" w:hAnsi="Arial" w:cs="Arial"/>
          <w:color w:val="000000" w:themeColor="text1"/>
        </w:rPr>
        <w:t>Layanan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cepat</w:t>
      </w:r>
      <w:proofErr w:type="spellEnd"/>
      <w:r w:rsidRPr="00C945B3">
        <w:rPr>
          <w:rFonts w:ascii="Arial" w:eastAsiaTheme="majorEastAsia" w:hAnsi="Arial" w:cs="Arial"/>
          <w:color w:val="000000" w:themeColor="text1"/>
        </w:rPr>
        <w:t xml:space="preserve"> (fast food), dan </w:t>
      </w:r>
      <w:proofErr w:type="spellStart"/>
      <w:r w:rsidRPr="00C945B3">
        <w:rPr>
          <w:rFonts w:ascii="Arial" w:eastAsiaTheme="majorEastAsia" w:hAnsi="Arial" w:cs="Arial"/>
          <w:color w:val="000000" w:themeColor="text1"/>
        </w:rPr>
        <w:t>Lesehan</w:t>
      </w:r>
      <w:proofErr w:type="spellEnd"/>
      <w:r w:rsidRPr="00C945B3">
        <w:rPr>
          <w:rFonts w:ascii="Arial" w:eastAsiaTheme="majorEastAsia" w:hAnsi="Arial" w:cs="Arial"/>
          <w:color w:val="000000" w:themeColor="text1"/>
        </w:rPr>
        <w:t>.</w:t>
      </w:r>
    </w:p>
    <w:p w14:paraId="20056C26" w14:textId="77777777" w:rsidR="005E75CE" w:rsidRPr="00C945B3" w:rsidRDefault="005E75CE" w:rsidP="005E75CE">
      <w:pPr>
        <w:pStyle w:val="NormalWeb"/>
        <w:spacing w:line="360" w:lineRule="auto"/>
        <w:ind w:left="720"/>
        <w:jc w:val="both"/>
        <w:rPr>
          <w:rFonts w:ascii="Arial" w:eastAsiaTheme="majorEastAsia" w:hAnsi="Arial" w:cs="Arial"/>
          <w:color w:val="000000" w:themeColor="text1"/>
        </w:rPr>
      </w:pPr>
      <w:r w:rsidRPr="00C945B3">
        <w:rPr>
          <w:rFonts w:ascii="Arial" w:eastAsiaTheme="majorEastAsia" w:hAnsi="Arial" w:cs="Arial"/>
          <w:color w:val="000000" w:themeColor="text1"/>
        </w:rPr>
        <w:t xml:space="preserve">c. </w:t>
      </w:r>
      <w:proofErr w:type="spellStart"/>
      <w:r w:rsidRPr="00C945B3">
        <w:rPr>
          <w:rFonts w:ascii="Arial" w:eastAsiaTheme="majorEastAsia" w:hAnsi="Arial" w:cs="Arial"/>
          <w:color w:val="000000" w:themeColor="text1"/>
        </w:rPr>
        <w:t>Prinsip</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penyajian</w:t>
      </w:r>
      <w:proofErr w:type="spellEnd"/>
    </w:p>
    <w:p w14:paraId="0B12AD92" w14:textId="77777777" w:rsidR="005E75CE" w:rsidRPr="00C945B3" w:rsidRDefault="005E75CE" w:rsidP="005E75CE">
      <w:pPr>
        <w:pStyle w:val="NormalWeb"/>
        <w:spacing w:line="360" w:lineRule="auto"/>
        <w:ind w:left="720"/>
        <w:jc w:val="both"/>
        <w:rPr>
          <w:rFonts w:ascii="Arial" w:eastAsiaTheme="majorEastAsia" w:hAnsi="Arial" w:cs="Arial"/>
          <w:color w:val="000000" w:themeColor="text1"/>
        </w:rPr>
      </w:pPr>
      <w:r w:rsidRPr="00C945B3">
        <w:rPr>
          <w:rFonts w:ascii="Arial" w:eastAsiaTheme="majorEastAsia" w:hAnsi="Arial" w:cs="Arial"/>
          <w:color w:val="000000" w:themeColor="text1"/>
        </w:rPr>
        <w:t xml:space="preserve">1) Wadah </w:t>
      </w:r>
      <w:proofErr w:type="spellStart"/>
      <w:r w:rsidRPr="00C945B3">
        <w:rPr>
          <w:rFonts w:ascii="Arial" w:eastAsiaTheme="majorEastAsia" w:hAnsi="Arial" w:cs="Arial"/>
          <w:color w:val="000000" w:themeColor="text1"/>
        </w:rPr>
        <w:t>yaitu</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setiap</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jenis</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makanan</w:t>
      </w:r>
      <w:proofErr w:type="spellEnd"/>
      <w:r w:rsidRPr="00C945B3">
        <w:rPr>
          <w:rFonts w:ascii="Arial" w:eastAsiaTheme="majorEastAsia" w:hAnsi="Arial" w:cs="Arial"/>
          <w:color w:val="000000" w:themeColor="text1"/>
        </w:rPr>
        <w:t xml:space="preserve"> di </w:t>
      </w:r>
      <w:proofErr w:type="spellStart"/>
      <w:r w:rsidRPr="00C945B3">
        <w:rPr>
          <w:rFonts w:ascii="Arial" w:eastAsiaTheme="majorEastAsia" w:hAnsi="Arial" w:cs="Arial"/>
          <w:color w:val="000000" w:themeColor="text1"/>
        </w:rPr>
        <w:t>tempatkan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dalam</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wadah</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terpisah</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tertutup</w:t>
      </w:r>
      <w:proofErr w:type="spellEnd"/>
      <w:r w:rsidRPr="00C945B3">
        <w:rPr>
          <w:rFonts w:ascii="Arial" w:eastAsiaTheme="majorEastAsia" w:hAnsi="Arial" w:cs="Arial"/>
          <w:color w:val="000000" w:themeColor="text1"/>
        </w:rPr>
        <w:t xml:space="preserve"> agar </w:t>
      </w:r>
      <w:proofErr w:type="spellStart"/>
      <w:r w:rsidRPr="00C945B3">
        <w:rPr>
          <w:rFonts w:ascii="Arial" w:eastAsiaTheme="majorEastAsia" w:hAnsi="Arial" w:cs="Arial"/>
          <w:color w:val="000000" w:themeColor="text1"/>
        </w:rPr>
        <w:t>tidak</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terjadi</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kontaminasi</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silang</w:t>
      </w:r>
      <w:proofErr w:type="spellEnd"/>
      <w:r w:rsidRPr="00C945B3">
        <w:rPr>
          <w:rFonts w:ascii="Arial" w:eastAsiaTheme="majorEastAsia" w:hAnsi="Arial" w:cs="Arial"/>
          <w:color w:val="000000" w:themeColor="text1"/>
        </w:rPr>
        <w:t xml:space="preserve"> dan </w:t>
      </w:r>
      <w:proofErr w:type="spellStart"/>
      <w:r w:rsidRPr="00C945B3">
        <w:rPr>
          <w:rFonts w:ascii="Arial" w:eastAsiaTheme="majorEastAsia" w:hAnsi="Arial" w:cs="Arial"/>
          <w:color w:val="000000" w:themeColor="text1"/>
        </w:rPr>
        <w:t>dapat</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memperpanjang</w:t>
      </w:r>
      <w:proofErr w:type="spellEnd"/>
      <w:r w:rsidRPr="00C945B3">
        <w:rPr>
          <w:rFonts w:ascii="Arial" w:eastAsiaTheme="majorEastAsia" w:hAnsi="Arial" w:cs="Arial"/>
          <w:color w:val="000000" w:themeColor="text1"/>
        </w:rPr>
        <w:t xml:space="preserve"> </w:t>
      </w:r>
      <w:r>
        <w:rPr>
          <w:rFonts w:ascii="Arial" w:eastAsiaTheme="majorEastAsia" w:hAnsi="Arial" w:cs="Arial"/>
          <w:color w:val="000000" w:themeColor="text1"/>
        </w:rPr>
        <w:t xml:space="preserve">masa </w:t>
      </w:r>
      <w:proofErr w:type="spellStart"/>
      <w:r>
        <w:rPr>
          <w:rFonts w:ascii="Arial" w:eastAsiaTheme="majorEastAsia" w:hAnsi="Arial" w:cs="Arial"/>
          <w:color w:val="000000" w:themeColor="text1"/>
        </w:rPr>
        <w:t>saji</w:t>
      </w:r>
      <w:proofErr w:type="spellEnd"/>
      <w:r>
        <w:rPr>
          <w:rFonts w:ascii="Arial" w:eastAsiaTheme="majorEastAsia" w:hAnsi="Arial" w:cs="Arial"/>
          <w:color w:val="000000" w:themeColor="text1"/>
        </w:rPr>
        <w:t xml:space="preserve"> </w:t>
      </w:r>
      <w:proofErr w:type="spellStart"/>
      <w:r>
        <w:rPr>
          <w:rFonts w:ascii="Arial" w:eastAsiaTheme="majorEastAsia" w:hAnsi="Arial" w:cs="Arial"/>
          <w:color w:val="000000" w:themeColor="text1"/>
        </w:rPr>
        <w:t>makanan</w:t>
      </w:r>
      <w:proofErr w:type="spellEnd"/>
      <w:r>
        <w:rPr>
          <w:rFonts w:ascii="Arial" w:eastAsiaTheme="majorEastAsia" w:hAnsi="Arial" w:cs="Arial"/>
          <w:color w:val="000000" w:themeColor="text1"/>
        </w:rPr>
        <w:t xml:space="preserve"> </w:t>
      </w:r>
      <w:proofErr w:type="spellStart"/>
      <w:r>
        <w:rPr>
          <w:rFonts w:ascii="Arial" w:eastAsiaTheme="majorEastAsia" w:hAnsi="Arial" w:cs="Arial"/>
          <w:color w:val="000000" w:themeColor="text1"/>
        </w:rPr>
        <w:t>sesuai</w:t>
      </w:r>
      <w:proofErr w:type="spellEnd"/>
      <w:r>
        <w:rPr>
          <w:rFonts w:ascii="Arial" w:eastAsiaTheme="majorEastAsia" w:hAnsi="Arial" w:cs="Arial"/>
          <w:color w:val="000000" w:themeColor="text1"/>
        </w:rPr>
        <w:t xml:space="preserve"> </w:t>
      </w:r>
      <w:proofErr w:type="spellStart"/>
      <w:r>
        <w:rPr>
          <w:rFonts w:ascii="Arial" w:eastAsiaTheme="majorEastAsia" w:hAnsi="Arial" w:cs="Arial"/>
          <w:color w:val="000000" w:themeColor="text1"/>
        </w:rPr>
        <w:t>dengan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tingkat</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kerawanan</w:t>
      </w:r>
      <w:proofErr w:type="spellEnd"/>
      <w:r w:rsidRPr="00C945B3">
        <w:rPr>
          <w:rFonts w:ascii="Arial" w:eastAsiaTheme="majorEastAsia" w:hAnsi="Arial" w:cs="Arial"/>
          <w:color w:val="000000" w:themeColor="text1"/>
        </w:rPr>
        <w:t xml:space="preserve"> </w:t>
      </w:r>
      <w:proofErr w:type="spellStart"/>
      <w:r w:rsidRPr="00C945B3">
        <w:rPr>
          <w:rFonts w:ascii="Arial" w:eastAsiaTheme="majorEastAsia" w:hAnsi="Arial" w:cs="Arial"/>
          <w:color w:val="000000" w:themeColor="text1"/>
        </w:rPr>
        <w:t>makanan</w:t>
      </w:r>
      <w:proofErr w:type="spellEnd"/>
      <w:r w:rsidRPr="00C945B3">
        <w:rPr>
          <w:rFonts w:ascii="Arial" w:eastAsiaTheme="majorEastAsia" w:hAnsi="Arial" w:cs="Arial"/>
          <w:color w:val="000000" w:themeColor="text1"/>
        </w:rPr>
        <w:t>.</w:t>
      </w:r>
    </w:p>
    <w:p w14:paraId="6699839E" w14:textId="77777777" w:rsidR="005E75CE" w:rsidRPr="00DF1765" w:rsidRDefault="005E75CE" w:rsidP="005E75CE">
      <w:pPr>
        <w:pStyle w:val="NormalWeb"/>
        <w:spacing w:line="360" w:lineRule="auto"/>
        <w:ind w:left="720"/>
        <w:jc w:val="both"/>
        <w:rPr>
          <w:rFonts w:ascii="Arial" w:eastAsiaTheme="majorEastAsia" w:hAnsi="Arial" w:cs="Arial"/>
          <w:color w:val="000000" w:themeColor="text1"/>
        </w:rPr>
      </w:pPr>
      <w:r w:rsidRPr="00DF1765">
        <w:rPr>
          <w:rFonts w:ascii="Arial" w:eastAsiaTheme="majorEastAsia" w:hAnsi="Arial" w:cs="Arial"/>
          <w:color w:val="000000" w:themeColor="text1"/>
        </w:rPr>
        <w:t xml:space="preserve">2) Kadar air </w:t>
      </w:r>
      <w:proofErr w:type="spellStart"/>
      <w:r w:rsidRPr="00DF1765">
        <w:rPr>
          <w:rFonts w:ascii="Arial" w:eastAsiaTheme="majorEastAsia" w:hAnsi="Arial" w:cs="Arial"/>
          <w:color w:val="000000" w:themeColor="text1"/>
        </w:rPr>
        <w:t>yaitu</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makanan</w:t>
      </w:r>
      <w:proofErr w:type="spellEnd"/>
      <w:r w:rsidRPr="00DF1765">
        <w:rPr>
          <w:rFonts w:ascii="Arial" w:eastAsiaTheme="majorEastAsia" w:hAnsi="Arial" w:cs="Arial"/>
          <w:color w:val="000000" w:themeColor="text1"/>
        </w:rPr>
        <w:t xml:space="preserve"> yang </w:t>
      </w:r>
      <w:proofErr w:type="spellStart"/>
      <w:r w:rsidRPr="00DF1765">
        <w:rPr>
          <w:rFonts w:ascii="Arial" w:eastAsiaTheme="majorEastAsia" w:hAnsi="Arial" w:cs="Arial"/>
          <w:color w:val="000000" w:themeColor="text1"/>
        </w:rPr>
        <w:t>mengandung</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kadar</w:t>
      </w:r>
      <w:proofErr w:type="spellEnd"/>
      <w:r w:rsidRPr="00DF1765">
        <w:rPr>
          <w:rFonts w:ascii="Arial" w:eastAsiaTheme="majorEastAsia" w:hAnsi="Arial" w:cs="Arial"/>
          <w:color w:val="000000" w:themeColor="text1"/>
        </w:rPr>
        <w:t xml:space="preserve"> air </w:t>
      </w:r>
      <w:proofErr w:type="spellStart"/>
      <w:r w:rsidRPr="00DF1765">
        <w:rPr>
          <w:rFonts w:ascii="Arial" w:eastAsiaTheme="majorEastAsia" w:hAnsi="Arial" w:cs="Arial"/>
          <w:color w:val="000000" w:themeColor="text1"/>
        </w:rPr>
        <w:t>tinggi</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makanan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berkuah</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baru</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dicampur</w:t>
      </w:r>
      <w:proofErr w:type="spellEnd"/>
      <w:r w:rsidRPr="00DF1765">
        <w:rPr>
          <w:rFonts w:ascii="Arial" w:eastAsiaTheme="majorEastAsia" w:hAnsi="Arial" w:cs="Arial"/>
          <w:color w:val="000000" w:themeColor="text1"/>
        </w:rPr>
        <w:t xml:space="preserve"> pada </w:t>
      </w:r>
      <w:proofErr w:type="spellStart"/>
      <w:r w:rsidRPr="00DF1765">
        <w:rPr>
          <w:rFonts w:ascii="Arial" w:eastAsiaTheme="majorEastAsia" w:hAnsi="Arial" w:cs="Arial"/>
          <w:color w:val="000000" w:themeColor="text1"/>
        </w:rPr>
        <w:t>saat</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menjelang</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dihidangkan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untuk</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mencegah</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makanan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cepat</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rusak</w:t>
      </w:r>
      <w:proofErr w:type="spellEnd"/>
      <w:r w:rsidRPr="00DF1765">
        <w:rPr>
          <w:rFonts w:ascii="Arial" w:eastAsiaTheme="majorEastAsia" w:hAnsi="Arial" w:cs="Arial"/>
          <w:color w:val="000000" w:themeColor="text1"/>
        </w:rPr>
        <w:t xml:space="preserve"> dan </w:t>
      </w:r>
      <w:proofErr w:type="spellStart"/>
      <w:r w:rsidRPr="00DF1765">
        <w:rPr>
          <w:rFonts w:ascii="Arial" w:eastAsiaTheme="majorEastAsia" w:hAnsi="Arial" w:cs="Arial"/>
          <w:color w:val="000000" w:themeColor="text1"/>
        </w:rPr>
        <w:t>basi</w:t>
      </w:r>
      <w:proofErr w:type="spellEnd"/>
      <w:r w:rsidRPr="00DF1765">
        <w:rPr>
          <w:rFonts w:ascii="Arial" w:eastAsiaTheme="majorEastAsia" w:hAnsi="Arial" w:cs="Arial"/>
          <w:color w:val="000000" w:themeColor="text1"/>
        </w:rPr>
        <w:t>.</w:t>
      </w:r>
    </w:p>
    <w:p w14:paraId="2A5B2C7A" w14:textId="77777777" w:rsidR="005E75CE" w:rsidRPr="00DF1765" w:rsidRDefault="005E75CE" w:rsidP="005E75CE">
      <w:pPr>
        <w:pStyle w:val="NormalWeb"/>
        <w:spacing w:line="360" w:lineRule="auto"/>
        <w:ind w:left="720"/>
        <w:jc w:val="both"/>
        <w:rPr>
          <w:rFonts w:ascii="Arial" w:eastAsiaTheme="majorEastAsia" w:hAnsi="Arial" w:cs="Arial"/>
          <w:color w:val="000000" w:themeColor="text1"/>
        </w:rPr>
      </w:pPr>
      <w:r w:rsidRPr="00DF1765">
        <w:rPr>
          <w:rFonts w:ascii="Arial" w:eastAsiaTheme="majorEastAsia" w:hAnsi="Arial" w:cs="Arial"/>
          <w:color w:val="000000" w:themeColor="text1"/>
        </w:rPr>
        <w:t xml:space="preserve">3) </w:t>
      </w:r>
      <w:proofErr w:type="spellStart"/>
      <w:r w:rsidRPr="00DF1765">
        <w:rPr>
          <w:rFonts w:ascii="Arial" w:eastAsiaTheme="majorEastAsia" w:hAnsi="Arial" w:cs="Arial"/>
          <w:color w:val="000000" w:themeColor="text1"/>
        </w:rPr>
        <w:t>Pemisah</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yaitu</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makanan</w:t>
      </w:r>
      <w:proofErr w:type="spellEnd"/>
      <w:r w:rsidRPr="00DF1765">
        <w:rPr>
          <w:rFonts w:ascii="Arial" w:eastAsiaTheme="majorEastAsia" w:hAnsi="Arial" w:cs="Arial"/>
          <w:color w:val="000000" w:themeColor="text1"/>
        </w:rPr>
        <w:t xml:space="preserve"> yang </w:t>
      </w:r>
      <w:proofErr w:type="spellStart"/>
      <w:r w:rsidRPr="00DF1765">
        <w:rPr>
          <w:rFonts w:ascii="Arial" w:eastAsiaTheme="majorEastAsia" w:hAnsi="Arial" w:cs="Arial"/>
          <w:color w:val="000000" w:themeColor="text1"/>
        </w:rPr>
        <w:t>ditempatkan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dalam</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wadah</w:t>
      </w:r>
      <w:proofErr w:type="spellEnd"/>
      <w:r w:rsidRPr="00DF1765">
        <w:rPr>
          <w:rFonts w:ascii="Arial" w:eastAsiaTheme="majorEastAsia" w:hAnsi="Arial" w:cs="Arial"/>
          <w:color w:val="000000" w:themeColor="text1"/>
        </w:rPr>
        <w:t xml:space="preserve"> yang </w:t>
      </w:r>
      <w:proofErr w:type="spellStart"/>
      <w:r w:rsidRPr="00DF1765">
        <w:rPr>
          <w:rFonts w:ascii="Arial" w:eastAsiaTheme="majorEastAsia" w:hAnsi="Arial" w:cs="Arial"/>
          <w:color w:val="000000" w:themeColor="text1"/>
        </w:rPr>
        <w:t>sama</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seperti</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dus</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atau</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rantang</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harus</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dipisah</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dari</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setiap</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jenis</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makanan</w:t>
      </w:r>
      <w:proofErr w:type="spellEnd"/>
      <w:r w:rsidRPr="00DF1765">
        <w:rPr>
          <w:rFonts w:ascii="Arial" w:eastAsiaTheme="majorEastAsia" w:hAnsi="Arial" w:cs="Arial"/>
          <w:color w:val="000000" w:themeColor="text1"/>
        </w:rPr>
        <w:t xml:space="preserve"> agar </w:t>
      </w:r>
      <w:proofErr w:type="spellStart"/>
      <w:r w:rsidRPr="00DF1765">
        <w:rPr>
          <w:rFonts w:ascii="Arial" w:eastAsiaTheme="majorEastAsia" w:hAnsi="Arial" w:cs="Arial"/>
          <w:color w:val="000000" w:themeColor="text1"/>
        </w:rPr>
        <w:t>tidak</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saling</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campur</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aduk</w:t>
      </w:r>
      <w:proofErr w:type="spellEnd"/>
      <w:r w:rsidRPr="00DF1765">
        <w:rPr>
          <w:rFonts w:ascii="Arial" w:eastAsiaTheme="majorEastAsia" w:hAnsi="Arial" w:cs="Arial"/>
          <w:color w:val="000000" w:themeColor="text1"/>
        </w:rPr>
        <w:t>.</w:t>
      </w:r>
    </w:p>
    <w:p w14:paraId="06C60344" w14:textId="77777777" w:rsidR="005E75CE" w:rsidRPr="00DF1765" w:rsidRDefault="005E75CE" w:rsidP="005E75CE">
      <w:pPr>
        <w:pStyle w:val="NormalWeb"/>
        <w:spacing w:line="360" w:lineRule="auto"/>
        <w:ind w:left="720"/>
        <w:jc w:val="both"/>
        <w:rPr>
          <w:rFonts w:ascii="Arial" w:eastAsiaTheme="majorEastAsia" w:hAnsi="Arial" w:cs="Arial"/>
          <w:color w:val="000000" w:themeColor="text1"/>
        </w:rPr>
      </w:pPr>
      <w:r w:rsidRPr="00DF1765">
        <w:rPr>
          <w:rFonts w:ascii="Arial" w:eastAsiaTheme="majorEastAsia" w:hAnsi="Arial" w:cs="Arial"/>
          <w:color w:val="000000" w:themeColor="text1"/>
        </w:rPr>
        <w:t xml:space="preserve">4) Panas </w:t>
      </w:r>
      <w:proofErr w:type="spellStart"/>
      <w:r w:rsidRPr="00DF1765">
        <w:rPr>
          <w:rFonts w:ascii="Arial" w:eastAsiaTheme="majorEastAsia" w:hAnsi="Arial" w:cs="Arial"/>
          <w:color w:val="000000" w:themeColor="text1"/>
        </w:rPr>
        <w:t>yaitu</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makanan</w:t>
      </w:r>
      <w:proofErr w:type="spellEnd"/>
      <w:r w:rsidRPr="00DF1765">
        <w:rPr>
          <w:rFonts w:ascii="Arial" w:eastAsiaTheme="majorEastAsia" w:hAnsi="Arial" w:cs="Arial"/>
          <w:color w:val="000000" w:themeColor="text1"/>
        </w:rPr>
        <w:t xml:space="preserve"> yang </w:t>
      </w:r>
      <w:proofErr w:type="spellStart"/>
      <w:r w:rsidRPr="00DF1765">
        <w:rPr>
          <w:rFonts w:ascii="Arial" w:eastAsiaTheme="majorEastAsia" w:hAnsi="Arial" w:cs="Arial"/>
          <w:color w:val="000000" w:themeColor="text1"/>
        </w:rPr>
        <w:t>harus</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disajikan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panas</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diusahakan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tetap</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dalam</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keadaan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panas</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dengan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memperhatikan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suhu</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makanan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sebelum</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ditempatkan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dalam</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alat</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saji</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panas</w:t>
      </w:r>
      <w:proofErr w:type="spellEnd"/>
      <w:r w:rsidRPr="00DF1765">
        <w:rPr>
          <w:rFonts w:ascii="Arial" w:eastAsiaTheme="majorEastAsia" w:hAnsi="Arial" w:cs="Arial"/>
          <w:color w:val="000000" w:themeColor="text1"/>
        </w:rPr>
        <w:t xml:space="preserve"> (food warmer/bean merry) </w:t>
      </w:r>
      <w:proofErr w:type="spellStart"/>
      <w:r w:rsidRPr="00DF1765">
        <w:rPr>
          <w:rFonts w:ascii="Arial" w:eastAsiaTheme="majorEastAsia" w:hAnsi="Arial" w:cs="Arial"/>
          <w:color w:val="000000" w:themeColor="text1"/>
        </w:rPr>
        <w:t>makanan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harus</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berada</w:t>
      </w:r>
      <w:proofErr w:type="spellEnd"/>
      <w:r w:rsidRPr="00DF1765">
        <w:rPr>
          <w:rFonts w:ascii="Arial" w:eastAsiaTheme="majorEastAsia" w:hAnsi="Arial" w:cs="Arial"/>
          <w:color w:val="000000" w:themeColor="text1"/>
        </w:rPr>
        <w:t xml:space="preserve"> pada </w:t>
      </w:r>
      <w:proofErr w:type="spellStart"/>
      <w:r w:rsidRPr="00DF1765">
        <w:rPr>
          <w:rFonts w:ascii="Arial" w:eastAsiaTheme="majorEastAsia" w:hAnsi="Arial" w:cs="Arial"/>
          <w:color w:val="000000" w:themeColor="text1"/>
        </w:rPr>
        <w:t>suhu</w:t>
      </w:r>
      <w:proofErr w:type="spellEnd"/>
      <w:r w:rsidRPr="00DF1765">
        <w:rPr>
          <w:rFonts w:ascii="Arial" w:eastAsiaTheme="majorEastAsia" w:hAnsi="Arial" w:cs="Arial"/>
          <w:color w:val="000000" w:themeColor="text1"/>
        </w:rPr>
        <w:t xml:space="preserve"> &gt; 600C.</w:t>
      </w:r>
    </w:p>
    <w:p w14:paraId="7577EAFE" w14:textId="77777777" w:rsidR="005E75CE" w:rsidRPr="00DF1765" w:rsidRDefault="005E75CE" w:rsidP="005E75CE">
      <w:pPr>
        <w:pStyle w:val="NormalWeb"/>
        <w:spacing w:line="360" w:lineRule="auto"/>
        <w:ind w:left="720"/>
        <w:jc w:val="both"/>
        <w:rPr>
          <w:rFonts w:ascii="Arial" w:eastAsiaTheme="majorEastAsia" w:hAnsi="Arial" w:cs="Arial"/>
          <w:color w:val="000000" w:themeColor="text1"/>
        </w:rPr>
      </w:pPr>
      <w:r w:rsidRPr="00DF1765">
        <w:rPr>
          <w:rFonts w:ascii="Arial" w:eastAsiaTheme="majorEastAsia" w:hAnsi="Arial" w:cs="Arial"/>
          <w:color w:val="000000" w:themeColor="text1"/>
        </w:rPr>
        <w:lastRenderedPageBreak/>
        <w:t xml:space="preserve">5) </w:t>
      </w:r>
      <w:proofErr w:type="spellStart"/>
      <w:r w:rsidRPr="00DF1765">
        <w:rPr>
          <w:rFonts w:ascii="Arial" w:eastAsiaTheme="majorEastAsia" w:hAnsi="Arial" w:cs="Arial"/>
          <w:color w:val="000000" w:themeColor="text1"/>
        </w:rPr>
        <w:t>Bersih</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yaitu</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semua</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peralatan</w:t>
      </w:r>
      <w:proofErr w:type="spellEnd"/>
      <w:r w:rsidRPr="00DF1765">
        <w:rPr>
          <w:rFonts w:ascii="Arial" w:eastAsiaTheme="majorEastAsia" w:hAnsi="Arial" w:cs="Arial"/>
          <w:color w:val="000000" w:themeColor="text1"/>
        </w:rPr>
        <w:t xml:space="preserve"> yang </w:t>
      </w:r>
      <w:proofErr w:type="spellStart"/>
      <w:r w:rsidRPr="00DF1765">
        <w:rPr>
          <w:rFonts w:ascii="Arial" w:eastAsiaTheme="majorEastAsia" w:hAnsi="Arial" w:cs="Arial"/>
          <w:color w:val="000000" w:themeColor="text1"/>
        </w:rPr>
        <w:t>digunakan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harus</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higienis</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utuh</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tidak</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cacat</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atau</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rusak</w:t>
      </w:r>
      <w:proofErr w:type="spellEnd"/>
      <w:r w:rsidRPr="00DF1765">
        <w:rPr>
          <w:rFonts w:ascii="Arial" w:eastAsiaTheme="majorEastAsia" w:hAnsi="Arial" w:cs="Arial"/>
          <w:color w:val="000000" w:themeColor="text1"/>
        </w:rPr>
        <w:t>.</w:t>
      </w:r>
    </w:p>
    <w:p w14:paraId="147F0152" w14:textId="77777777" w:rsidR="005E75CE" w:rsidRPr="00DF1765" w:rsidRDefault="005E75CE" w:rsidP="005E75CE">
      <w:pPr>
        <w:pStyle w:val="NormalWeb"/>
        <w:spacing w:line="360" w:lineRule="auto"/>
        <w:ind w:left="720"/>
        <w:jc w:val="both"/>
        <w:rPr>
          <w:rFonts w:ascii="Arial" w:eastAsiaTheme="majorEastAsia" w:hAnsi="Arial" w:cs="Arial"/>
          <w:color w:val="000000" w:themeColor="text1"/>
        </w:rPr>
      </w:pPr>
      <w:r w:rsidRPr="00DF1765">
        <w:rPr>
          <w:rFonts w:ascii="Arial" w:eastAsiaTheme="majorEastAsia" w:hAnsi="Arial" w:cs="Arial"/>
          <w:color w:val="000000" w:themeColor="text1"/>
        </w:rPr>
        <w:t xml:space="preserve">6) Handling </w:t>
      </w:r>
      <w:proofErr w:type="spellStart"/>
      <w:r w:rsidRPr="00DF1765">
        <w:rPr>
          <w:rFonts w:ascii="Arial" w:eastAsiaTheme="majorEastAsia" w:hAnsi="Arial" w:cs="Arial"/>
          <w:color w:val="000000" w:themeColor="text1"/>
        </w:rPr>
        <w:t>yaitu</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setiap</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penanganan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makanan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maupun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alat</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makan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tidak</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kontak</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langsung</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dengan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anggota</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tubuh</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terutama</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tangan</w:t>
      </w:r>
      <w:proofErr w:type="spellEnd"/>
      <w:r w:rsidRPr="00DF1765">
        <w:rPr>
          <w:rFonts w:ascii="Arial" w:eastAsiaTheme="majorEastAsia" w:hAnsi="Arial" w:cs="Arial"/>
          <w:color w:val="000000" w:themeColor="text1"/>
        </w:rPr>
        <w:t xml:space="preserve"> dan </w:t>
      </w:r>
      <w:proofErr w:type="spellStart"/>
      <w:r w:rsidRPr="00DF1765">
        <w:rPr>
          <w:rFonts w:ascii="Arial" w:eastAsiaTheme="majorEastAsia" w:hAnsi="Arial" w:cs="Arial"/>
          <w:color w:val="000000" w:themeColor="text1"/>
        </w:rPr>
        <w:t>bibir</w:t>
      </w:r>
      <w:proofErr w:type="spellEnd"/>
      <w:r w:rsidRPr="00DF1765">
        <w:rPr>
          <w:rFonts w:ascii="Arial" w:eastAsiaTheme="majorEastAsia" w:hAnsi="Arial" w:cs="Arial"/>
          <w:color w:val="000000" w:themeColor="text1"/>
        </w:rPr>
        <w:t>.</w:t>
      </w:r>
    </w:p>
    <w:p w14:paraId="676261C1" w14:textId="77777777" w:rsidR="005E75CE" w:rsidRPr="00DF1765" w:rsidRDefault="005E75CE" w:rsidP="005E75CE">
      <w:pPr>
        <w:pStyle w:val="NormalWeb"/>
        <w:spacing w:line="360" w:lineRule="auto"/>
        <w:ind w:left="720"/>
        <w:jc w:val="both"/>
        <w:rPr>
          <w:rFonts w:ascii="Arial" w:eastAsiaTheme="majorEastAsia" w:hAnsi="Arial" w:cs="Arial"/>
          <w:color w:val="000000" w:themeColor="text1"/>
        </w:rPr>
      </w:pPr>
      <w:r w:rsidRPr="00DF1765">
        <w:rPr>
          <w:rFonts w:ascii="Arial" w:eastAsiaTheme="majorEastAsia" w:hAnsi="Arial" w:cs="Arial"/>
          <w:color w:val="000000" w:themeColor="text1"/>
        </w:rPr>
        <w:t xml:space="preserve">7) Edible part </w:t>
      </w:r>
      <w:proofErr w:type="spellStart"/>
      <w:r w:rsidRPr="00DF1765">
        <w:rPr>
          <w:rFonts w:ascii="Arial" w:eastAsiaTheme="majorEastAsia" w:hAnsi="Arial" w:cs="Arial"/>
          <w:color w:val="000000" w:themeColor="text1"/>
        </w:rPr>
        <w:t>yaitu</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semua</w:t>
      </w:r>
      <w:proofErr w:type="spellEnd"/>
      <w:r w:rsidRPr="00DF1765">
        <w:rPr>
          <w:rFonts w:ascii="Arial" w:eastAsiaTheme="majorEastAsia" w:hAnsi="Arial" w:cs="Arial"/>
          <w:color w:val="000000" w:themeColor="text1"/>
        </w:rPr>
        <w:t xml:space="preserve"> yang </w:t>
      </w:r>
      <w:proofErr w:type="spellStart"/>
      <w:r w:rsidRPr="00DF1765">
        <w:rPr>
          <w:rFonts w:ascii="Arial" w:eastAsiaTheme="majorEastAsia" w:hAnsi="Arial" w:cs="Arial"/>
          <w:color w:val="000000" w:themeColor="text1"/>
        </w:rPr>
        <w:t>disajikan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adalah</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makanan</w:t>
      </w:r>
      <w:proofErr w:type="spellEnd"/>
      <w:r w:rsidRPr="00DF1765">
        <w:rPr>
          <w:rFonts w:ascii="Arial" w:eastAsiaTheme="majorEastAsia" w:hAnsi="Arial" w:cs="Arial"/>
          <w:color w:val="000000" w:themeColor="text1"/>
        </w:rPr>
        <w:t xml:space="preserve"> yang </w:t>
      </w:r>
      <w:proofErr w:type="spellStart"/>
      <w:r w:rsidRPr="00DF1765">
        <w:rPr>
          <w:rFonts w:ascii="Arial" w:eastAsiaTheme="majorEastAsia" w:hAnsi="Arial" w:cs="Arial"/>
          <w:color w:val="000000" w:themeColor="text1"/>
        </w:rPr>
        <w:t>dapat</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dimakan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bahan</w:t>
      </w:r>
      <w:proofErr w:type="spellEnd"/>
      <w:r w:rsidRPr="00DF1765">
        <w:rPr>
          <w:rFonts w:ascii="Arial" w:eastAsiaTheme="majorEastAsia" w:hAnsi="Arial" w:cs="Arial"/>
          <w:color w:val="000000" w:themeColor="text1"/>
        </w:rPr>
        <w:t xml:space="preserve"> yang </w:t>
      </w:r>
      <w:proofErr w:type="spellStart"/>
      <w:r w:rsidRPr="00DF1765">
        <w:rPr>
          <w:rFonts w:ascii="Arial" w:eastAsiaTheme="majorEastAsia" w:hAnsi="Arial" w:cs="Arial"/>
          <w:color w:val="000000" w:themeColor="text1"/>
        </w:rPr>
        <w:t>tidak</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dapat</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dimakan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harus</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disingkirkan</w:t>
      </w:r>
      <w:proofErr w:type="spellEnd"/>
      <w:r w:rsidRPr="00DF1765">
        <w:rPr>
          <w:rFonts w:ascii="Arial" w:eastAsiaTheme="majorEastAsia" w:hAnsi="Arial" w:cs="Arial"/>
          <w:color w:val="000000" w:themeColor="text1"/>
        </w:rPr>
        <w:t>.</w:t>
      </w:r>
    </w:p>
    <w:p w14:paraId="444D2771" w14:textId="77777777" w:rsidR="005E75CE" w:rsidRPr="00DF1765" w:rsidRDefault="005E75CE" w:rsidP="005E75CE">
      <w:pPr>
        <w:pStyle w:val="NormalWeb"/>
        <w:spacing w:line="360" w:lineRule="auto"/>
        <w:ind w:left="720"/>
        <w:jc w:val="both"/>
        <w:rPr>
          <w:rFonts w:ascii="Arial" w:eastAsiaTheme="majorEastAsia" w:hAnsi="Arial" w:cs="Arial"/>
          <w:color w:val="000000" w:themeColor="text1"/>
        </w:rPr>
      </w:pPr>
      <w:r w:rsidRPr="00DF1765">
        <w:rPr>
          <w:rFonts w:ascii="Arial" w:eastAsiaTheme="majorEastAsia" w:hAnsi="Arial" w:cs="Arial"/>
          <w:color w:val="000000" w:themeColor="text1"/>
        </w:rPr>
        <w:t xml:space="preserve">8) </w:t>
      </w:r>
      <w:proofErr w:type="spellStart"/>
      <w:r w:rsidRPr="00DF1765">
        <w:rPr>
          <w:rFonts w:ascii="Arial" w:eastAsiaTheme="majorEastAsia" w:hAnsi="Arial" w:cs="Arial"/>
          <w:color w:val="000000" w:themeColor="text1"/>
        </w:rPr>
        <w:t>Tepat</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penyajian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yaitu</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pelaksanaan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penyajian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makanan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harus</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tepat</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sesuai</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dengan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seharusnya</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yaitu</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tepat</w:t>
      </w:r>
      <w:proofErr w:type="spellEnd"/>
      <w:r w:rsidRPr="00DF1765">
        <w:rPr>
          <w:rFonts w:ascii="Arial" w:eastAsiaTheme="majorEastAsia" w:hAnsi="Arial" w:cs="Arial"/>
          <w:color w:val="000000" w:themeColor="text1"/>
        </w:rPr>
        <w:t xml:space="preserve"> menu, </w:t>
      </w:r>
      <w:proofErr w:type="spellStart"/>
      <w:r w:rsidRPr="00DF1765">
        <w:rPr>
          <w:rFonts w:ascii="Arial" w:eastAsiaTheme="majorEastAsia" w:hAnsi="Arial" w:cs="Arial"/>
          <w:color w:val="000000" w:themeColor="text1"/>
        </w:rPr>
        <w:t>tepat</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waktu</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tepat</w:t>
      </w:r>
      <w:proofErr w:type="spellEnd"/>
      <w:r w:rsidRPr="00DF1765">
        <w:rPr>
          <w:rFonts w:ascii="Arial" w:eastAsiaTheme="majorEastAsia" w:hAnsi="Arial" w:cs="Arial"/>
          <w:color w:val="000000" w:themeColor="text1"/>
        </w:rPr>
        <w:t xml:space="preserve"> tata </w:t>
      </w:r>
      <w:proofErr w:type="spellStart"/>
      <w:r w:rsidRPr="00DF1765">
        <w:rPr>
          <w:rFonts w:ascii="Arial" w:eastAsiaTheme="majorEastAsia" w:hAnsi="Arial" w:cs="Arial"/>
          <w:color w:val="000000" w:themeColor="text1"/>
        </w:rPr>
        <w:t>hidang</w:t>
      </w:r>
      <w:proofErr w:type="spellEnd"/>
      <w:r w:rsidRPr="00DF1765">
        <w:rPr>
          <w:rFonts w:ascii="Arial" w:eastAsiaTheme="majorEastAsia" w:hAnsi="Arial" w:cs="Arial"/>
          <w:color w:val="000000" w:themeColor="text1"/>
        </w:rPr>
        <w:t xml:space="preserve"> dan </w:t>
      </w:r>
      <w:proofErr w:type="spellStart"/>
      <w:r w:rsidRPr="00DF1765">
        <w:rPr>
          <w:rFonts w:ascii="Arial" w:eastAsiaTheme="majorEastAsia" w:hAnsi="Arial" w:cs="Arial"/>
          <w:color w:val="000000" w:themeColor="text1"/>
        </w:rPr>
        <w:t>tepat</w:t>
      </w:r>
      <w:proofErr w:type="spellEnd"/>
      <w:r w:rsidRPr="00DF1765">
        <w:rPr>
          <w:rFonts w:ascii="Arial" w:eastAsiaTheme="majorEastAsia" w:hAnsi="Arial" w:cs="Arial"/>
          <w:color w:val="000000" w:themeColor="text1"/>
        </w:rPr>
        <w:t xml:space="preserve"> volume (</w:t>
      </w:r>
      <w:proofErr w:type="spellStart"/>
      <w:r w:rsidRPr="00DF1765">
        <w:rPr>
          <w:rFonts w:ascii="Arial" w:eastAsiaTheme="majorEastAsia" w:hAnsi="Arial" w:cs="Arial"/>
          <w:color w:val="000000" w:themeColor="text1"/>
        </w:rPr>
        <w:t>sesuai</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jumlah</w:t>
      </w:r>
      <w:proofErr w:type="spellEnd"/>
      <w:r w:rsidRPr="00DF1765">
        <w:rPr>
          <w:rFonts w:ascii="Arial" w:eastAsiaTheme="majorEastAsia" w:hAnsi="Arial" w:cs="Arial"/>
          <w:color w:val="000000" w:themeColor="text1"/>
        </w:rPr>
        <w:t>).</w:t>
      </w:r>
    </w:p>
    <w:p w14:paraId="5EEEFD54" w14:textId="77777777" w:rsidR="005E75CE" w:rsidRPr="005E75CE" w:rsidRDefault="005E75CE" w:rsidP="005E75CE">
      <w:pPr>
        <w:pStyle w:val="Heading1"/>
        <w:ind w:firstLine="720"/>
        <w:rPr>
          <w:rFonts w:ascii="Arial" w:hAnsi="Arial" w:cs="Arial"/>
          <w:color w:val="000000" w:themeColor="text1"/>
          <w:sz w:val="28"/>
          <w:szCs w:val="28"/>
        </w:rPr>
      </w:pPr>
      <w:bookmarkStart w:id="7" w:name="_Toc190624118"/>
      <w:bookmarkStart w:id="8" w:name="_Toc198409672"/>
      <w:bookmarkStart w:id="9" w:name="_Toc207209883"/>
      <w:r w:rsidRPr="005E75CE">
        <w:rPr>
          <w:rFonts w:ascii="Arial" w:hAnsi="Arial" w:cs="Arial"/>
          <w:color w:val="000000" w:themeColor="text1"/>
          <w:sz w:val="28"/>
          <w:szCs w:val="28"/>
        </w:rPr>
        <w:t xml:space="preserve">C. Personal Hygiene Penjamah </w:t>
      </w:r>
      <w:proofErr w:type="spellStart"/>
      <w:r w:rsidRPr="005E75CE">
        <w:rPr>
          <w:rFonts w:ascii="Arial" w:hAnsi="Arial" w:cs="Arial"/>
          <w:color w:val="000000" w:themeColor="text1"/>
          <w:sz w:val="28"/>
          <w:szCs w:val="28"/>
        </w:rPr>
        <w:t>Makanan</w:t>
      </w:r>
      <w:bookmarkEnd w:id="7"/>
      <w:bookmarkEnd w:id="8"/>
      <w:bookmarkEnd w:id="9"/>
      <w:proofErr w:type="spellEnd"/>
    </w:p>
    <w:p w14:paraId="11797335" w14:textId="77777777" w:rsidR="005E75CE" w:rsidRPr="00DF1765" w:rsidRDefault="005E75CE" w:rsidP="005E75CE">
      <w:pPr>
        <w:pStyle w:val="NormalWeb"/>
        <w:spacing w:line="360" w:lineRule="auto"/>
        <w:ind w:left="720" w:firstLine="720"/>
        <w:jc w:val="both"/>
        <w:rPr>
          <w:rFonts w:ascii="Arial" w:eastAsiaTheme="majorEastAsia" w:hAnsi="Arial" w:cs="Arial"/>
          <w:color w:val="000000" w:themeColor="text1"/>
        </w:rPr>
      </w:pPr>
      <w:proofErr w:type="spellStart"/>
      <w:r>
        <w:rPr>
          <w:rFonts w:ascii="Arial" w:eastAsiaTheme="majorEastAsia" w:hAnsi="Arial" w:cs="Arial"/>
          <w:color w:val="000000" w:themeColor="text1"/>
        </w:rPr>
        <w:t>Berdasarkan</w:t>
      </w:r>
      <w:proofErr w:type="spellEnd"/>
      <w:r>
        <w:rPr>
          <w:rFonts w:ascii="Arial" w:eastAsiaTheme="majorEastAsia" w:hAnsi="Arial" w:cs="Arial"/>
          <w:color w:val="000000" w:themeColor="text1"/>
        </w:rPr>
        <w:t xml:space="preserve"> </w:t>
      </w:r>
      <w:proofErr w:type="spellStart"/>
      <w:r>
        <w:rPr>
          <w:rFonts w:ascii="Arial" w:eastAsiaTheme="majorEastAsia" w:hAnsi="Arial" w:cs="Arial"/>
          <w:color w:val="000000" w:themeColor="text1"/>
        </w:rPr>
        <w:t>peraturan</w:t>
      </w:r>
      <w:proofErr w:type="spellEnd"/>
      <w:r>
        <w:rPr>
          <w:rFonts w:ascii="Arial" w:eastAsiaTheme="majorEastAsia" w:hAnsi="Arial" w:cs="Arial"/>
          <w:color w:val="000000" w:themeColor="text1"/>
        </w:rPr>
        <w:t xml:space="preserve"> </w:t>
      </w:r>
      <w:proofErr w:type="spellStart"/>
      <w:r>
        <w:rPr>
          <w:rFonts w:ascii="Arial" w:eastAsiaTheme="majorEastAsia" w:hAnsi="Arial" w:cs="Arial"/>
          <w:color w:val="000000" w:themeColor="text1"/>
        </w:rPr>
        <w:t>perundang-undangan</w:t>
      </w:r>
      <w:proofErr w:type="spellEnd"/>
      <w:r>
        <w:rPr>
          <w:rFonts w:ascii="Arial" w:eastAsiaTheme="majorEastAsia" w:hAnsi="Arial" w:cs="Arial"/>
          <w:color w:val="000000" w:themeColor="text1"/>
        </w:rPr>
        <w:t xml:space="preserve"> hygiene dan </w:t>
      </w:r>
      <w:proofErr w:type="spellStart"/>
      <w:r>
        <w:rPr>
          <w:rFonts w:ascii="Arial" w:eastAsiaTheme="majorEastAsia" w:hAnsi="Arial" w:cs="Arial"/>
          <w:color w:val="000000" w:themeColor="text1"/>
        </w:rPr>
        <w:t>sanitasi</w:t>
      </w:r>
      <w:proofErr w:type="spellEnd"/>
      <w:r>
        <w:rPr>
          <w:rFonts w:ascii="Arial" w:eastAsiaTheme="majorEastAsia" w:hAnsi="Arial" w:cs="Arial"/>
          <w:color w:val="000000" w:themeColor="text1"/>
        </w:rPr>
        <w:t xml:space="preserve"> </w:t>
      </w:r>
      <w:proofErr w:type="spellStart"/>
      <w:r>
        <w:rPr>
          <w:rFonts w:ascii="Arial" w:eastAsiaTheme="majorEastAsia" w:hAnsi="Arial" w:cs="Arial"/>
          <w:color w:val="000000" w:themeColor="text1"/>
        </w:rPr>
        <w:t>makanan</w:t>
      </w:r>
      <w:proofErr w:type="spellEnd"/>
      <w:r>
        <w:rPr>
          <w:rFonts w:ascii="Arial" w:eastAsiaTheme="majorEastAsia" w:hAnsi="Arial" w:cs="Arial"/>
          <w:color w:val="000000" w:themeColor="text1"/>
        </w:rPr>
        <w:t xml:space="preserve">, (Keputusan Menteri Kesehatan Republik Indonesia </w:t>
      </w:r>
      <w:proofErr w:type="spellStart"/>
      <w:r w:rsidRPr="00DF1765">
        <w:rPr>
          <w:rFonts w:ascii="Arial" w:eastAsiaTheme="majorEastAsia" w:hAnsi="Arial" w:cs="Arial"/>
          <w:color w:val="000000" w:themeColor="text1"/>
        </w:rPr>
        <w:t>Nomor</w:t>
      </w:r>
      <w:proofErr w:type="spellEnd"/>
      <w:r w:rsidRPr="00DF1765">
        <w:rPr>
          <w:rFonts w:ascii="Arial" w:eastAsiaTheme="majorEastAsia" w:hAnsi="Arial" w:cs="Arial"/>
          <w:color w:val="000000" w:themeColor="text1"/>
        </w:rPr>
        <w:t xml:space="preserve"> 942</w:t>
      </w:r>
      <w:r>
        <w:rPr>
          <w:rFonts w:ascii="Arial" w:eastAsiaTheme="majorEastAsia" w:hAnsi="Arial" w:cs="Arial"/>
          <w:color w:val="000000" w:themeColor="text1"/>
        </w:rPr>
        <w:t xml:space="preserve">/MENKES/SK/VII/2003) </w:t>
      </w:r>
      <w:proofErr w:type="spellStart"/>
      <w:r>
        <w:rPr>
          <w:rFonts w:ascii="Arial" w:eastAsiaTheme="majorEastAsia" w:hAnsi="Arial" w:cs="Arial"/>
          <w:color w:val="000000" w:themeColor="text1"/>
        </w:rPr>
        <w:t>tentang</w:t>
      </w:r>
      <w:proofErr w:type="spellEnd"/>
      <w:r>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pedoman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persyar</w:t>
      </w:r>
      <w:r>
        <w:rPr>
          <w:rFonts w:ascii="Arial" w:eastAsiaTheme="majorEastAsia" w:hAnsi="Arial" w:cs="Arial"/>
          <w:color w:val="000000" w:themeColor="text1"/>
        </w:rPr>
        <w:t>atan</w:t>
      </w:r>
      <w:proofErr w:type="spellEnd"/>
      <w:r>
        <w:rPr>
          <w:rFonts w:ascii="Arial" w:eastAsiaTheme="majorEastAsia" w:hAnsi="Arial" w:cs="Arial"/>
          <w:color w:val="000000" w:themeColor="text1"/>
        </w:rPr>
        <w:t xml:space="preserve"> hygiene </w:t>
      </w:r>
      <w:proofErr w:type="spellStart"/>
      <w:r>
        <w:rPr>
          <w:rFonts w:ascii="Arial" w:eastAsiaTheme="majorEastAsia" w:hAnsi="Arial" w:cs="Arial"/>
          <w:color w:val="000000" w:themeColor="text1"/>
        </w:rPr>
        <w:t>sanitasi</w:t>
      </w:r>
      <w:proofErr w:type="spellEnd"/>
      <w:r>
        <w:rPr>
          <w:rFonts w:ascii="Arial" w:eastAsiaTheme="majorEastAsia" w:hAnsi="Arial" w:cs="Arial"/>
          <w:color w:val="000000" w:themeColor="text1"/>
        </w:rPr>
        <w:t xml:space="preserve"> </w:t>
      </w:r>
      <w:proofErr w:type="spellStart"/>
      <w:r>
        <w:rPr>
          <w:rFonts w:ascii="Arial" w:eastAsiaTheme="majorEastAsia" w:hAnsi="Arial" w:cs="Arial"/>
          <w:color w:val="000000" w:themeColor="text1"/>
        </w:rPr>
        <w:t>makanan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jajanan</w:t>
      </w:r>
      <w:proofErr w:type="spellEnd"/>
      <w:r w:rsidRPr="00DF1765">
        <w:rPr>
          <w:rFonts w:ascii="Arial" w:eastAsiaTheme="majorEastAsia" w:hAnsi="Arial" w:cs="Arial"/>
          <w:color w:val="000000" w:themeColor="text1"/>
        </w:rPr>
        <w:t>,</w:t>
      </w:r>
      <w:r>
        <w:rPr>
          <w:rFonts w:ascii="Arial" w:eastAsiaTheme="majorEastAsia" w:hAnsi="Arial" w:cs="Arial"/>
          <w:b/>
          <w:color w:val="000000" w:themeColor="text1"/>
        </w:rPr>
        <w:t xml:space="preserve"> </w:t>
      </w:r>
      <w:proofErr w:type="spellStart"/>
      <w:r w:rsidRPr="00DF1765">
        <w:rPr>
          <w:rFonts w:ascii="Arial" w:eastAsiaTheme="majorEastAsia" w:hAnsi="Arial" w:cs="Arial"/>
          <w:color w:val="000000" w:themeColor="text1"/>
        </w:rPr>
        <w:t>penjamah</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makanan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adalah</w:t>
      </w:r>
      <w:proofErr w:type="spellEnd"/>
      <w:r w:rsidRPr="00DF1765">
        <w:rPr>
          <w:rFonts w:ascii="Arial" w:eastAsiaTheme="majorEastAsia" w:hAnsi="Arial" w:cs="Arial"/>
          <w:color w:val="000000" w:themeColor="text1"/>
        </w:rPr>
        <w:t xml:space="preserve"> orang yang </w:t>
      </w:r>
      <w:proofErr w:type="spellStart"/>
      <w:r w:rsidRPr="00DF1765">
        <w:rPr>
          <w:rFonts w:ascii="Arial" w:eastAsiaTheme="majorEastAsia" w:hAnsi="Arial" w:cs="Arial"/>
          <w:color w:val="000000" w:themeColor="text1"/>
        </w:rPr>
        <w:t>secara</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langsung</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berhubungan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dengan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makanan</w:t>
      </w:r>
      <w:proofErr w:type="spellEnd"/>
      <w:r w:rsidRPr="00DF1765">
        <w:rPr>
          <w:rFonts w:ascii="Arial" w:eastAsiaTheme="majorEastAsia" w:hAnsi="Arial" w:cs="Arial"/>
          <w:color w:val="000000" w:themeColor="text1"/>
        </w:rPr>
        <w:t xml:space="preserve"> dan </w:t>
      </w:r>
      <w:proofErr w:type="spellStart"/>
      <w:r w:rsidRPr="00DF1765">
        <w:rPr>
          <w:rFonts w:ascii="Arial" w:eastAsiaTheme="majorEastAsia" w:hAnsi="Arial" w:cs="Arial"/>
          <w:color w:val="000000" w:themeColor="text1"/>
        </w:rPr>
        <w:t>peralatan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mulai</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dari</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tahap</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persiapan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pembersihan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pengolahan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pengangkutan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sampai</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dengan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penyajian</w:t>
      </w:r>
      <w:proofErr w:type="spellEnd"/>
      <w:r w:rsidRPr="00DF1765">
        <w:rPr>
          <w:rFonts w:ascii="Arial" w:eastAsiaTheme="majorEastAsia" w:hAnsi="Arial" w:cs="Arial"/>
          <w:color w:val="000000" w:themeColor="text1"/>
        </w:rPr>
        <w:t xml:space="preserve"> </w:t>
      </w:r>
      <w:r w:rsidRPr="00DF1765">
        <w:rPr>
          <w:rFonts w:ascii="Arial" w:eastAsiaTheme="majorEastAsia" w:hAnsi="Arial" w:cs="Arial"/>
          <w:color w:val="000000" w:themeColor="text1"/>
        </w:rPr>
        <w:fldChar w:fldCharType="begin" w:fldLock="1"/>
      </w:r>
      <w:r w:rsidRPr="00DF1765">
        <w:rPr>
          <w:rFonts w:ascii="Arial" w:eastAsiaTheme="majorEastAsia" w:hAnsi="Arial" w:cs="Arial"/>
          <w:color w:val="000000" w:themeColor="text1"/>
        </w:rPr>
        <w:instrText>ADDIN CSL_CITATION {"citationItems":[{"id":"ITEM-1","itemData":{"ISBN":"9781626239777","abstract":"Safety food and beverage is implemented to protect people from foods and drinks that do not meet the requirements of health standards and requirements. The possibility of such contamination can occur from how to peddle and present it, especially those related to hygiene sanitation of street foods. One of the efforts to improve health status is through health promotion. One way of health promotion is to carry out counseling using demonstration and video media. To find out the differences in the effect of the implementation of demonstration and video methods on improving vendors’ practices on street food hygiene sanitation at Poltekkes Kemenkes Yogyakarta. This research is a quasi experiment using One Group Pretest Posttest design. The study was conducted in November 2018. The research subjects were all street food vendors located around the campus. Samples were taken using Random Sampling system. Normality data was analyzed analytically using Shapiro Wilk test. The results showed that counseling with demonstration and video methods influence the improvement of food handler practices. After being tested with paired t-test the sig (2-tailed) score was 0,000 (p&lt;0.05). There was no difference between demonstration and video group and after being tested using independent t-test, the score of sig (2-tailed) was 0.180 (p&gt;0.05). There was no significant difference between demonstration and video methods on vendors’ practices on hygiene sanitation of street foods. It is suggested to use visual media since the respondents can remember better from seeing than listening.","author":[{"dropping-particle":"","family":"Br Sinuraya","given":"Lady Diana","non-dropping-particle":"","parse-names":false,"suffix":""}],"id":"ITEM-1","issued":{"date-parts":[["2019"]]},"number-of-pages":"1-23","publisher":"POLITEKNIK KESEHATAN YOGYAKARTA","title":"Penerapan Penyuluhan Metode Demonstrasi Dan Video Terhadap Peningkatan Praktik Pedagang Tentang Hygiene Sanitasi Makanan Di Kampus Poltekkes Kemenkes Yogyakarta","type":"thesis"},"uris":["http://www.mendeley.com/documents/?uuid=f5d4ffd9-8bf5-47c8-931f-7364b841a6d2"]}],"mendeley":{"formattedCitation":"(Br Sinuraya, 2019)","plainTextFormattedCitation":"(Br Sinuraya, 2019)","previouslyFormattedCitation":"(Br Sinuraya, 2019)"},"properties":{"noteIndex":0},"schema":"https://github.com/citation-style-language/schema/raw/master/csl-citation.json"}</w:instrText>
      </w:r>
      <w:r w:rsidRPr="00DF1765">
        <w:rPr>
          <w:rFonts w:ascii="Arial" w:eastAsiaTheme="majorEastAsia" w:hAnsi="Arial" w:cs="Arial"/>
          <w:color w:val="000000" w:themeColor="text1"/>
        </w:rPr>
        <w:fldChar w:fldCharType="separate"/>
      </w:r>
      <w:r w:rsidRPr="00DF1765">
        <w:rPr>
          <w:rFonts w:ascii="Arial" w:eastAsiaTheme="majorEastAsia" w:hAnsi="Arial" w:cs="Arial"/>
          <w:color w:val="000000" w:themeColor="text1"/>
        </w:rPr>
        <w:t xml:space="preserve">(Br </w:t>
      </w:r>
      <w:proofErr w:type="spellStart"/>
      <w:r w:rsidRPr="00DF1765">
        <w:rPr>
          <w:rFonts w:ascii="Arial" w:eastAsiaTheme="majorEastAsia" w:hAnsi="Arial" w:cs="Arial"/>
          <w:color w:val="000000" w:themeColor="text1"/>
        </w:rPr>
        <w:t>Sinuraya</w:t>
      </w:r>
      <w:proofErr w:type="spellEnd"/>
      <w:r w:rsidRPr="00DF1765">
        <w:rPr>
          <w:rFonts w:ascii="Arial" w:eastAsiaTheme="majorEastAsia" w:hAnsi="Arial" w:cs="Arial"/>
          <w:color w:val="000000" w:themeColor="text1"/>
        </w:rPr>
        <w:t>, 2019)</w:t>
      </w:r>
      <w:r w:rsidRPr="00DF1765">
        <w:rPr>
          <w:rFonts w:ascii="Arial" w:eastAsiaTheme="majorEastAsia" w:hAnsi="Arial" w:cs="Arial"/>
          <w:color w:val="000000" w:themeColor="text1"/>
        </w:rPr>
        <w:fldChar w:fldCharType="end"/>
      </w:r>
      <w:r w:rsidRPr="00DF1765">
        <w:rPr>
          <w:rFonts w:ascii="Arial" w:eastAsiaTheme="majorEastAsia" w:hAnsi="Arial" w:cs="Arial"/>
          <w:color w:val="000000" w:themeColor="text1"/>
        </w:rPr>
        <w:t>.</w:t>
      </w:r>
    </w:p>
    <w:p w14:paraId="7B457D1C" w14:textId="77777777" w:rsidR="005E75CE" w:rsidRPr="00DF1765" w:rsidRDefault="005E75CE" w:rsidP="005E75CE">
      <w:pPr>
        <w:pStyle w:val="NormalWeb"/>
        <w:spacing w:line="360" w:lineRule="auto"/>
        <w:ind w:left="720" w:firstLine="720"/>
        <w:jc w:val="both"/>
        <w:rPr>
          <w:rFonts w:ascii="Arial" w:eastAsiaTheme="majorEastAsia" w:hAnsi="Arial" w:cs="Arial"/>
          <w:color w:val="000000" w:themeColor="text1"/>
        </w:rPr>
      </w:pPr>
      <w:r w:rsidRPr="00DF1765">
        <w:rPr>
          <w:rFonts w:ascii="Arial" w:eastAsiaTheme="majorEastAsia" w:hAnsi="Arial" w:cs="Arial"/>
          <w:color w:val="000000" w:themeColor="text1"/>
        </w:rPr>
        <w:t xml:space="preserve">Hygiene </w:t>
      </w:r>
      <w:proofErr w:type="spellStart"/>
      <w:r w:rsidRPr="00DF1765">
        <w:rPr>
          <w:rFonts w:ascii="Arial" w:eastAsiaTheme="majorEastAsia" w:hAnsi="Arial" w:cs="Arial"/>
          <w:color w:val="000000" w:themeColor="text1"/>
        </w:rPr>
        <w:t>adalah</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upaya</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kesehatan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dengan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cara</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memelihara</w:t>
      </w:r>
      <w:proofErr w:type="spellEnd"/>
      <w:r w:rsidRPr="00DF1765">
        <w:rPr>
          <w:rFonts w:ascii="Arial" w:eastAsiaTheme="majorEastAsia" w:hAnsi="Arial" w:cs="Arial"/>
          <w:color w:val="000000" w:themeColor="text1"/>
        </w:rPr>
        <w:t xml:space="preserve"> dan </w:t>
      </w:r>
      <w:proofErr w:type="spellStart"/>
      <w:r w:rsidRPr="00DF1765">
        <w:rPr>
          <w:rFonts w:ascii="Arial" w:eastAsiaTheme="majorEastAsia" w:hAnsi="Arial" w:cs="Arial"/>
          <w:color w:val="000000" w:themeColor="text1"/>
        </w:rPr>
        <w:t>melindungi</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kebersihan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individu</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Misalnya</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mencuci</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tangan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mencuci</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piring</w:t>
      </w:r>
      <w:proofErr w:type="spellEnd"/>
      <w:r w:rsidRPr="00DF1765">
        <w:rPr>
          <w:rFonts w:ascii="Arial" w:eastAsiaTheme="majorEastAsia" w:hAnsi="Arial" w:cs="Arial"/>
          <w:color w:val="000000" w:themeColor="text1"/>
        </w:rPr>
        <w:t xml:space="preserve">, dan </w:t>
      </w:r>
      <w:proofErr w:type="spellStart"/>
      <w:r w:rsidRPr="00DF1765">
        <w:rPr>
          <w:rFonts w:ascii="Arial" w:eastAsiaTheme="majorEastAsia" w:hAnsi="Arial" w:cs="Arial"/>
          <w:color w:val="000000" w:themeColor="text1"/>
        </w:rPr>
        <w:t>membuang</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bagian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makanan</w:t>
      </w:r>
      <w:proofErr w:type="spellEnd"/>
      <w:r w:rsidRPr="00DF1765">
        <w:rPr>
          <w:rFonts w:ascii="Arial" w:eastAsiaTheme="majorEastAsia" w:hAnsi="Arial" w:cs="Arial"/>
          <w:color w:val="000000" w:themeColor="text1"/>
        </w:rPr>
        <w:t xml:space="preserve"> yang </w:t>
      </w:r>
      <w:proofErr w:type="spellStart"/>
      <w:r w:rsidRPr="00DF1765">
        <w:rPr>
          <w:rFonts w:ascii="Arial" w:eastAsiaTheme="majorEastAsia" w:hAnsi="Arial" w:cs="Arial"/>
          <w:color w:val="000000" w:themeColor="text1"/>
        </w:rPr>
        <w:t>rusak</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Sabarguna</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dalam</w:t>
      </w:r>
      <w:proofErr w:type="spellEnd"/>
      <w:r w:rsidRPr="00DF1765">
        <w:rPr>
          <w:rFonts w:ascii="Arial" w:eastAsiaTheme="majorEastAsia" w:hAnsi="Arial" w:cs="Arial"/>
          <w:color w:val="000000" w:themeColor="text1"/>
        </w:rPr>
        <w:t xml:space="preserve"> </w:t>
      </w:r>
      <w:r w:rsidRPr="00DF1765">
        <w:rPr>
          <w:rFonts w:ascii="Arial" w:eastAsiaTheme="majorEastAsia" w:hAnsi="Arial" w:cs="Arial"/>
          <w:color w:val="000000" w:themeColor="text1"/>
        </w:rPr>
        <w:fldChar w:fldCharType="begin" w:fldLock="1"/>
      </w:r>
      <w:r w:rsidRPr="00DF1765">
        <w:rPr>
          <w:rFonts w:ascii="Arial" w:eastAsiaTheme="majorEastAsia" w:hAnsi="Arial" w:cs="Arial"/>
          <w:color w:val="000000" w:themeColor="text1"/>
        </w:rPr>
        <w:instrText>ADDIN CSL_CITATION {"citationItems":[{"id":"ITEM-1","itemData":{"ISBN":"1475362846","abstract":"Abstrak ________CFR diare di Kota Semarang mengalami kenaikan dari 0,02 pada tahun 2015 menjadi 0,06 pada tahun 2016. Terjadi 80 kasus diare pada kelompok usia 5-14 tahun di wilayah kerja Puskesmas Sekaran pada Januari-September 2018. Tujuan penelitian ini adalah untuk mengetahui gambaran higiene dan sanitasi makanan jajanan di kantin SD dan MI di wilayah kerja Puskesmas Sekaran. Penelitian ini merupakan penelitian deskriptif observasional dengan pendekatan kuantitatif yang dilakukan pada seluruh kantin di 14 SD/MI yang berada di wilayah kerja Puskesmas Sekaran menggunakan instrumen penelitian berupa checklist. Penelitian ini dilakukan pada bulan November-Desember 2018. Hasil penelitian ini menunjukkan bahwa 100,0% responden tidak memenuhi syarat higiene penjamah, 77,8% kantin tidak memenuhi syarat sanitasi peralatan, 100,0% kantin tidak memenuhi syarat sanitasi penyajian, dan 94,4% kantin tidak memenuhi syarat sanitasi sarana penjaja. Simpulan penelitian ini adalah tidak ada kantin di SD dan Mi di wilayah kerja Puskesmas Sekaran yang memenuhi syarat higiene sanitasi makanan jajanan.","author":[{"dropping-particle":"","family":"Arifin","given":"Muhammad Hakam","non-dropping-particle":"","parse-names":false,"suffix":""},{"dropping-particle":"","family":"Wijayanti","given":"Yuni","non-dropping-particle":"","parse-names":false,"suffix":""}],"container-title":"Jurnal HIGEIA","id":"ITEM-1","issue":"3","issued":{"date-parts":[["2019"]]},"page":"442-453","title":"Higiene dan Sanitasi Makanan di Kantin Sekolah Dasar dan Madrasah Ibtidaiyah","type":"article-journal","volume":"3"},"uris":["http://www.mendeley.com/documents/?uuid=2faf95ff-2ce1-4a85-aff7-e6c97723ebef"]}],"mendeley":{"formattedCitation":"(Arifin and Wijayanti, 2019)","plainTextFormattedCitation":"(Arifin and Wijayanti, 2019)","previouslyFormattedCitation":"(Arifin and Wijayanti, 2019)"},"properties":{"noteIndex":0},"schema":"https://github.com/citation-style-language/schema/raw/master/csl-citation.json"}</w:instrText>
      </w:r>
      <w:r w:rsidRPr="00DF1765">
        <w:rPr>
          <w:rFonts w:ascii="Arial" w:eastAsiaTheme="majorEastAsia" w:hAnsi="Arial" w:cs="Arial"/>
          <w:color w:val="000000" w:themeColor="text1"/>
        </w:rPr>
        <w:fldChar w:fldCharType="separate"/>
      </w:r>
      <w:r w:rsidRPr="00DF1765">
        <w:rPr>
          <w:rFonts w:ascii="Arial" w:eastAsiaTheme="majorEastAsia" w:hAnsi="Arial" w:cs="Arial"/>
          <w:color w:val="000000" w:themeColor="text1"/>
        </w:rPr>
        <w:t xml:space="preserve">(Arifin and </w:t>
      </w:r>
      <w:proofErr w:type="spellStart"/>
      <w:r w:rsidRPr="00DF1765">
        <w:rPr>
          <w:rFonts w:ascii="Arial" w:eastAsiaTheme="majorEastAsia" w:hAnsi="Arial" w:cs="Arial"/>
          <w:color w:val="000000" w:themeColor="text1"/>
        </w:rPr>
        <w:t>Wijayanti</w:t>
      </w:r>
      <w:proofErr w:type="spellEnd"/>
      <w:r w:rsidRPr="00DF1765">
        <w:rPr>
          <w:rFonts w:ascii="Arial" w:eastAsiaTheme="majorEastAsia" w:hAnsi="Arial" w:cs="Arial"/>
          <w:color w:val="000000" w:themeColor="text1"/>
        </w:rPr>
        <w:t>, 2019)</w:t>
      </w:r>
      <w:r w:rsidRPr="00DF1765">
        <w:rPr>
          <w:rFonts w:ascii="Arial" w:eastAsiaTheme="majorEastAsia" w:hAnsi="Arial" w:cs="Arial"/>
          <w:color w:val="000000" w:themeColor="text1"/>
        </w:rPr>
        <w:fldChar w:fldCharType="end"/>
      </w:r>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Menurut</w:t>
      </w:r>
      <w:proofErr w:type="spellEnd"/>
      <w:r w:rsidRPr="00DF1765">
        <w:rPr>
          <w:rFonts w:ascii="Arial" w:eastAsiaTheme="majorEastAsia" w:hAnsi="Arial" w:cs="Arial"/>
          <w:color w:val="000000" w:themeColor="text1"/>
        </w:rPr>
        <w:t xml:space="preserve"> UU. RI. No.18 </w:t>
      </w:r>
      <w:proofErr w:type="spellStart"/>
      <w:r w:rsidRPr="00DF1765">
        <w:rPr>
          <w:rFonts w:ascii="Arial" w:eastAsiaTheme="majorEastAsia" w:hAnsi="Arial" w:cs="Arial"/>
          <w:color w:val="000000" w:themeColor="text1"/>
        </w:rPr>
        <w:t>Tahun</w:t>
      </w:r>
      <w:proofErr w:type="spellEnd"/>
      <w:r w:rsidRPr="00DF1765">
        <w:rPr>
          <w:rFonts w:ascii="Arial" w:eastAsiaTheme="majorEastAsia" w:hAnsi="Arial" w:cs="Arial"/>
          <w:color w:val="000000" w:themeColor="text1"/>
        </w:rPr>
        <w:t xml:space="preserve"> 2012, </w:t>
      </w:r>
      <w:proofErr w:type="spellStart"/>
      <w:r w:rsidRPr="00DF1765">
        <w:rPr>
          <w:rFonts w:ascii="Arial" w:eastAsiaTheme="majorEastAsia" w:hAnsi="Arial" w:cs="Arial"/>
          <w:color w:val="000000" w:themeColor="text1"/>
        </w:rPr>
        <w:t>sanitasi</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pangan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adalah</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upaya</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untuk</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menciptakan</w:t>
      </w:r>
      <w:proofErr w:type="spellEnd"/>
      <w:r w:rsidRPr="00DF1765">
        <w:rPr>
          <w:rFonts w:ascii="Arial" w:eastAsiaTheme="majorEastAsia" w:hAnsi="Arial" w:cs="Arial"/>
          <w:color w:val="000000" w:themeColor="text1"/>
        </w:rPr>
        <w:t xml:space="preserve"> dan </w:t>
      </w:r>
      <w:proofErr w:type="spellStart"/>
      <w:r w:rsidRPr="00DF1765">
        <w:rPr>
          <w:rFonts w:ascii="Arial" w:eastAsiaTheme="majorEastAsia" w:hAnsi="Arial" w:cs="Arial"/>
          <w:color w:val="000000" w:themeColor="text1"/>
        </w:rPr>
        <w:t>mempertahankan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kondisi</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pangan</w:t>
      </w:r>
      <w:proofErr w:type="spellEnd"/>
      <w:r w:rsidRPr="00DF1765">
        <w:rPr>
          <w:rFonts w:ascii="Arial" w:eastAsiaTheme="majorEastAsia" w:hAnsi="Arial" w:cs="Arial"/>
          <w:color w:val="000000" w:themeColor="text1"/>
        </w:rPr>
        <w:t xml:space="preserve"> yang </w:t>
      </w:r>
      <w:proofErr w:type="spellStart"/>
      <w:r w:rsidRPr="00DF1765">
        <w:rPr>
          <w:rFonts w:ascii="Arial" w:eastAsiaTheme="majorEastAsia" w:hAnsi="Arial" w:cs="Arial"/>
          <w:color w:val="000000" w:themeColor="text1"/>
        </w:rPr>
        <w:t>sehat</w:t>
      </w:r>
      <w:proofErr w:type="spellEnd"/>
      <w:r w:rsidRPr="00DF1765">
        <w:rPr>
          <w:rFonts w:ascii="Arial" w:eastAsiaTheme="majorEastAsia" w:hAnsi="Arial" w:cs="Arial"/>
          <w:color w:val="000000" w:themeColor="text1"/>
        </w:rPr>
        <w:t xml:space="preserve"> dan </w:t>
      </w:r>
      <w:proofErr w:type="spellStart"/>
      <w:r w:rsidRPr="00DF1765">
        <w:rPr>
          <w:rFonts w:ascii="Arial" w:eastAsiaTheme="majorEastAsia" w:hAnsi="Arial" w:cs="Arial"/>
          <w:color w:val="000000" w:themeColor="text1"/>
        </w:rPr>
        <w:t>higienis</w:t>
      </w:r>
      <w:proofErr w:type="spellEnd"/>
      <w:r w:rsidRPr="00DF1765">
        <w:rPr>
          <w:rFonts w:ascii="Arial" w:eastAsiaTheme="majorEastAsia" w:hAnsi="Arial" w:cs="Arial"/>
          <w:color w:val="000000" w:themeColor="text1"/>
        </w:rPr>
        <w:t xml:space="preserve"> yang </w:t>
      </w:r>
      <w:proofErr w:type="spellStart"/>
      <w:r w:rsidRPr="00DF1765">
        <w:rPr>
          <w:rFonts w:ascii="Arial" w:eastAsiaTheme="majorEastAsia" w:hAnsi="Arial" w:cs="Arial"/>
          <w:color w:val="000000" w:themeColor="text1"/>
        </w:rPr>
        <w:t>bebas</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dari</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bahaya</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pencemaran</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biologis</w:t>
      </w:r>
      <w:proofErr w:type="spellEnd"/>
      <w:r w:rsidRPr="00DF1765">
        <w:rPr>
          <w:rFonts w:ascii="Arial" w:eastAsiaTheme="majorEastAsia" w:hAnsi="Arial" w:cs="Arial"/>
          <w:color w:val="000000" w:themeColor="text1"/>
        </w:rPr>
        <w:t xml:space="preserve">, </w:t>
      </w:r>
      <w:proofErr w:type="spellStart"/>
      <w:r w:rsidRPr="00DF1765">
        <w:rPr>
          <w:rFonts w:ascii="Arial" w:eastAsiaTheme="majorEastAsia" w:hAnsi="Arial" w:cs="Arial"/>
          <w:color w:val="000000" w:themeColor="text1"/>
        </w:rPr>
        <w:t>kimia</w:t>
      </w:r>
      <w:proofErr w:type="spellEnd"/>
      <w:r w:rsidRPr="00DF1765">
        <w:rPr>
          <w:rFonts w:ascii="Arial" w:eastAsiaTheme="majorEastAsia" w:hAnsi="Arial" w:cs="Arial"/>
          <w:color w:val="000000" w:themeColor="text1"/>
        </w:rPr>
        <w:t xml:space="preserve">, dan </w:t>
      </w:r>
      <w:proofErr w:type="spellStart"/>
      <w:r w:rsidRPr="00DF1765">
        <w:rPr>
          <w:rFonts w:ascii="Arial" w:eastAsiaTheme="majorEastAsia" w:hAnsi="Arial" w:cs="Arial"/>
          <w:color w:val="000000" w:themeColor="text1"/>
        </w:rPr>
        <w:t>benda</w:t>
      </w:r>
      <w:proofErr w:type="spellEnd"/>
      <w:r w:rsidRPr="00DF1765">
        <w:rPr>
          <w:rFonts w:ascii="Arial" w:eastAsiaTheme="majorEastAsia" w:hAnsi="Arial" w:cs="Arial"/>
          <w:color w:val="000000" w:themeColor="text1"/>
        </w:rPr>
        <w:t xml:space="preserve"> lain </w:t>
      </w:r>
      <w:r w:rsidRPr="00DF1765">
        <w:rPr>
          <w:rFonts w:ascii="Arial" w:eastAsiaTheme="majorEastAsia" w:hAnsi="Arial" w:cs="Arial"/>
          <w:color w:val="000000" w:themeColor="text1"/>
        </w:rPr>
        <w:fldChar w:fldCharType="begin" w:fldLock="1"/>
      </w:r>
      <w:r w:rsidRPr="00DF1765">
        <w:rPr>
          <w:rFonts w:ascii="Arial" w:eastAsiaTheme="majorEastAsia" w:hAnsi="Arial" w:cs="Arial"/>
          <w:color w:val="000000" w:themeColor="text1"/>
        </w:rPr>
        <w:instrText>ADDIN CSL_CITATION {"citationItems":[{"id":"ITEM-1","itemData":{"ISBN":"1475362846","abstract":"Abstrak ________CFR diare di Kota Semarang mengalami kenaikan dari 0,02 pada tahun 2015 menjadi 0,06 pada tahun 2016. Terjadi 80 kasus diare pada kelompok usia 5-14 tahun di wilayah kerja Puskesmas Sekaran pada Januari-September 2018. Tujuan penelitian ini adalah untuk mengetahui gambaran higiene dan sanitasi makanan jajanan di kantin SD dan MI di wilayah kerja Puskesmas Sekaran. Penelitian ini merupakan penelitian deskriptif observasional dengan pendekatan kuantitatif yang dilakukan pada seluruh kantin di 14 SD/MI yang berada di wilayah kerja Puskesmas Sekaran menggunakan instrumen penelitian berupa checklist. Penelitian ini dilakukan pada bulan November-Desember 2018. Hasil penelitian ini menunjukkan bahwa 100,0% responden tidak memenuhi syarat higiene penjamah, 77,8% kantin tidak memenuhi syarat sanitasi peralatan, 100,0% kantin tidak memenuhi syarat sanitasi penyajian, dan 94,4% kantin tidak memenuhi syarat sanitasi sarana penjaja. Simpulan penelitian ini adalah tidak ada kantin di SD dan Mi di wilayah kerja Puskesmas Sekaran yang memenuhi syarat higiene sanitasi makanan jajanan.","author":[{"dropping-particle":"","family":"Arifin","given":"Muhammad Hakam","non-dropping-particle":"","parse-names":false,"suffix":""},{"dropping-particle":"","family":"Wijayanti","given":"Yuni","non-dropping-particle":"","parse-names":false,"suffix":""}],"container-title":"Jurnal HIGEIA","id":"ITEM-1","issue":"3","issued":{"date-parts":[["2019"]]},"page":"442-453","title":"Higiene dan Sanitasi Makanan di Kantin Sekolah Dasar dan Madrasah Ibtidaiyah","type":"article-journal","volume":"3"},"uris":["http://www.mendeley.com/documents/?uuid=2faf95ff-2ce1-4a85-aff7-e6c97723ebef"]}],"mendeley":{"formattedCitation":"(Arifin and Wijayanti, 2019)","plainTextFormattedCitation":"(Arifin and Wijayanti, 2019)","previouslyFormattedCitation":"(Arifin and Wijayanti, 2019)"},"properties":{"noteIndex":0},"schema":"https://github.com/citation-style-language/schema/raw/master/csl-citation.json"}</w:instrText>
      </w:r>
      <w:r w:rsidRPr="00DF1765">
        <w:rPr>
          <w:rFonts w:ascii="Arial" w:eastAsiaTheme="majorEastAsia" w:hAnsi="Arial" w:cs="Arial"/>
          <w:color w:val="000000" w:themeColor="text1"/>
        </w:rPr>
        <w:fldChar w:fldCharType="separate"/>
      </w:r>
      <w:r w:rsidRPr="00DF1765">
        <w:rPr>
          <w:rFonts w:ascii="Arial" w:eastAsiaTheme="majorEastAsia" w:hAnsi="Arial" w:cs="Arial"/>
          <w:color w:val="000000" w:themeColor="text1"/>
        </w:rPr>
        <w:t xml:space="preserve">(Arifin and </w:t>
      </w:r>
      <w:proofErr w:type="spellStart"/>
      <w:r w:rsidRPr="00DF1765">
        <w:rPr>
          <w:rFonts w:ascii="Arial" w:eastAsiaTheme="majorEastAsia" w:hAnsi="Arial" w:cs="Arial"/>
          <w:color w:val="000000" w:themeColor="text1"/>
        </w:rPr>
        <w:t>Wijayanti</w:t>
      </w:r>
      <w:proofErr w:type="spellEnd"/>
      <w:r w:rsidRPr="00DF1765">
        <w:rPr>
          <w:rFonts w:ascii="Arial" w:eastAsiaTheme="majorEastAsia" w:hAnsi="Arial" w:cs="Arial"/>
          <w:color w:val="000000" w:themeColor="text1"/>
        </w:rPr>
        <w:t>, 2019)</w:t>
      </w:r>
      <w:r w:rsidRPr="00DF1765">
        <w:rPr>
          <w:rFonts w:ascii="Arial" w:eastAsiaTheme="majorEastAsia" w:hAnsi="Arial" w:cs="Arial"/>
          <w:color w:val="000000" w:themeColor="text1"/>
        </w:rPr>
        <w:fldChar w:fldCharType="end"/>
      </w:r>
      <w:r w:rsidRPr="00DF1765">
        <w:rPr>
          <w:rFonts w:ascii="Arial" w:eastAsiaTheme="majorEastAsia" w:hAnsi="Arial" w:cs="Arial"/>
          <w:color w:val="000000" w:themeColor="text1"/>
        </w:rPr>
        <w:t>.</w:t>
      </w:r>
    </w:p>
    <w:p w14:paraId="33DD989A" w14:textId="77777777" w:rsidR="005E75CE" w:rsidRPr="00374983" w:rsidRDefault="005E75CE" w:rsidP="005E75CE">
      <w:pPr>
        <w:pStyle w:val="NormalWeb"/>
        <w:spacing w:line="360" w:lineRule="auto"/>
        <w:ind w:left="720" w:firstLine="720"/>
        <w:jc w:val="both"/>
        <w:rPr>
          <w:rFonts w:ascii="Arial" w:eastAsiaTheme="majorEastAsia" w:hAnsi="Arial" w:cs="Arial"/>
          <w:color w:val="000000" w:themeColor="text1"/>
        </w:rPr>
      </w:pPr>
      <w:proofErr w:type="spellStart"/>
      <w:r w:rsidRPr="00374983">
        <w:rPr>
          <w:rFonts w:ascii="Arial" w:eastAsiaTheme="majorEastAsia" w:hAnsi="Arial" w:cs="Arial"/>
          <w:color w:val="000000" w:themeColor="text1"/>
        </w:rPr>
        <w:t>Keadaan</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perorangan</w:t>
      </w:r>
      <w:proofErr w:type="spellEnd"/>
      <w:r w:rsidRPr="00374983">
        <w:rPr>
          <w:rFonts w:ascii="Arial" w:eastAsiaTheme="majorEastAsia" w:hAnsi="Arial" w:cs="Arial"/>
          <w:color w:val="000000" w:themeColor="text1"/>
        </w:rPr>
        <w:t xml:space="preserve"> yang </w:t>
      </w:r>
      <w:proofErr w:type="spellStart"/>
      <w:r w:rsidRPr="00374983">
        <w:rPr>
          <w:rFonts w:ascii="Arial" w:eastAsiaTheme="majorEastAsia" w:hAnsi="Arial" w:cs="Arial"/>
          <w:color w:val="000000" w:themeColor="text1"/>
        </w:rPr>
        <w:t>perlu</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diperhatikan</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penjamah</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makanan</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untuk</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mencegah</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penularan</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penyakit</w:t>
      </w:r>
      <w:proofErr w:type="spellEnd"/>
      <w:r w:rsidRPr="00374983">
        <w:rPr>
          <w:rFonts w:ascii="Arial" w:eastAsiaTheme="majorEastAsia" w:hAnsi="Arial" w:cs="Arial"/>
          <w:color w:val="000000" w:themeColor="text1"/>
        </w:rPr>
        <w:t xml:space="preserve"> dan </w:t>
      </w:r>
      <w:proofErr w:type="spellStart"/>
      <w:r w:rsidRPr="00374983">
        <w:rPr>
          <w:rFonts w:ascii="Arial" w:eastAsiaTheme="majorEastAsia" w:hAnsi="Arial" w:cs="Arial"/>
          <w:color w:val="000000" w:themeColor="text1"/>
        </w:rPr>
        <w:t>atau</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kontaminasi</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mikroba</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patogen</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melalui</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lastRenderedPageBreak/>
        <w:t>makanan</w:t>
      </w:r>
      <w:proofErr w:type="spellEnd"/>
      <w:r w:rsidRPr="00374983">
        <w:rPr>
          <w:rFonts w:ascii="Arial" w:eastAsiaTheme="majorEastAsia" w:hAnsi="Arial" w:cs="Arial"/>
          <w:color w:val="000000" w:themeColor="text1"/>
        </w:rPr>
        <w:t xml:space="preserve"> </w:t>
      </w:r>
      <w:r w:rsidRPr="00374983">
        <w:rPr>
          <w:rFonts w:ascii="Arial" w:eastAsiaTheme="majorEastAsia" w:hAnsi="Arial" w:cs="Arial"/>
          <w:color w:val="000000" w:themeColor="text1"/>
        </w:rPr>
        <w:fldChar w:fldCharType="begin" w:fldLock="1"/>
      </w:r>
      <w:r w:rsidRPr="00374983">
        <w:rPr>
          <w:rFonts w:ascii="Arial" w:eastAsiaTheme="majorEastAsia" w:hAnsi="Arial" w:cs="Arial"/>
          <w:color w:val="000000" w:themeColor="text1"/>
        </w:rPr>
        <w:instrText>ADDIN CSL_CITATION {"citationItems":[{"id":"ITEM-1","itemData":{"ISBN":"9781626239777","abstract":"Safety food and beverage is implemented to protect people from foods and drinks that do not meet the requirements of health standards and requirements. The possibility of such contamination can occur from how to peddle and present it, especially those related to hygiene sanitation of street foods. One of the efforts to improve health status is through health promotion. One way of health promotion is to carry out counseling using demonstration and video media. To find out the differences in the effect of the implementation of demonstration and video methods on improving vendors’ practices on street food hygiene sanitation at Poltekkes Kemenkes Yogyakarta. This research is a quasi experiment using One Group Pretest Posttest design. The study was conducted in November 2018. The research subjects were all street food vendors located around the campus. Samples were taken using Random Sampling system. Normality data was analyzed analytically using Shapiro Wilk test. The results showed that counseling with demonstration and video methods influence the improvement of food handler practices. After being tested with paired t-test the sig (2-tailed) score was 0,000 (p&lt;0.05). There was no difference between demonstration and video group and after being tested using independent t-test, the score of sig (2-tailed) was 0.180 (p&gt;0.05). There was no significant difference between demonstration and video methods on vendors’ practices on hygiene sanitation of street foods. It is suggested to use visual media since the respondents can remember better from seeing than listening.","author":[{"dropping-particle":"","family":"Br Sinuraya","given":"Lady Diana","non-dropping-particle":"","parse-names":false,"suffix":""}],"id":"ITEM-1","issued":{"date-parts":[["2019"]]},"number-of-pages":"1-23","publisher":"POLITEKNIK KESEHATAN YOGYAKARTA","title":"Penerapan Penyuluhan Metode Demonstrasi Dan Video Terhadap Peningkatan Praktik Pedagang Tentang Hygiene Sanitasi Makanan Di Kampus Poltekkes Kemenkes Yogyakarta","type":"thesis"},"uris":["http://www.mendeley.com/documents/?uuid=f5d4ffd9-8bf5-47c8-931f-7364b841a6d2"]}],"mendeley":{"formattedCitation":"(Br Sinuraya, 2019)","plainTextFormattedCitation":"(Br Sinuraya, 2019)","previouslyFormattedCitation":"(Br Sinuraya, 2019)"},"properties":{"noteIndex":0},"schema":"https://github.com/citation-style-language/schema/raw/master/csl-citation.json"}</w:instrText>
      </w:r>
      <w:r w:rsidRPr="00374983">
        <w:rPr>
          <w:rFonts w:ascii="Arial" w:eastAsiaTheme="majorEastAsia" w:hAnsi="Arial" w:cs="Arial"/>
          <w:color w:val="000000" w:themeColor="text1"/>
        </w:rPr>
        <w:fldChar w:fldCharType="separate"/>
      </w:r>
      <w:r w:rsidRPr="00374983">
        <w:rPr>
          <w:rFonts w:ascii="Arial" w:eastAsiaTheme="majorEastAsia" w:hAnsi="Arial" w:cs="Arial"/>
          <w:color w:val="000000" w:themeColor="text1"/>
        </w:rPr>
        <w:t xml:space="preserve">(Br </w:t>
      </w:r>
      <w:proofErr w:type="spellStart"/>
      <w:r w:rsidRPr="00374983">
        <w:rPr>
          <w:rFonts w:ascii="Arial" w:eastAsiaTheme="majorEastAsia" w:hAnsi="Arial" w:cs="Arial"/>
          <w:color w:val="000000" w:themeColor="text1"/>
        </w:rPr>
        <w:t>Sinuraya</w:t>
      </w:r>
      <w:proofErr w:type="spellEnd"/>
      <w:r w:rsidRPr="00374983">
        <w:rPr>
          <w:rFonts w:ascii="Arial" w:eastAsiaTheme="majorEastAsia" w:hAnsi="Arial" w:cs="Arial"/>
          <w:color w:val="000000" w:themeColor="text1"/>
        </w:rPr>
        <w:t>, 2019)</w:t>
      </w:r>
      <w:r w:rsidRPr="00374983">
        <w:rPr>
          <w:rFonts w:ascii="Arial" w:eastAsiaTheme="majorEastAsia" w:hAnsi="Arial" w:cs="Arial"/>
          <w:color w:val="000000" w:themeColor="text1"/>
        </w:rPr>
        <w:fldChar w:fldCharType="end"/>
      </w:r>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adalah</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sebagai</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berikut</w:t>
      </w:r>
      <w:proofErr w:type="spellEnd"/>
      <w:r w:rsidRPr="00374983">
        <w:rPr>
          <w:rFonts w:ascii="Arial" w:eastAsiaTheme="majorEastAsia" w:hAnsi="Arial" w:cs="Arial"/>
          <w:color w:val="000000" w:themeColor="text1"/>
        </w:rPr>
        <w:t xml:space="preserve"> : Tidak </w:t>
      </w:r>
      <w:proofErr w:type="spellStart"/>
      <w:r w:rsidRPr="00374983">
        <w:rPr>
          <w:rFonts w:ascii="Arial" w:eastAsiaTheme="majorEastAsia" w:hAnsi="Arial" w:cs="Arial"/>
          <w:color w:val="000000" w:themeColor="text1"/>
        </w:rPr>
        <w:t>menderita</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penyakit</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mudah</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menular</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Menutup</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luka</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Menjaga</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kebersihan</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tangan</w:t>
      </w:r>
      <w:proofErr w:type="spellEnd"/>
      <w:r w:rsidRPr="00374983">
        <w:rPr>
          <w:rFonts w:ascii="Arial" w:eastAsiaTheme="majorEastAsia" w:hAnsi="Arial" w:cs="Arial"/>
          <w:color w:val="000000" w:themeColor="text1"/>
        </w:rPr>
        <w:t xml:space="preserve">, kuku, </w:t>
      </w:r>
      <w:proofErr w:type="spellStart"/>
      <w:r w:rsidRPr="00374983">
        <w:rPr>
          <w:rFonts w:ascii="Arial" w:eastAsiaTheme="majorEastAsia" w:hAnsi="Arial" w:cs="Arial"/>
          <w:color w:val="000000" w:themeColor="text1"/>
        </w:rPr>
        <w:t>pakaian</w:t>
      </w:r>
      <w:proofErr w:type="spellEnd"/>
      <w:r w:rsidRPr="00374983">
        <w:rPr>
          <w:rFonts w:ascii="Arial" w:eastAsiaTheme="majorEastAsia" w:hAnsi="Arial" w:cs="Arial"/>
          <w:color w:val="000000" w:themeColor="text1"/>
        </w:rPr>
        <w:t xml:space="preserve"> dan </w:t>
      </w:r>
      <w:proofErr w:type="spellStart"/>
      <w:r w:rsidRPr="00374983">
        <w:rPr>
          <w:rFonts w:ascii="Arial" w:eastAsiaTheme="majorEastAsia" w:hAnsi="Arial" w:cs="Arial"/>
          <w:color w:val="000000" w:themeColor="text1"/>
        </w:rPr>
        <w:t>perhiasan</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Memakai</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celemek</w:t>
      </w:r>
      <w:proofErr w:type="spellEnd"/>
      <w:r w:rsidRPr="00374983">
        <w:rPr>
          <w:rFonts w:ascii="Arial" w:eastAsiaTheme="majorEastAsia" w:hAnsi="Arial" w:cs="Arial"/>
          <w:color w:val="000000" w:themeColor="text1"/>
        </w:rPr>
        <w:t xml:space="preserve"> dan </w:t>
      </w:r>
      <w:proofErr w:type="spellStart"/>
      <w:r w:rsidRPr="00374983">
        <w:rPr>
          <w:rFonts w:ascii="Arial" w:eastAsiaTheme="majorEastAsia" w:hAnsi="Arial" w:cs="Arial"/>
          <w:color w:val="000000" w:themeColor="text1"/>
        </w:rPr>
        <w:t>tutup</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kepala</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Mencuci</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tangan</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setiap</w:t>
      </w:r>
      <w:proofErr w:type="spellEnd"/>
      <w:r w:rsidRPr="00374983">
        <w:rPr>
          <w:rFonts w:ascii="Arial" w:eastAsiaTheme="majorEastAsia" w:hAnsi="Arial" w:cs="Arial"/>
          <w:color w:val="000000" w:themeColor="text1"/>
        </w:rPr>
        <w:t xml:space="preserve"> kali </w:t>
      </w:r>
      <w:proofErr w:type="spellStart"/>
      <w:r w:rsidRPr="00374983">
        <w:rPr>
          <w:rFonts w:ascii="Arial" w:eastAsiaTheme="majorEastAsia" w:hAnsi="Arial" w:cs="Arial"/>
          <w:color w:val="000000" w:themeColor="text1"/>
        </w:rPr>
        <w:t>hendak</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menangani</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makanan</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Memakai</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sarung</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tangan</w:t>
      </w:r>
      <w:proofErr w:type="spellEnd"/>
      <w:r w:rsidRPr="00374983">
        <w:rPr>
          <w:rFonts w:ascii="Arial" w:eastAsiaTheme="majorEastAsia" w:hAnsi="Arial" w:cs="Arial"/>
          <w:color w:val="000000" w:themeColor="text1"/>
        </w:rPr>
        <w:t>, Masker (</w:t>
      </w:r>
      <w:proofErr w:type="spellStart"/>
      <w:r w:rsidRPr="00374983">
        <w:rPr>
          <w:rFonts w:ascii="Arial" w:eastAsiaTheme="majorEastAsia" w:hAnsi="Arial" w:cs="Arial"/>
          <w:color w:val="000000" w:themeColor="text1"/>
        </w:rPr>
        <w:t>penutup</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mulut</w:t>
      </w:r>
      <w:proofErr w:type="spellEnd"/>
      <w:r w:rsidRPr="00374983">
        <w:rPr>
          <w:rFonts w:ascii="Arial" w:eastAsiaTheme="majorEastAsia" w:hAnsi="Arial" w:cs="Arial"/>
          <w:color w:val="000000" w:themeColor="text1"/>
        </w:rPr>
        <w:t xml:space="preserve">) dan Tidak </w:t>
      </w:r>
      <w:proofErr w:type="spellStart"/>
      <w:r w:rsidRPr="00374983">
        <w:rPr>
          <w:rFonts w:ascii="Arial" w:eastAsiaTheme="majorEastAsia" w:hAnsi="Arial" w:cs="Arial"/>
          <w:color w:val="000000" w:themeColor="text1"/>
        </w:rPr>
        <w:t>merokok</w:t>
      </w:r>
      <w:proofErr w:type="spellEnd"/>
      <w:r w:rsidRPr="00374983">
        <w:rPr>
          <w:rFonts w:ascii="Arial" w:eastAsiaTheme="majorEastAsia" w:hAnsi="Arial" w:cs="Arial"/>
          <w:color w:val="000000" w:themeColor="text1"/>
        </w:rPr>
        <w:t>.</w:t>
      </w:r>
    </w:p>
    <w:p w14:paraId="5734287B" w14:textId="77777777" w:rsidR="005E75CE" w:rsidRPr="005E75CE" w:rsidRDefault="005E75CE" w:rsidP="005E75CE">
      <w:pPr>
        <w:pStyle w:val="Heading1"/>
        <w:ind w:left="360"/>
        <w:jc w:val="both"/>
        <w:rPr>
          <w:rFonts w:ascii="Arial" w:hAnsi="Arial" w:cs="Arial"/>
          <w:color w:val="000000" w:themeColor="text1"/>
          <w:sz w:val="28"/>
          <w:szCs w:val="28"/>
        </w:rPr>
      </w:pPr>
      <w:bookmarkStart w:id="10" w:name="_Toc190624119"/>
      <w:bookmarkStart w:id="11" w:name="_Toc198409673"/>
      <w:bookmarkStart w:id="12" w:name="_Toc207209884"/>
      <w:proofErr w:type="spellStart"/>
      <w:r w:rsidRPr="005E75CE">
        <w:rPr>
          <w:rFonts w:ascii="Arial" w:hAnsi="Arial" w:cs="Arial"/>
          <w:color w:val="000000" w:themeColor="text1"/>
          <w:sz w:val="28"/>
          <w:szCs w:val="28"/>
        </w:rPr>
        <w:t>D.Jenis</w:t>
      </w:r>
      <w:proofErr w:type="spellEnd"/>
      <w:r w:rsidRPr="005E75CE">
        <w:rPr>
          <w:rFonts w:ascii="Arial" w:hAnsi="Arial" w:cs="Arial"/>
          <w:color w:val="000000" w:themeColor="text1"/>
          <w:sz w:val="28"/>
          <w:szCs w:val="28"/>
        </w:rPr>
        <w:t xml:space="preserve">-Jenis </w:t>
      </w:r>
      <w:proofErr w:type="spellStart"/>
      <w:r w:rsidRPr="005E75CE">
        <w:rPr>
          <w:rFonts w:ascii="Arial" w:hAnsi="Arial" w:cs="Arial"/>
          <w:color w:val="000000" w:themeColor="text1"/>
          <w:sz w:val="28"/>
          <w:szCs w:val="28"/>
        </w:rPr>
        <w:t>Makanan</w:t>
      </w:r>
      <w:proofErr w:type="spellEnd"/>
      <w:r w:rsidRPr="005E75CE">
        <w:rPr>
          <w:rFonts w:ascii="Arial" w:hAnsi="Arial" w:cs="Arial"/>
          <w:color w:val="000000" w:themeColor="text1"/>
          <w:sz w:val="28"/>
          <w:szCs w:val="28"/>
        </w:rPr>
        <w:t xml:space="preserve"> </w:t>
      </w:r>
      <w:proofErr w:type="spellStart"/>
      <w:r w:rsidRPr="005E75CE">
        <w:rPr>
          <w:rFonts w:ascii="Arial" w:hAnsi="Arial" w:cs="Arial"/>
          <w:color w:val="000000" w:themeColor="text1"/>
          <w:sz w:val="28"/>
          <w:szCs w:val="28"/>
        </w:rPr>
        <w:t>Jajanan</w:t>
      </w:r>
      <w:bookmarkEnd w:id="10"/>
      <w:bookmarkEnd w:id="11"/>
      <w:bookmarkEnd w:id="12"/>
      <w:proofErr w:type="spellEnd"/>
    </w:p>
    <w:p w14:paraId="0701DD0A" w14:textId="77777777" w:rsidR="005E75CE" w:rsidRPr="00374983" w:rsidRDefault="005E75CE" w:rsidP="005E75CE">
      <w:pPr>
        <w:pStyle w:val="NormalWeb"/>
        <w:spacing w:line="360" w:lineRule="auto"/>
        <w:ind w:left="720" w:firstLine="720"/>
        <w:jc w:val="both"/>
        <w:rPr>
          <w:rFonts w:ascii="Arial" w:eastAsiaTheme="majorEastAsia" w:hAnsi="Arial" w:cs="Arial"/>
          <w:color w:val="000000" w:themeColor="text1"/>
        </w:rPr>
      </w:pPr>
      <w:proofErr w:type="spellStart"/>
      <w:r w:rsidRPr="00374983">
        <w:rPr>
          <w:rFonts w:ascii="Arial" w:eastAsiaTheme="majorEastAsia" w:hAnsi="Arial" w:cs="Arial"/>
          <w:i/>
          <w:color w:val="000000" w:themeColor="text1"/>
        </w:rPr>
        <w:t>Menurut</w:t>
      </w:r>
      <w:proofErr w:type="spellEnd"/>
      <w:r w:rsidRPr="00374983">
        <w:rPr>
          <w:rFonts w:ascii="Arial" w:eastAsiaTheme="majorEastAsia" w:hAnsi="Arial" w:cs="Arial"/>
          <w:i/>
          <w:color w:val="000000" w:themeColor="text1"/>
        </w:rPr>
        <w:t xml:space="preserve"> Food and Agriculture Organization </w:t>
      </w:r>
      <w:r>
        <w:rPr>
          <w:rFonts w:ascii="Arial" w:eastAsiaTheme="majorEastAsia" w:hAnsi="Arial" w:cs="Arial"/>
          <w:color w:val="000000" w:themeColor="text1"/>
        </w:rPr>
        <w:t>(FAO</w:t>
      </w:r>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makanan</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jajanan</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didefinisikan</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sebagai</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makanan</w:t>
      </w:r>
      <w:proofErr w:type="spellEnd"/>
      <w:r w:rsidRPr="00374983">
        <w:rPr>
          <w:rFonts w:ascii="Arial" w:eastAsiaTheme="majorEastAsia" w:hAnsi="Arial" w:cs="Arial"/>
          <w:color w:val="000000" w:themeColor="text1"/>
        </w:rPr>
        <w:t xml:space="preserve"> dan </w:t>
      </w:r>
      <w:proofErr w:type="spellStart"/>
      <w:r w:rsidRPr="00374983">
        <w:rPr>
          <w:rFonts w:ascii="Arial" w:eastAsiaTheme="majorEastAsia" w:hAnsi="Arial" w:cs="Arial"/>
          <w:color w:val="000000" w:themeColor="text1"/>
        </w:rPr>
        <w:t>minuman</w:t>
      </w:r>
      <w:proofErr w:type="spellEnd"/>
      <w:r w:rsidRPr="00374983">
        <w:rPr>
          <w:rFonts w:ascii="Arial" w:eastAsiaTheme="majorEastAsia" w:hAnsi="Arial" w:cs="Arial"/>
          <w:color w:val="000000" w:themeColor="text1"/>
        </w:rPr>
        <w:t xml:space="preserve"> yang </w:t>
      </w:r>
      <w:proofErr w:type="spellStart"/>
      <w:r w:rsidRPr="00374983">
        <w:rPr>
          <w:rFonts w:ascii="Arial" w:eastAsiaTheme="majorEastAsia" w:hAnsi="Arial" w:cs="Arial"/>
          <w:color w:val="000000" w:themeColor="text1"/>
        </w:rPr>
        <w:t>dipersiapkan</w:t>
      </w:r>
      <w:proofErr w:type="spellEnd"/>
      <w:r w:rsidRPr="00374983">
        <w:rPr>
          <w:rFonts w:ascii="Arial" w:eastAsiaTheme="majorEastAsia" w:hAnsi="Arial" w:cs="Arial"/>
          <w:color w:val="000000" w:themeColor="text1"/>
        </w:rPr>
        <w:t xml:space="preserve"> dan </w:t>
      </w:r>
      <w:proofErr w:type="spellStart"/>
      <w:r w:rsidRPr="00374983">
        <w:rPr>
          <w:rFonts w:ascii="Arial" w:eastAsiaTheme="majorEastAsia" w:hAnsi="Arial" w:cs="Arial"/>
          <w:color w:val="000000" w:themeColor="text1"/>
        </w:rPr>
        <w:t>dijual</w:t>
      </w:r>
      <w:proofErr w:type="spellEnd"/>
      <w:r w:rsidRPr="00374983">
        <w:rPr>
          <w:rFonts w:ascii="Arial" w:eastAsiaTheme="majorEastAsia" w:hAnsi="Arial" w:cs="Arial"/>
          <w:color w:val="000000" w:themeColor="text1"/>
        </w:rPr>
        <w:t xml:space="preserve"> oleh </w:t>
      </w:r>
      <w:proofErr w:type="spellStart"/>
      <w:r w:rsidRPr="00374983">
        <w:rPr>
          <w:rFonts w:ascii="Arial" w:eastAsiaTheme="majorEastAsia" w:hAnsi="Arial" w:cs="Arial"/>
          <w:color w:val="000000" w:themeColor="text1"/>
        </w:rPr>
        <w:t>pedagang</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atau</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penjaja</w:t>
      </w:r>
      <w:proofErr w:type="spellEnd"/>
      <w:r w:rsidRPr="00374983">
        <w:rPr>
          <w:rFonts w:ascii="Arial" w:eastAsiaTheme="majorEastAsia" w:hAnsi="Arial" w:cs="Arial"/>
          <w:color w:val="000000" w:themeColor="text1"/>
        </w:rPr>
        <w:t xml:space="preserve"> di </w:t>
      </w:r>
      <w:proofErr w:type="spellStart"/>
      <w:r w:rsidRPr="00374983">
        <w:rPr>
          <w:rFonts w:ascii="Arial" w:eastAsiaTheme="majorEastAsia" w:hAnsi="Arial" w:cs="Arial"/>
          <w:color w:val="000000" w:themeColor="text1"/>
        </w:rPr>
        <w:t>jalan-jalan</w:t>
      </w:r>
      <w:proofErr w:type="spellEnd"/>
      <w:r w:rsidRPr="00374983">
        <w:rPr>
          <w:rFonts w:ascii="Arial" w:eastAsiaTheme="majorEastAsia" w:hAnsi="Arial" w:cs="Arial"/>
          <w:color w:val="000000" w:themeColor="text1"/>
        </w:rPr>
        <w:t xml:space="preserve"> dan </w:t>
      </w:r>
      <w:proofErr w:type="spellStart"/>
      <w:r w:rsidRPr="00374983">
        <w:rPr>
          <w:rFonts w:ascii="Arial" w:eastAsiaTheme="majorEastAsia" w:hAnsi="Arial" w:cs="Arial"/>
          <w:color w:val="000000" w:themeColor="text1"/>
        </w:rPr>
        <w:t>tempat</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keramaian</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umum</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lainnya</w:t>
      </w:r>
      <w:proofErr w:type="spellEnd"/>
      <w:r w:rsidRPr="00374983">
        <w:rPr>
          <w:rFonts w:ascii="Arial" w:eastAsiaTheme="majorEastAsia" w:hAnsi="Arial" w:cs="Arial"/>
          <w:color w:val="000000" w:themeColor="text1"/>
        </w:rPr>
        <w:t xml:space="preserve"> yang </w:t>
      </w:r>
      <w:proofErr w:type="spellStart"/>
      <w:r w:rsidRPr="00374983">
        <w:rPr>
          <w:rFonts w:ascii="Arial" w:eastAsiaTheme="majorEastAsia" w:hAnsi="Arial" w:cs="Arial"/>
          <w:color w:val="000000" w:themeColor="text1"/>
        </w:rPr>
        <w:t>dikonsumsi</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tanpa</w:t>
      </w:r>
      <w:proofErr w:type="spellEnd"/>
      <w:r w:rsidRPr="00374983">
        <w:rPr>
          <w:rFonts w:ascii="Arial" w:eastAsiaTheme="majorEastAsia" w:hAnsi="Arial" w:cs="Arial"/>
          <w:color w:val="000000" w:themeColor="text1"/>
        </w:rPr>
        <w:t xml:space="preserve"> proses </w:t>
      </w:r>
      <w:proofErr w:type="spellStart"/>
      <w:r w:rsidRPr="00374983">
        <w:rPr>
          <w:rFonts w:ascii="Arial" w:eastAsiaTheme="majorEastAsia" w:hAnsi="Arial" w:cs="Arial"/>
          <w:color w:val="000000" w:themeColor="text1"/>
        </w:rPr>
        <w:t>persiapan</w:t>
      </w:r>
      <w:proofErr w:type="spellEnd"/>
      <w:r w:rsidRPr="00374983">
        <w:rPr>
          <w:rFonts w:ascii="Arial" w:eastAsiaTheme="majorEastAsia" w:hAnsi="Arial" w:cs="Arial"/>
          <w:color w:val="000000" w:themeColor="text1"/>
        </w:rPr>
        <w:t xml:space="preserve"> dan proses </w:t>
      </w:r>
      <w:proofErr w:type="spellStart"/>
      <w:r w:rsidRPr="00374983">
        <w:rPr>
          <w:rFonts w:ascii="Arial" w:eastAsiaTheme="majorEastAsia" w:hAnsi="Arial" w:cs="Arial"/>
          <w:color w:val="000000" w:themeColor="text1"/>
        </w:rPr>
        <w:t>pengolahan</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lebih</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lanjut</w:t>
      </w:r>
      <w:proofErr w:type="spellEnd"/>
      <w:r w:rsidRPr="00374983">
        <w:rPr>
          <w:rFonts w:ascii="Arial" w:eastAsiaTheme="majorEastAsia" w:hAnsi="Arial" w:cs="Arial"/>
          <w:color w:val="000000" w:themeColor="text1"/>
        </w:rPr>
        <w:t xml:space="preserve"> </w:t>
      </w:r>
      <w:r w:rsidRPr="00374983">
        <w:rPr>
          <w:rFonts w:ascii="Arial" w:eastAsiaTheme="majorEastAsia" w:hAnsi="Arial" w:cs="Arial"/>
          <w:color w:val="000000" w:themeColor="text1"/>
        </w:rPr>
        <w:fldChar w:fldCharType="begin" w:fldLock="1"/>
      </w:r>
      <w:r w:rsidRPr="00374983">
        <w:rPr>
          <w:rFonts w:ascii="Arial" w:eastAsiaTheme="majorEastAsia" w:hAnsi="Arial" w:cs="Arial"/>
          <w:color w:val="000000" w:themeColor="text1"/>
        </w:rPr>
        <w:instrText>ADDIN CSL_CITATION {"citationItems":[{"id":"ITEM-1","itemData":{"abstract":"Anak sekolah sering membeli jajanan sembarangan, memilih jenis makanan yang menarik dengan kualitas jajanan yang rendah yang dapat menimbulkan gangguan pada pencernaan anak. Menurut data BPOM tahun 2019, sekitar 40-45% jajanan anak sekolah tidak memenuhi syarat. Makanan jajanan yang mengandung zat berbahaya dan tercemar oleh mikroba dapat menimbulkan reaksi akut pada tubuh, seperti diare, batuk, alergi, kesulitan buang air besar atau bahkan keracunan. Perilaku konsumsi makan seseorang dipengaruhi oleh pengetahuan dan penerapan dalam memilih makanan. Syarat makanan jajanan yang dikonsumsi oleh anak-anak harus sehat dan aman. Makanan jajanan yang sehat dan aman adalah makanan yang bebas dari bahaya fisik, cemaran bahan kimia dan bahaya biologis. Badan Pengawasan Obat dan Makanan (BPOM) mencatat 14,7% jajanan yang berada di lingkungan sekolah mengandung bahan berbahaya seperti boraks, rhodamine B, formalin, dan methanyl yellow. Hal ini tentunya menjadi masalah serius yang memerlukan perhatian dari semua pihak. Zat-zat aditif yang terakumulasi dalam tubuh anak akan menimbulkan penyakit berbahaya bagi tubuh anak serta dapat mengakibatkan keracunan makanan bahkan dapat menyebabkan kanker. Perlu dilakukan edukasi pencegahan keracunan makanan pada anak sekolah khususnya dalam hal pemilihan jajanan sehat.","author":[{"dropping-particle":"","family":"Amila Amila, Evarina Sembiring","given":"Ester Saripati Harianja","non-dropping-particle":"","parse-names":false,"suffix":""}],"container-title":"Journal Abdimas Mutiara","id":"ITEM-1","issue":"1","issued":{"date-parts":[["2023"]]},"page":"99-194","title":"Edukasi Pencegahan Keracunan Makanan Jajanan Pada Anak Di SD Swasta Amal Luhur Medan","type":"article-journal","volume":"5"},"uris":["http://www.mendeley.com/documents/?uuid=99dd41d5-ab88-4535-b577-891886ac47a4"]}],"mendeley":{"formattedCitation":"(Amila Amila, Evarina Sembiring, 2023)","plainTextFormattedCitation":"(Amila Amila, Evarina Sembiring, 2023)","previouslyFormattedCitation":"(Amila Amila, Evarina Sembiring, 2023)"},"properties":{"noteIndex":0},"schema":"https://github.com/citation-style-language/schema/raw/master/csl-citation.json"}</w:instrText>
      </w:r>
      <w:r w:rsidRPr="00374983">
        <w:rPr>
          <w:rFonts w:ascii="Arial" w:eastAsiaTheme="majorEastAsia" w:hAnsi="Arial" w:cs="Arial"/>
          <w:color w:val="000000" w:themeColor="text1"/>
        </w:rPr>
        <w:fldChar w:fldCharType="separate"/>
      </w:r>
      <w:r w:rsidRPr="00374983">
        <w:rPr>
          <w:rFonts w:ascii="Arial" w:eastAsiaTheme="majorEastAsia" w:hAnsi="Arial" w:cs="Arial"/>
          <w:color w:val="000000" w:themeColor="text1"/>
        </w:rPr>
        <w:t xml:space="preserve">(Amila </w:t>
      </w:r>
      <w:proofErr w:type="spellStart"/>
      <w:r w:rsidRPr="00374983">
        <w:rPr>
          <w:rFonts w:ascii="Arial" w:eastAsiaTheme="majorEastAsia" w:hAnsi="Arial" w:cs="Arial"/>
          <w:color w:val="000000" w:themeColor="text1"/>
        </w:rPr>
        <w:t>Amila</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Evarina</w:t>
      </w:r>
      <w:proofErr w:type="spellEnd"/>
      <w:r w:rsidRPr="00374983">
        <w:rPr>
          <w:rFonts w:ascii="Arial" w:eastAsiaTheme="majorEastAsia" w:hAnsi="Arial" w:cs="Arial"/>
          <w:color w:val="000000" w:themeColor="text1"/>
        </w:rPr>
        <w:t xml:space="preserve"> </w:t>
      </w:r>
      <w:proofErr w:type="spellStart"/>
      <w:r w:rsidRPr="00374983">
        <w:rPr>
          <w:rFonts w:ascii="Arial" w:eastAsiaTheme="majorEastAsia" w:hAnsi="Arial" w:cs="Arial"/>
          <w:color w:val="000000" w:themeColor="text1"/>
        </w:rPr>
        <w:t>Sembiring</w:t>
      </w:r>
      <w:proofErr w:type="spellEnd"/>
      <w:r w:rsidRPr="00374983">
        <w:rPr>
          <w:rFonts w:ascii="Arial" w:eastAsiaTheme="majorEastAsia" w:hAnsi="Arial" w:cs="Arial"/>
          <w:color w:val="000000" w:themeColor="text1"/>
        </w:rPr>
        <w:t>, 2023)</w:t>
      </w:r>
      <w:r w:rsidRPr="00374983">
        <w:rPr>
          <w:rFonts w:ascii="Arial" w:eastAsiaTheme="majorEastAsia" w:hAnsi="Arial" w:cs="Arial"/>
          <w:color w:val="000000" w:themeColor="text1"/>
        </w:rPr>
        <w:fldChar w:fldCharType="end"/>
      </w:r>
      <w:r w:rsidRPr="00374983">
        <w:rPr>
          <w:rFonts w:ascii="Arial" w:eastAsiaTheme="majorEastAsia" w:hAnsi="Arial" w:cs="Arial"/>
          <w:color w:val="000000" w:themeColor="text1"/>
        </w:rPr>
        <w:t xml:space="preserve">. </w:t>
      </w:r>
    </w:p>
    <w:p w14:paraId="6D8980C0" w14:textId="77777777" w:rsidR="005E75CE" w:rsidRPr="003F10F2" w:rsidRDefault="005E75CE" w:rsidP="005E75CE">
      <w:pPr>
        <w:pStyle w:val="NormalWeb"/>
        <w:spacing w:line="360" w:lineRule="auto"/>
        <w:ind w:left="720" w:firstLine="720"/>
        <w:jc w:val="both"/>
        <w:rPr>
          <w:rFonts w:ascii="Arial" w:eastAsiaTheme="majorEastAsia" w:hAnsi="Arial" w:cs="Arial"/>
          <w:color w:val="000000" w:themeColor="text1"/>
        </w:rPr>
      </w:pPr>
      <w:proofErr w:type="spellStart"/>
      <w:r w:rsidRPr="003F10F2">
        <w:rPr>
          <w:rFonts w:ascii="Arial" w:eastAsiaTheme="majorEastAsia" w:hAnsi="Arial" w:cs="Arial"/>
          <w:color w:val="000000" w:themeColor="text1"/>
        </w:rPr>
        <w:t>Syarat</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makanan</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jajanan</w:t>
      </w:r>
      <w:proofErr w:type="spellEnd"/>
      <w:r w:rsidRPr="003F10F2">
        <w:rPr>
          <w:rFonts w:ascii="Arial" w:eastAsiaTheme="majorEastAsia" w:hAnsi="Arial" w:cs="Arial"/>
          <w:color w:val="000000" w:themeColor="text1"/>
        </w:rPr>
        <w:t xml:space="preserve"> yang </w:t>
      </w:r>
      <w:proofErr w:type="spellStart"/>
      <w:r w:rsidRPr="003F10F2">
        <w:rPr>
          <w:rFonts w:ascii="Arial" w:eastAsiaTheme="majorEastAsia" w:hAnsi="Arial" w:cs="Arial"/>
          <w:color w:val="000000" w:themeColor="text1"/>
        </w:rPr>
        <w:t>dikonsumsi</w:t>
      </w:r>
      <w:proofErr w:type="spellEnd"/>
      <w:r w:rsidRPr="003F10F2">
        <w:rPr>
          <w:rFonts w:ascii="Arial" w:eastAsiaTheme="majorEastAsia" w:hAnsi="Arial" w:cs="Arial"/>
          <w:color w:val="000000" w:themeColor="text1"/>
        </w:rPr>
        <w:t xml:space="preserve"> oleh </w:t>
      </w:r>
      <w:proofErr w:type="spellStart"/>
      <w:r w:rsidRPr="003F10F2">
        <w:rPr>
          <w:rFonts w:ascii="Arial" w:eastAsiaTheme="majorEastAsia" w:hAnsi="Arial" w:cs="Arial"/>
          <w:color w:val="000000" w:themeColor="text1"/>
        </w:rPr>
        <w:t>anak-anak</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harus</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sehat</w:t>
      </w:r>
      <w:proofErr w:type="spellEnd"/>
      <w:r w:rsidRPr="003F10F2">
        <w:rPr>
          <w:rFonts w:ascii="Arial" w:eastAsiaTheme="majorEastAsia" w:hAnsi="Arial" w:cs="Arial"/>
          <w:color w:val="000000" w:themeColor="text1"/>
        </w:rPr>
        <w:t xml:space="preserve"> dan </w:t>
      </w:r>
      <w:proofErr w:type="spellStart"/>
      <w:r w:rsidRPr="003F10F2">
        <w:rPr>
          <w:rFonts w:ascii="Arial" w:eastAsiaTheme="majorEastAsia" w:hAnsi="Arial" w:cs="Arial"/>
          <w:color w:val="000000" w:themeColor="text1"/>
        </w:rPr>
        <w:t>aman</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Makanan</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jajanan</w:t>
      </w:r>
      <w:proofErr w:type="spellEnd"/>
      <w:r w:rsidRPr="003F10F2">
        <w:rPr>
          <w:rFonts w:ascii="Arial" w:eastAsiaTheme="majorEastAsia" w:hAnsi="Arial" w:cs="Arial"/>
          <w:color w:val="000000" w:themeColor="text1"/>
        </w:rPr>
        <w:t xml:space="preserve"> yang </w:t>
      </w:r>
      <w:proofErr w:type="spellStart"/>
      <w:r w:rsidRPr="003F10F2">
        <w:rPr>
          <w:rFonts w:ascii="Arial" w:eastAsiaTheme="majorEastAsia" w:hAnsi="Arial" w:cs="Arial"/>
          <w:color w:val="000000" w:themeColor="text1"/>
        </w:rPr>
        <w:t>sehat</w:t>
      </w:r>
      <w:proofErr w:type="spellEnd"/>
      <w:r w:rsidRPr="003F10F2">
        <w:rPr>
          <w:rFonts w:ascii="Arial" w:eastAsiaTheme="majorEastAsia" w:hAnsi="Arial" w:cs="Arial"/>
          <w:color w:val="000000" w:themeColor="text1"/>
        </w:rPr>
        <w:t xml:space="preserve"> dan </w:t>
      </w:r>
      <w:proofErr w:type="spellStart"/>
      <w:r w:rsidRPr="003F10F2">
        <w:rPr>
          <w:rFonts w:ascii="Arial" w:eastAsiaTheme="majorEastAsia" w:hAnsi="Arial" w:cs="Arial"/>
          <w:color w:val="000000" w:themeColor="text1"/>
        </w:rPr>
        <w:t>aman</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adalah</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makanan</w:t>
      </w:r>
      <w:proofErr w:type="spellEnd"/>
      <w:r w:rsidRPr="003F10F2">
        <w:rPr>
          <w:rFonts w:ascii="Arial" w:eastAsiaTheme="majorEastAsia" w:hAnsi="Arial" w:cs="Arial"/>
          <w:color w:val="000000" w:themeColor="text1"/>
        </w:rPr>
        <w:t xml:space="preserve"> yang </w:t>
      </w:r>
      <w:proofErr w:type="spellStart"/>
      <w:r w:rsidRPr="003F10F2">
        <w:rPr>
          <w:rFonts w:ascii="Arial" w:eastAsiaTheme="majorEastAsia" w:hAnsi="Arial" w:cs="Arial"/>
          <w:color w:val="000000" w:themeColor="text1"/>
        </w:rPr>
        <w:t>bebas</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dari</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bahaya</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fisik</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cemaran</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bahan</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kimia</w:t>
      </w:r>
      <w:proofErr w:type="spellEnd"/>
      <w:r w:rsidRPr="003F10F2">
        <w:rPr>
          <w:rFonts w:ascii="Arial" w:eastAsiaTheme="majorEastAsia" w:hAnsi="Arial" w:cs="Arial"/>
          <w:color w:val="000000" w:themeColor="text1"/>
        </w:rPr>
        <w:t xml:space="preserve"> dan </w:t>
      </w:r>
      <w:proofErr w:type="spellStart"/>
      <w:r w:rsidRPr="003F10F2">
        <w:rPr>
          <w:rFonts w:ascii="Arial" w:eastAsiaTheme="majorEastAsia" w:hAnsi="Arial" w:cs="Arial"/>
          <w:color w:val="000000" w:themeColor="text1"/>
        </w:rPr>
        <w:t>bahaya</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biologis</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Direktorat</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Perlindungan</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Konsumen</w:t>
      </w:r>
      <w:proofErr w:type="spellEnd"/>
      <w:r w:rsidRPr="003F10F2">
        <w:rPr>
          <w:rFonts w:ascii="Arial" w:eastAsiaTheme="majorEastAsia" w:hAnsi="Arial" w:cs="Arial"/>
          <w:color w:val="000000" w:themeColor="text1"/>
        </w:rPr>
        <w:t xml:space="preserve">, 2006) </w:t>
      </w:r>
      <w:proofErr w:type="spellStart"/>
      <w:r w:rsidRPr="003F10F2">
        <w:rPr>
          <w:rFonts w:ascii="Arial" w:eastAsiaTheme="majorEastAsia" w:hAnsi="Arial" w:cs="Arial"/>
          <w:color w:val="000000" w:themeColor="text1"/>
        </w:rPr>
        <w:t>dalam</w:t>
      </w:r>
      <w:proofErr w:type="spellEnd"/>
      <w:r w:rsidRPr="003F10F2">
        <w:rPr>
          <w:rFonts w:ascii="Arial" w:eastAsiaTheme="majorEastAsia" w:hAnsi="Arial" w:cs="Arial"/>
          <w:color w:val="000000" w:themeColor="text1"/>
        </w:rPr>
        <w:t xml:space="preserve"> (Ariana, 2016). Badan </w:t>
      </w:r>
      <w:proofErr w:type="spellStart"/>
      <w:r w:rsidRPr="003F10F2">
        <w:rPr>
          <w:rFonts w:ascii="Arial" w:eastAsiaTheme="majorEastAsia" w:hAnsi="Arial" w:cs="Arial"/>
          <w:color w:val="000000" w:themeColor="text1"/>
        </w:rPr>
        <w:t>Pengawasan</w:t>
      </w:r>
      <w:proofErr w:type="spellEnd"/>
      <w:r w:rsidRPr="003F10F2">
        <w:rPr>
          <w:rFonts w:ascii="Arial" w:eastAsiaTheme="majorEastAsia" w:hAnsi="Arial" w:cs="Arial"/>
          <w:color w:val="000000" w:themeColor="text1"/>
        </w:rPr>
        <w:t xml:space="preserve"> Obat dan </w:t>
      </w:r>
      <w:proofErr w:type="spellStart"/>
      <w:r w:rsidRPr="003F10F2">
        <w:rPr>
          <w:rFonts w:ascii="Arial" w:eastAsiaTheme="majorEastAsia" w:hAnsi="Arial" w:cs="Arial"/>
          <w:color w:val="000000" w:themeColor="text1"/>
        </w:rPr>
        <w:t>Makanan</w:t>
      </w:r>
      <w:proofErr w:type="spellEnd"/>
      <w:r w:rsidRPr="003F10F2">
        <w:rPr>
          <w:rFonts w:ascii="Arial" w:eastAsiaTheme="majorEastAsia" w:hAnsi="Arial" w:cs="Arial"/>
          <w:color w:val="000000" w:themeColor="text1"/>
        </w:rPr>
        <w:t xml:space="preserve"> (BPOM) </w:t>
      </w:r>
      <w:proofErr w:type="spellStart"/>
      <w:r w:rsidRPr="003F10F2">
        <w:rPr>
          <w:rFonts w:ascii="Arial" w:eastAsiaTheme="majorEastAsia" w:hAnsi="Arial" w:cs="Arial"/>
          <w:color w:val="000000" w:themeColor="text1"/>
        </w:rPr>
        <w:t>mencatat</w:t>
      </w:r>
      <w:proofErr w:type="spellEnd"/>
      <w:r w:rsidRPr="003F10F2">
        <w:rPr>
          <w:rFonts w:ascii="Arial" w:eastAsiaTheme="majorEastAsia" w:hAnsi="Arial" w:cs="Arial"/>
          <w:color w:val="000000" w:themeColor="text1"/>
        </w:rPr>
        <w:t xml:space="preserve"> 14,7% </w:t>
      </w:r>
      <w:proofErr w:type="spellStart"/>
      <w:r w:rsidRPr="003F10F2">
        <w:rPr>
          <w:rFonts w:ascii="Arial" w:eastAsiaTheme="majorEastAsia" w:hAnsi="Arial" w:cs="Arial"/>
          <w:color w:val="000000" w:themeColor="text1"/>
        </w:rPr>
        <w:t>jajanan</w:t>
      </w:r>
      <w:proofErr w:type="spellEnd"/>
      <w:r w:rsidRPr="003F10F2">
        <w:rPr>
          <w:rFonts w:ascii="Arial" w:eastAsiaTheme="majorEastAsia" w:hAnsi="Arial" w:cs="Arial"/>
          <w:color w:val="000000" w:themeColor="text1"/>
        </w:rPr>
        <w:t xml:space="preserve"> yang </w:t>
      </w:r>
      <w:proofErr w:type="spellStart"/>
      <w:r w:rsidRPr="003F10F2">
        <w:rPr>
          <w:rFonts w:ascii="Arial" w:eastAsiaTheme="majorEastAsia" w:hAnsi="Arial" w:cs="Arial"/>
          <w:color w:val="000000" w:themeColor="text1"/>
        </w:rPr>
        <w:t>berada</w:t>
      </w:r>
      <w:proofErr w:type="spellEnd"/>
      <w:r w:rsidRPr="003F10F2">
        <w:rPr>
          <w:rFonts w:ascii="Arial" w:eastAsiaTheme="majorEastAsia" w:hAnsi="Arial" w:cs="Arial"/>
          <w:color w:val="000000" w:themeColor="text1"/>
        </w:rPr>
        <w:t xml:space="preserve"> di </w:t>
      </w:r>
      <w:proofErr w:type="spellStart"/>
      <w:r w:rsidRPr="003F10F2">
        <w:rPr>
          <w:rFonts w:ascii="Arial" w:eastAsiaTheme="majorEastAsia" w:hAnsi="Arial" w:cs="Arial"/>
          <w:color w:val="000000" w:themeColor="text1"/>
        </w:rPr>
        <w:t>lingkungan</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sekolah</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mengandung</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bahan</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berbahaya</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lseperti</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boraks</w:t>
      </w:r>
      <w:proofErr w:type="spellEnd"/>
      <w:r w:rsidRPr="003F10F2">
        <w:rPr>
          <w:rFonts w:ascii="Arial" w:eastAsiaTheme="majorEastAsia" w:hAnsi="Arial" w:cs="Arial"/>
          <w:color w:val="000000" w:themeColor="text1"/>
        </w:rPr>
        <w:t xml:space="preserve">, rhodamine B, formalin, dan </w:t>
      </w:r>
      <w:proofErr w:type="spellStart"/>
      <w:r w:rsidRPr="003F10F2">
        <w:rPr>
          <w:rFonts w:ascii="Arial" w:eastAsiaTheme="majorEastAsia" w:hAnsi="Arial" w:cs="Arial"/>
          <w:color w:val="000000" w:themeColor="text1"/>
        </w:rPr>
        <w:t>methanyl</w:t>
      </w:r>
      <w:proofErr w:type="spellEnd"/>
      <w:r w:rsidRPr="003F10F2">
        <w:rPr>
          <w:rFonts w:ascii="Arial" w:eastAsiaTheme="majorEastAsia" w:hAnsi="Arial" w:cs="Arial"/>
          <w:color w:val="000000" w:themeColor="text1"/>
        </w:rPr>
        <w:t xml:space="preserve"> yellow (</w:t>
      </w:r>
      <w:proofErr w:type="spellStart"/>
      <w:r w:rsidRPr="003F10F2">
        <w:rPr>
          <w:rFonts w:ascii="Arial" w:eastAsiaTheme="majorEastAsia" w:hAnsi="Arial" w:cs="Arial"/>
          <w:color w:val="000000" w:themeColor="text1"/>
        </w:rPr>
        <w:t>Sajiman</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Nurhamidi</w:t>
      </w:r>
      <w:proofErr w:type="spellEnd"/>
      <w:r w:rsidRPr="003F10F2">
        <w:rPr>
          <w:rFonts w:ascii="Arial" w:eastAsiaTheme="majorEastAsia" w:hAnsi="Arial" w:cs="Arial"/>
          <w:color w:val="000000" w:themeColor="text1"/>
        </w:rPr>
        <w:t xml:space="preserve">, dan </w:t>
      </w:r>
      <w:proofErr w:type="spellStart"/>
      <w:r w:rsidRPr="003F10F2">
        <w:rPr>
          <w:rFonts w:ascii="Arial" w:eastAsiaTheme="majorEastAsia" w:hAnsi="Arial" w:cs="Arial"/>
          <w:color w:val="000000" w:themeColor="text1"/>
        </w:rPr>
        <w:t>Mahpolah</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dalam</w:t>
      </w:r>
      <w:proofErr w:type="spellEnd"/>
      <w:r w:rsidRPr="003F10F2">
        <w:rPr>
          <w:rFonts w:ascii="Arial" w:eastAsiaTheme="majorEastAsia" w:hAnsi="Arial" w:cs="Arial"/>
          <w:color w:val="000000" w:themeColor="text1"/>
        </w:rPr>
        <w:t xml:space="preserve"> </w:t>
      </w:r>
      <w:r w:rsidRPr="003F10F2">
        <w:rPr>
          <w:rFonts w:ascii="Arial" w:eastAsiaTheme="majorEastAsia" w:hAnsi="Arial" w:cs="Arial"/>
          <w:color w:val="000000" w:themeColor="text1"/>
        </w:rPr>
        <w:fldChar w:fldCharType="begin" w:fldLock="1"/>
      </w:r>
      <w:r w:rsidRPr="003F10F2">
        <w:rPr>
          <w:rFonts w:ascii="Arial" w:eastAsiaTheme="majorEastAsia" w:hAnsi="Arial" w:cs="Arial"/>
          <w:color w:val="000000" w:themeColor="text1"/>
        </w:rPr>
        <w:instrText>ADDIN CSL_CITATION {"citationItems":[{"id":"ITEM-1","itemData":{"abstract":"Anak sekolah sering membeli jajanan sembarangan, memilih jenis makanan yang menarik dengan kualitas jajanan yang rendah yang dapat menimbulkan gangguan pada pencernaan anak. Menurut data BPOM tahun 2019, sekitar 40-45% jajanan anak sekolah tidak memenuhi syarat. Makanan jajanan yang mengandung zat berbahaya dan tercemar oleh mikroba dapat menimbulkan reaksi akut pada tubuh, seperti diare, batuk, alergi, kesulitan buang air besar atau bahkan keracunan. Perilaku konsumsi makan seseorang dipengaruhi oleh pengetahuan dan penerapan dalam memilih makanan. Syarat makanan jajanan yang dikonsumsi oleh anak-anak harus sehat dan aman. Makanan jajanan yang sehat dan aman adalah makanan yang bebas dari bahaya fisik, cemaran bahan kimia dan bahaya biologis. Badan Pengawasan Obat dan Makanan (BPOM) mencatat 14,7% jajanan yang berada di lingkungan sekolah mengandung bahan berbahaya seperti boraks, rhodamine B, formalin, dan methanyl yellow. Hal ini tentunya menjadi masalah serius yang memerlukan perhatian dari semua pihak. Zat-zat aditif yang terakumulasi dalam tubuh anak akan menimbulkan penyakit berbahaya bagi tubuh anak serta dapat mengakibatkan keracunan makanan bahkan dapat menyebabkan kanker. Perlu dilakukan edukasi pencegahan keracunan makanan pada anak sekolah khususnya dalam hal pemilihan jajanan sehat.","author":[{"dropping-particle":"","family":"Amila Amila, Evarina Sembiring","given":"Ester Saripati Harianja","non-dropping-particle":"","parse-names":false,"suffix":""}],"container-title":"Journal Abdimas Mutiara","id":"ITEM-1","issue":"1","issued":{"date-parts":[["2023"]]},"page":"99-194","title":"Edukasi Pencegahan Keracunan Makanan Jajanan Pada Anak Di SD Swasta Amal Luhur Medan","type":"article-journal","volume":"5"},"uris":["http://www.mendeley.com/documents/?uuid=99dd41d5-ab88-4535-b577-891886ac47a4"]}],"mendeley":{"formattedCitation":"(Amila Amila, Evarina Sembiring, 2023)","plainTextFormattedCitation":"(Amila Amila, Evarina Sembiring, 2023)","previouslyFormattedCitation":"(Amila Amila, Evarina Sembiring, 2023)"},"properties":{"noteIndex":0},"schema":"https://github.com/citation-style-language/schema/raw/master/csl-citation.json"}</w:instrText>
      </w:r>
      <w:r w:rsidRPr="003F10F2">
        <w:rPr>
          <w:rFonts w:ascii="Arial" w:eastAsiaTheme="majorEastAsia" w:hAnsi="Arial" w:cs="Arial"/>
          <w:color w:val="000000" w:themeColor="text1"/>
        </w:rPr>
        <w:fldChar w:fldCharType="separate"/>
      </w:r>
      <w:r w:rsidRPr="003F10F2">
        <w:rPr>
          <w:rFonts w:ascii="Arial" w:eastAsiaTheme="majorEastAsia" w:hAnsi="Arial" w:cs="Arial"/>
          <w:color w:val="000000" w:themeColor="text1"/>
        </w:rPr>
        <w:t xml:space="preserve">(Amila </w:t>
      </w:r>
      <w:proofErr w:type="spellStart"/>
      <w:r w:rsidRPr="003F10F2">
        <w:rPr>
          <w:rFonts w:ascii="Arial" w:eastAsiaTheme="majorEastAsia" w:hAnsi="Arial" w:cs="Arial"/>
          <w:color w:val="000000" w:themeColor="text1"/>
        </w:rPr>
        <w:t>Amila</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Evarina</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Sembiring</w:t>
      </w:r>
      <w:proofErr w:type="spellEnd"/>
      <w:r w:rsidRPr="003F10F2">
        <w:rPr>
          <w:rFonts w:ascii="Arial" w:eastAsiaTheme="majorEastAsia" w:hAnsi="Arial" w:cs="Arial"/>
          <w:color w:val="000000" w:themeColor="text1"/>
        </w:rPr>
        <w:t>, 2023)</w:t>
      </w:r>
      <w:r w:rsidRPr="003F10F2">
        <w:rPr>
          <w:rFonts w:ascii="Arial" w:eastAsiaTheme="majorEastAsia" w:hAnsi="Arial" w:cs="Arial"/>
          <w:color w:val="000000" w:themeColor="text1"/>
        </w:rPr>
        <w:fldChar w:fldCharType="end"/>
      </w:r>
      <w:r w:rsidRPr="003F10F2">
        <w:rPr>
          <w:rFonts w:ascii="Arial" w:eastAsiaTheme="majorEastAsia" w:hAnsi="Arial" w:cs="Arial"/>
          <w:color w:val="000000" w:themeColor="text1"/>
        </w:rPr>
        <w:t xml:space="preserve">. Hal </w:t>
      </w:r>
      <w:proofErr w:type="spellStart"/>
      <w:r w:rsidRPr="003F10F2">
        <w:rPr>
          <w:rFonts w:ascii="Arial" w:eastAsiaTheme="majorEastAsia" w:hAnsi="Arial" w:cs="Arial"/>
          <w:color w:val="000000" w:themeColor="text1"/>
        </w:rPr>
        <w:t>ini</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tentunya</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menjadi</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masa</w:t>
      </w:r>
      <w:r>
        <w:rPr>
          <w:rFonts w:ascii="Arial" w:eastAsiaTheme="majorEastAsia" w:hAnsi="Arial" w:cs="Arial"/>
          <w:color w:val="000000" w:themeColor="text1"/>
        </w:rPr>
        <w:t>l</w:t>
      </w:r>
      <w:r w:rsidRPr="003F10F2">
        <w:rPr>
          <w:rFonts w:ascii="Arial" w:eastAsiaTheme="majorEastAsia" w:hAnsi="Arial" w:cs="Arial"/>
          <w:color w:val="000000" w:themeColor="text1"/>
        </w:rPr>
        <w:t>ah</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serius</w:t>
      </w:r>
      <w:proofErr w:type="spellEnd"/>
      <w:r w:rsidRPr="003F10F2">
        <w:rPr>
          <w:rFonts w:ascii="Arial" w:eastAsiaTheme="majorEastAsia" w:hAnsi="Arial" w:cs="Arial"/>
          <w:color w:val="000000" w:themeColor="text1"/>
        </w:rPr>
        <w:t xml:space="preserve"> yang </w:t>
      </w:r>
      <w:proofErr w:type="spellStart"/>
      <w:r w:rsidRPr="003F10F2">
        <w:rPr>
          <w:rFonts w:ascii="Arial" w:eastAsiaTheme="majorEastAsia" w:hAnsi="Arial" w:cs="Arial"/>
          <w:color w:val="000000" w:themeColor="text1"/>
        </w:rPr>
        <w:t>memerukan</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perhatian</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dari</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semua</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pihak</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Zat-zat</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aditif</w:t>
      </w:r>
      <w:proofErr w:type="spellEnd"/>
      <w:r w:rsidRPr="003F10F2">
        <w:rPr>
          <w:rFonts w:ascii="Arial" w:eastAsiaTheme="majorEastAsia" w:hAnsi="Arial" w:cs="Arial"/>
          <w:color w:val="000000" w:themeColor="text1"/>
        </w:rPr>
        <w:t xml:space="preserve"> yang </w:t>
      </w:r>
      <w:proofErr w:type="spellStart"/>
      <w:r w:rsidRPr="003F10F2">
        <w:rPr>
          <w:rFonts w:ascii="Arial" w:eastAsiaTheme="majorEastAsia" w:hAnsi="Arial" w:cs="Arial"/>
          <w:color w:val="000000" w:themeColor="text1"/>
        </w:rPr>
        <w:t>terakumu</w:t>
      </w:r>
      <w:r>
        <w:rPr>
          <w:rFonts w:ascii="Arial" w:eastAsiaTheme="majorEastAsia" w:hAnsi="Arial" w:cs="Arial"/>
          <w:color w:val="000000" w:themeColor="text1"/>
        </w:rPr>
        <w:t>l</w:t>
      </w:r>
      <w:r w:rsidRPr="003F10F2">
        <w:rPr>
          <w:rFonts w:ascii="Arial" w:eastAsiaTheme="majorEastAsia" w:hAnsi="Arial" w:cs="Arial"/>
          <w:color w:val="000000" w:themeColor="text1"/>
        </w:rPr>
        <w:t>asi</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da</w:t>
      </w:r>
      <w:r>
        <w:rPr>
          <w:rFonts w:ascii="Arial" w:eastAsiaTheme="majorEastAsia" w:hAnsi="Arial" w:cs="Arial"/>
          <w:color w:val="000000" w:themeColor="text1"/>
        </w:rPr>
        <w:t>l</w:t>
      </w:r>
      <w:r w:rsidRPr="003F10F2">
        <w:rPr>
          <w:rFonts w:ascii="Arial" w:eastAsiaTheme="majorEastAsia" w:hAnsi="Arial" w:cs="Arial"/>
          <w:color w:val="000000" w:themeColor="text1"/>
        </w:rPr>
        <w:t>am</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tubuh</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anak</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akan</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menimbukan</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penyakit</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berbahaya</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saah</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satunya</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adaah</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kanker</w:t>
      </w:r>
      <w:proofErr w:type="spellEnd"/>
      <w:r w:rsidRPr="003F10F2">
        <w:rPr>
          <w:rFonts w:ascii="Arial" w:eastAsiaTheme="majorEastAsia" w:hAnsi="Arial" w:cs="Arial"/>
          <w:color w:val="000000" w:themeColor="text1"/>
        </w:rPr>
        <w:t xml:space="preserve"> </w:t>
      </w:r>
      <w:r w:rsidRPr="003F10F2">
        <w:rPr>
          <w:rFonts w:ascii="Arial" w:eastAsiaTheme="majorEastAsia" w:hAnsi="Arial" w:cs="Arial"/>
          <w:color w:val="000000" w:themeColor="text1"/>
        </w:rPr>
        <w:fldChar w:fldCharType="begin" w:fldLock="1"/>
      </w:r>
      <w:r w:rsidRPr="003F10F2">
        <w:rPr>
          <w:rFonts w:ascii="Arial" w:eastAsiaTheme="majorEastAsia" w:hAnsi="Arial" w:cs="Arial"/>
          <w:color w:val="000000" w:themeColor="text1"/>
        </w:rPr>
        <w:instrText>ADDIN CSL_CITATION {"citationItems":[{"id":"ITEM-1","itemData":{"abstract":"Anak sekolah sering membeli jajanan sembarangan, memilih jenis makanan yang menarik dengan kualitas jajanan yang rendah yang dapat menimbulkan gangguan pada pencernaan anak. Menurut data BPOM tahun 2019, sekitar 40-45% jajanan anak sekolah tidak memenuhi syarat. Makanan jajanan yang mengandung zat berbahaya dan tercemar oleh mikroba dapat menimbulkan reaksi akut pada tubuh, seperti diare, batuk, alergi, kesulitan buang air besar atau bahkan keracunan. Perilaku konsumsi makan seseorang dipengaruhi oleh pengetahuan dan penerapan dalam memilih makanan. Syarat makanan jajanan yang dikonsumsi oleh anak-anak harus sehat dan aman. Makanan jajanan yang sehat dan aman adalah makanan yang bebas dari bahaya fisik, cemaran bahan kimia dan bahaya biologis. Badan Pengawasan Obat dan Makanan (BPOM) mencatat 14,7% jajanan yang berada di lingkungan sekolah mengandung bahan berbahaya seperti boraks, rhodamine B, formalin, dan methanyl yellow. Hal ini tentunya menjadi masalah serius yang memerlukan perhatian dari semua pihak. Zat-zat aditif yang terakumulasi dalam tubuh anak akan menimbulkan penyakit berbahaya bagi tubuh anak serta dapat mengakibatkan keracunan makanan bahkan dapat menyebabkan kanker. Perlu dilakukan edukasi pencegahan keracunan makanan pada anak sekolah khususnya dalam hal pemilihan jajanan sehat.","author":[{"dropping-particle":"","family":"Amila Amila, Evarina Sembiring","given":"Ester Saripati Harianja","non-dropping-particle":"","parse-names":false,"suffix":""}],"container-title":"Journal Abdimas Mutiara","id":"ITEM-1","issue":"1","issued":{"date-parts":[["2023"]]},"page":"99-194","title":"Edukasi Pencegahan Keracunan Makanan Jajanan Pada Anak Di SD Swasta Amal Luhur Medan","type":"article-journal","volume":"5"},"uris":["http://www.mendeley.com/documents/?uuid=99dd41d5-ab88-4535-b577-891886ac47a4"]}],"mendeley":{"formattedCitation":"(Amila Amila, Evarina Sembiring, 2023)","plainTextFormattedCitation":"(Amila Amila, Evarina Sembiring, 2023)","previouslyFormattedCitation":"(Amila Amila, Evarina Sembiring, 2023)"},"properties":{"noteIndex":0},"schema":"https://github.com/citation-style-language/schema/raw/master/csl-citation.json"}</w:instrText>
      </w:r>
      <w:r w:rsidRPr="003F10F2">
        <w:rPr>
          <w:rFonts w:ascii="Arial" w:eastAsiaTheme="majorEastAsia" w:hAnsi="Arial" w:cs="Arial"/>
          <w:color w:val="000000" w:themeColor="text1"/>
        </w:rPr>
        <w:fldChar w:fldCharType="separate"/>
      </w:r>
      <w:r w:rsidRPr="003F10F2">
        <w:rPr>
          <w:rFonts w:ascii="Arial" w:eastAsiaTheme="majorEastAsia" w:hAnsi="Arial" w:cs="Arial"/>
          <w:color w:val="000000" w:themeColor="text1"/>
        </w:rPr>
        <w:t xml:space="preserve">(Amia </w:t>
      </w:r>
      <w:proofErr w:type="spellStart"/>
      <w:r w:rsidRPr="003F10F2">
        <w:rPr>
          <w:rFonts w:ascii="Arial" w:eastAsiaTheme="majorEastAsia" w:hAnsi="Arial" w:cs="Arial"/>
          <w:color w:val="000000" w:themeColor="text1"/>
        </w:rPr>
        <w:t>Amia</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Evarina</w:t>
      </w:r>
      <w:proofErr w:type="spellEnd"/>
      <w:r w:rsidRPr="003F10F2">
        <w:rPr>
          <w:rFonts w:ascii="Arial" w:eastAsiaTheme="majorEastAsia" w:hAnsi="Arial" w:cs="Arial"/>
          <w:color w:val="000000" w:themeColor="text1"/>
        </w:rPr>
        <w:t xml:space="preserve"> </w:t>
      </w:r>
      <w:proofErr w:type="spellStart"/>
      <w:r w:rsidRPr="003F10F2">
        <w:rPr>
          <w:rFonts w:ascii="Arial" w:eastAsiaTheme="majorEastAsia" w:hAnsi="Arial" w:cs="Arial"/>
          <w:color w:val="000000" w:themeColor="text1"/>
        </w:rPr>
        <w:t>Sembiring</w:t>
      </w:r>
      <w:proofErr w:type="spellEnd"/>
      <w:r w:rsidRPr="003F10F2">
        <w:rPr>
          <w:rFonts w:ascii="Arial" w:eastAsiaTheme="majorEastAsia" w:hAnsi="Arial" w:cs="Arial"/>
          <w:color w:val="000000" w:themeColor="text1"/>
        </w:rPr>
        <w:t>, 2023)</w:t>
      </w:r>
      <w:r w:rsidRPr="003F10F2">
        <w:rPr>
          <w:rFonts w:ascii="Arial" w:eastAsiaTheme="majorEastAsia" w:hAnsi="Arial" w:cs="Arial"/>
          <w:color w:val="000000" w:themeColor="text1"/>
        </w:rPr>
        <w:fldChar w:fldCharType="end"/>
      </w:r>
    </w:p>
    <w:p w14:paraId="4F1D47D3" w14:textId="77777777" w:rsidR="005E75CE" w:rsidRPr="00041AA6" w:rsidRDefault="005E75CE" w:rsidP="005E75CE">
      <w:pPr>
        <w:pStyle w:val="NormalWeb"/>
        <w:spacing w:line="360" w:lineRule="auto"/>
        <w:ind w:left="720"/>
        <w:jc w:val="both"/>
        <w:rPr>
          <w:rFonts w:ascii="Arial" w:eastAsiaTheme="majorEastAsia" w:hAnsi="Arial" w:cs="Arial"/>
          <w:b/>
          <w:color w:val="000000" w:themeColor="text1"/>
        </w:rPr>
      </w:pPr>
      <w:r w:rsidRPr="00041AA6">
        <w:rPr>
          <w:rFonts w:ascii="Arial" w:eastAsiaTheme="majorEastAsia" w:hAnsi="Arial" w:cs="Arial"/>
          <w:b/>
          <w:color w:val="000000" w:themeColor="text1"/>
        </w:rPr>
        <w:t xml:space="preserve">1. Jenis </w:t>
      </w:r>
      <w:proofErr w:type="spellStart"/>
      <w:r w:rsidRPr="00041AA6">
        <w:rPr>
          <w:rFonts w:ascii="Arial" w:eastAsiaTheme="majorEastAsia" w:hAnsi="Arial" w:cs="Arial"/>
          <w:b/>
          <w:color w:val="000000" w:themeColor="text1"/>
        </w:rPr>
        <w:t>makanan</w:t>
      </w:r>
      <w:proofErr w:type="spellEnd"/>
      <w:r w:rsidRPr="00041AA6">
        <w:rPr>
          <w:rFonts w:ascii="Arial" w:eastAsiaTheme="majorEastAsia" w:hAnsi="Arial" w:cs="Arial"/>
          <w:b/>
          <w:color w:val="000000" w:themeColor="text1"/>
        </w:rPr>
        <w:t xml:space="preserve"> </w:t>
      </w:r>
      <w:proofErr w:type="spellStart"/>
      <w:r w:rsidRPr="00041AA6">
        <w:rPr>
          <w:rFonts w:ascii="Arial" w:eastAsiaTheme="majorEastAsia" w:hAnsi="Arial" w:cs="Arial"/>
          <w:b/>
          <w:color w:val="000000" w:themeColor="text1"/>
        </w:rPr>
        <w:t>jajanan</w:t>
      </w:r>
      <w:proofErr w:type="spellEnd"/>
      <w:r w:rsidRPr="00041AA6">
        <w:rPr>
          <w:rFonts w:ascii="Arial" w:eastAsiaTheme="majorEastAsia" w:hAnsi="Arial" w:cs="Arial"/>
          <w:b/>
          <w:color w:val="000000" w:themeColor="text1"/>
        </w:rPr>
        <w:t xml:space="preserve"> </w:t>
      </w:r>
      <w:proofErr w:type="spellStart"/>
      <w:r w:rsidRPr="00041AA6">
        <w:rPr>
          <w:rFonts w:ascii="Arial" w:eastAsiaTheme="majorEastAsia" w:hAnsi="Arial" w:cs="Arial"/>
          <w:b/>
          <w:color w:val="000000" w:themeColor="text1"/>
        </w:rPr>
        <w:t>Kemenkes</w:t>
      </w:r>
      <w:proofErr w:type="spellEnd"/>
      <w:r w:rsidRPr="00041AA6">
        <w:rPr>
          <w:rFonts w:ascii="Arial" w:eastAsiaTheme="majorEastAsia" w:hAnsi="Arial" w:cs="Arial"/>
          <w:b/>
          <w:color w:val="000000" w:themeColor="text1"/>
        </w:rPr>
        <w:t xml:space="preserve"> (2011)</w:t>
      </w:r>
    </w:p>
    <w:p w14:paraId="31595015" w14:textId="77777777" w:rsidR="005E75CE" w:rsidRPr="004F1CAF" w:rsidRDefault="005E75CE" w:rsidP="005E75CE">
      <w:pPr>
        <w:pStyle w:val="NormalWeb"/>
        <w:spacing w:line="360" w:lineRule="auto"/>
        <w:ind w:left="720"/>
        <w:jc w:val="both"/>
        <w:rPr>
          <w:rFonts w:ascii="Arial" w:eastAsiaTheme="majorEastAsia" w:hAnsi="Arial" w:cs="Arial"/>
          <w:color w:val="000000" w:themeColor="text1"/>
        </w:rPr>
      </w:pPr>
      <w:r w:rsidRPr="004F1CAF">
        <w:rPr>
          <w:rFonts w:ascii="Arial" w:eastAsiaTheme="majorEastAsia" w:hAnsi="Arial" w:cs="Arial"/>
          <w:color w:val="000000" w:themeColor="text1"/>
        </w:rPr>
        <w:t xml:space="preserve">a. </w:t>
      </w:r>
      <w:proofErr w:type="spellStart"/>
      <w:r w:rsidRPr="004F1CAF">
        <w:rPr>
          <w:rFonts w:ascii="Arial" w:eastAsiaTheme="majorEastAsia" w:hAnsi="Arial" w:cs="Arial"/>
          <w:color w:val="000000" w:themeColor="text1"/>
        </w:rPr>
        <w:t>Makanan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sepinggan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merupakan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kelompok</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makanan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utama</w:t>
      </w:r>
      <w:proofErr w:type="spellEnd"/>
      <w:r w:rsidRPr="004F1CAF">
        <w:rPr>
          <w:rFonts w:ascii="Arial" w:eastAsiaTheme="majorEastAsia" w:hAnsi="Arial" w:cs="Arial"/>
          <w:color w:val="000000" w:themeColor="text1"/>
        </w:rPr>
        <w:t xml:space="preserve">, yang </w:t>
      </w:r>
      <w:proofErr w:type="spellStart"/>
      <w:r w:rsidRPr="004F1CAF">
        <w:rPr>
          <w:rFonts w:ascii="Arial" w:eastAsiaTheme="majorEastAsia" w:hAnsi="Arial" w:cs="Arial"/>
          <w:color w:val="000000" w:themeColor="text1"/>
        </w:rPr>
        <w:t>dapat</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disiapkan</w:t>
      </w:r>
      <w:proofErr w:type="spellEnd"/>
      <w:r w:rsidRPr="004F1CAF">
        <w:rPr>
          <w:rFonts w:ascii="Arial" w:eastAsiaTheme="majorEastAsia" w:hAnsi="Arial" w:cs="Arial"/>
          <w:color w:val="000000" w:themeColor="text1"/>
        </w:rPr>
        <w:t xml:space="preserve"> di </w:t>
      </w:r>
      <w:proofErr w:type="spellStart"/>
      <w:r w:rsidRPr="004F1CAF">
        <w:rPr>
          <w:rFonts w:ascii="Arial" w:eastAsiaTheme="majorEastAsia" w:hAnsi="Arial" w:cs="Arial"/>
          <w:color w:val="000000" w:themeColor="text1"/>
        </w:rPr>
        <w:t>rumah</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terlebih</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dahulu</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atau</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disiapkan</w:t>
      </w:r>
      <w:proofErr w:type="spellEnd"/>
      <w:r w:rsidRPr="004F1CAF">
        <w:rPr>
          <w:rFonts w:ascii="Arial" w:eastAsiaTheme="majorEastAsia" w:hAnsi="Arial" w:cs="Arial"/>
          <w:color w:val="000000" w:themeColor="text1"/>
        </w:rPr>
        <w:t xml:space="preserve"> di </w:t>
      </w:r>
      <w:proofErr w:type="spellStart"/>
      <w:r w:rsidRPr="004F1CAF">
        <w:rPr>
          <w:rFonts w:ascii="Arial" w:eastAsiaTheme="majorEastAsia" w:hAnsi="Arial" w:cs="Arial"/>
          <w:color w:val="000000" w:themeColor="text1"/>
        </w:rPr>
        <w:t>tempat</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penjualan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Contoh</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makanan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sepinggan</w:t>
      </w:r>
      <w:proofErr w:type="spellEnd"/>
      <w:r w:rsidRPr="004F1CAF">
        <w:rPr>
          <w:rFonts w:ascii="Arial" w:eastAsiaTheme="majorEastAsia" w:hAnsi="Arial" w:cs="Arial"/>
          <w:color w:val="000000" w:themeColor="text1"/>
        </w:rPr>
        <w:t xml:space="preserve"> </w:t>
      </w:r>
      <w:proofErr w:type="spellStart"/>
      <w:proofErr w:type="gramStart"/>
      <w:r w:rsidRPr="004F1CAF">
        <w:rPr>
          <w:rFonts w:ascii="Arial" w:eastAsiaTheme="majorEastAsia" w:hAnsi="Arial" w:cs="Arial"/>
          <w:color w:val="000000" w:themeColor="text1"/>
        </w:rPr>
        <w:t>seperti</w:t>
      </w:r>
      <w:proofErr w:type="spellEnd"/>
      <w:r w:rsidRPr="004F1CAF">
        <w:rPr>
          <w:rFonts w:ascii="Arial" w:eastAsiaTheme="majorEastAsia" w:hAnsi="Arial" w:cs="Arial"/>
          <w:color w:val="000000" w:themeColor="text1"/>
        </w:rPr>
        <w:t xml:space="preserve"> :</w:t>
      </w:r>
      <w:proofErr w:type="gram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gado-gado</w:t>
      </w:r>
      <w:proofErr w:type="spellEnd"/>
      <w:r w:rsidRPr="004F1CAF">
        <w:rPr>
          <w:rFonts w:ascii="Arial" w:eastAsiaTheme="majorEastAsia" w:hAnsi="Arial" w:cs="Arial"/>
          <w:color w:val="000000" w:themeColor="text1"/>
        </w:rPr>
        <w:t xml:space="preserve">, nasi </w:t>
      </w:r>
      <w:proofErr w:type="spellStart"/>
      <w:r w:rsidRPr="004F1CAF">
        <w:rPr>
          <w:rFonts w:ascii="Arial" w:eastAsiaTheme="majorEastAsia" w:hAnsi="Arial" w:cs="Arial"/>
          <w:color w:val="000000" w:themeColor="text1"/>
        </w:rPr>
        <w:t>uduk</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siomay</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bakso</w:t>
      </w:r>
      <w:proofErr w:type="spellEnd"/>
      <w:r w:rsidRPr="004F1CAF">
        <w:rPr>
          <w:rFonts w:ascii="Arial" w:eastAsiaTheme="majorEastAsia" w:hAnsi="Arial" w:cs="Arial"/>
          <w:color w:val="000000" w:themeColor="text1"/>
        </w:rPr>
        <w:t xml:space="preserve">, mi </w:t>
      </w:r>
      <w:proofErr w:type="spellStart"/>
      <w:r w:rsidRPr="004F1CAF">
        <w:rPr>
          <w:rFonts w:ascii="Arial" w:eastAsiaTheme="majorEastAsia" w:hAnsi="Arial" w:cs="Arial"/>
          <w:color w:val="000000" w:themeColor="text1"/>
        </w:rPr>
        <w:t>ayam</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ontong</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sayur</w:t>
      </w:r>
      <w:proofErr w:type="spellEnd"/>
      <w:r w:rsidRPr="004F1CAF">
        <w:rPr>
          <w:rFonts w:ascii="Arial" w:eastAsiaTheme="majorEastAsia" w:hAnsi="Arial" w:cs="Arial"/>
          <w:color w:val="000000" w:themeColor="text1"/>
        </w:rPr>
        <w:t xml:space="preserve"> dan lain-lain.</w:t>
      </w:r>
    </w:p>
    <w:p w14:paraId="4A61F4B8" w14:textId="77777777" w:rsidR="005E75CE" w:rsidRPr="004F1CAF" w:rsidRDefault="005E75CE" w:rsidP="005E75CE">
      <w:pPr>
        <w:pStyle w:val="NormalWeb"/>
        <w:spacing w:line="360" w:lineRule="auto"/>
        <w:ind w:left="720"/>
        <w:jc w:val="both"/>
        <w:rPr>
          <w:rFonts w:ascii="Arial" w:eastAsiaTheme="majorEastAsia" w:hAnsi="Arial" w:cs="Arial"/>
          <w:color w:val="000000" w:themeColor="text1"/>
        </w:rPr>
      </w:pPr>
      <w:r w:rsidRPr="004F1CAF">
        <w:rPr>
          <w:rFonts w:ascii="Arial" w:eastAsiaTheme="majorEastAsia" w:hAnsi="Arial" w:cs="Arial"/>
          <w:color w:val="000000" w:themeColor="text1"/>
        </w:rPr>
        <w:lastRenderedPageBreak/>
        <w:t xml:space="preserve">b. </w:t>
      </w:r>
      <w:proofErr w:type="spellStart"/>
      <w:r w:rsidRPr="004F1CAF">
        <w:rPr>
          <w:rFonts w:ascii="Arial" w:eastAsiaTheme="majorEastAsia" w:hAnsi="Arial" w:cs="Arial"/>
          <w:color w:val="000000" w:themeColor="text1"/>
        </w:rPr>
        <w:t>Makanan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camian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adaah</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makanan</w:t>
      </w:r>
      <w:proofErr w:type="spellEnd"/>
      <w:r w:rsidRPr="004F1CAF">
        <w:rPr>
          <w:rFonts w:ascii="Arial" w:eastAsiaTheme="majorEastAsia" w:hAnsi="Arial" w:cs="Arial"/>
          <w:color w:val="000000" w:themeColor="text1"/>
        </w:rPr>
        <w:t xml:space="preserve"> yang </w:t>
      </w:r>
      <w:proofErr w:type="spellStart"/>
      <w:r w:rsidRPr="004F1CAF">
        <w:rPr>
          <w:rFonts w:ascii="Arial" w:eastAsiaTheme="majorEastAsia" w:hAnsi="Arial" w:cs="Arial"/>
          <w:color w:val="000000" w:themeColor="text1"/>
        </w:rPr>
        <w:t>dikonsumsi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diantara</w:t>
      </w:r>
      <w:proofErr w:type="spellEnd"/>
      <w:r w:rsidRPr="004F1CAF">
        <w:rPr>
          <w:rFonts w:ascii="Arial" w:eastAsiaTheme="majorEastAsia" w:hAnsi="Arial" w:cs="Arial"/>
          <w:color w:val="000000" w:themeColor="text1"/>
        </w:rPr>
        <w:t xml:space="preserve"> dua </w:t>
      </w:r>
      <w:proofErr w:type="spellStart"/>
      <w:r w:rsidRPr="004F1CAF">
        <w:rPr>
          <w:rFonts w:ascii="Arial" w:eastAsiaTheme="majorEastAsia" w:hAnsi="Arial" w:cs="Arial"/>
          <w:color w:val="000000" w:themeColor="text1"/>
        </w:rPr>
        <w:t>waktu</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makan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Makanan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camian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terdiri</w:t>
      </w:r>
      <w:proofErr w:type="spellEnd"/>
      <w:r w:rsidRPr="004F1CAF">
        <w:rPr>
          <w:rFonts w:ascii="Arial" w:eastAsiaTheme="majorEastAsia" w:hAnsi="Arial" w:cs="Arial"/>
          <w:color w:val="000000" w:themeColor="text1"/>
        </w:rPr>
        <w:t xml:space="preserve"> </w:t>
      </w:r>
      <w:proofErr w:type="spellStart"/>
      <w:proofErr w:type="gramStart"/>
      <w:r w:rsidRPr="004F1CAF">
        <w:rPr>
          <w:rFonts w:ascii="Arial" w:eastAsiaTheme="majorEastAsia" w:hAnsi="Arial" w:cs="Arial"/>
          <w:color w:val="000000" w:themeColor="text1"/>
        </w:rPr>
        <w:t>dari</w:t>
      </w:r>
      <w:proofErr w:type="spellEnd"/>
      <w:r w:rsidRPr="004F1CAF">
        <w:rPr>
          <w:rFonts w:ascii="Arial" w:eastAsiaTheme="majorEastAsia" w:hAnsi="Arial" w:cs="Arial"/>
          <w:color w:val="000000" w:themeColor="text1"/>
        </w:rPr>
        <w:t xml:space="preserve"> :</w:t>
      </w:r>
      <w:proofErr w:type="gram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Makanan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camian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basah</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seperti</w:t>
      </w:r>
      <w:proofErr w:type="spellEnd"/>
      <w:r w:rsidRPr="004F1CAF">
        <w:rPr>
          <w:rFonts w:ascii="Arial" w:eastAsiaTheme="majorEastAsia" w:hAnsi="Arial" w:cs="Arial"/>
          <w:color w:val="000000" w:themeColor="text1"/>
        </w:rPr>
        <w:t xml:space="preserve"> pisang goreng, </w:t>
      </w:r>
      <w:proofErr w:type="spellStart"/>
      <w:r w:rsidRPr="004F1CAF">
        <w:rPr>
          <w:rFonts w:ascii="Arial" w:eastAsiaTheme="majorEastAsia" w:hAnsi="Arial" w:cs="Arial"/>
          <w:color w:val="000000" w:themeColor="text1"/>
        </w:rPr>
        <w:t>lemper</w:t>
      </w:r>
      <w:proofErr w:type="spellEnd"/>
      <w:r w:rsidRPr="004F1CAF">
        <w:rPr>
          <w:rFonts w:ascii="Arial" w:eastAsiaTheme="majorEastAsia" w:hAnsi="Arial" w:cs="Arial"/>
          <w:color w:val="000000" w:themeColor="text1"/>
        </w:rPr>
        <w:t xml:space="preserve">, lumpia, </w:t>
      </w:r>
      <w:proofErr w:type="spellStart"/>
      <w:r w:rsidRPr="004F1CAF">
        <w:rPr>
          <w:rFonts w:ascii="Arial" w:eastAsiaTheme="majorEastAsia" w:hAnsi="Arial" w:cs="Arial"/>
          <w:color w:val="000000" w:themeColor="text1"/>
        </w:rPr>
        <w:t>risoles</w:t>
      </w:r>
      <w:proofErr w:type="spellEnd"/>
      <w:r w:rsidRPr="004F1CAF">
        <w:rPr>
          <w:rFonts w:ascii="Arial" w:eastAsiaTheme="majorEastAsia" w:hAnsi="Arial" w:cs="Arial"/>
          <w:color w:val="000000" w:themeColor="text1"/>
        </w:rPr>
        <w:t xml:space="preserve">, dan lain-lain. </w:t>
      </w:r>
      <w:proofErr w:type="spellStart"/>
      <w:r w:rsidRPr="004F1CAF">
        <w:rPr>
          <w:rFonts w:ascii="Arial" w:eastAsiaTheme="majorEastAsia" w:hAnsi="Arial" w:cs="Arial"/>
          <w:color w:val="000000" w:themeColor="text1"/>
        </w:rPr>
        <w:t>Makanan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camilan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ini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dapat</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disiapkan</w:t>
      </w:r>
      <w:proofErr w:type="spellEnd"/>
      <w:r w:rsidRPr="004F1CAF">
        <w:rPr>
          <w:rFonts w:ascii="Arial" w:eastAsiaTheme="majorEastAsia" w:hAnsi="Arial" w:cs="Arial"/>
          <w:color w:val="000000" w:themeColor="text1"/>
        </w:rPr>
        <w:t xml:space="preserve"> di </w:t>
      </w:r>
      <w:proofErr w:type="spellStart"/>
      <w:r w:rsidRPr="004F1CAF">
        <w:rPr>
          <w:rFonts w:ascii="Arial" w:eastAsiaTheme="majorEastAsia" w:hAnsi="Arial" w:cs="Arial"/>
          <w:color w:val="000000" w:themeColor="text1"/>
        </w:rPr>
        <w:t>rumah</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terebih</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dahulu</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atau</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disiapkan</w:t>
      </w:r>
      <w:proofErr w:type="spellEnd"/>
      <w:r w:rsidRPr="004F1CAF">
        <w:rPr>
          <w:rFonts w:ascii="Arial" w:eastAsiaTheme="majorEastAsia" w:hAnsi="Arial" w:cs="Arial"/>
          <w:color w:val="000000" w:themeColor="text1"/>
        </w:rPr>
        <w:t xml:space="preserve"> di </w:t>
      </w:r>
      <w:proofErr w:type="spellStart"/>
      <w:r w:rsidRPr="004F1CAF">
        <w:rPr>
          <w:rFonts w:ascii="Arial" w:eastAsiaTheme="majorEastAsia" w:hAnsi="Arial" w:cs="Arial"/>
          <w:color w:val="000000" w:themeColor="text1"/>
        </w:rPr>
        <w:t>tempat</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penjualan</w:t>
      </w:r>
      <w:proofErr w:type="spellEnd"/>
      <w:r w:rsidRPr="004F1CAF">
        <w:rPr>
          <w:rFonts w:ascii="Arial" w:eastAsiaTheme="majorEastAsia" w:hAnsi="Arial" w:cs="Arial"/>
          <w:color w:val="000000" w:themeColor="text1"/>
        </w:rPr>
        <w:t>.</w:t>
      </w:r>
    </w:p>
    <w:p w14:paraId="2AF60E70" w14:textId="77777777" w:rsidR="005E75CE" w:rsidRDefault="005E75CE" w:rsidP="005E75CE">
      <w:pPr>
        <w:pStyle w:val="NormalWeb"/>
        <w:spacing w:line="360" w:lineRule="auto"/>
        <w:ind w:left="720"/>
        <w:jc w:val="both"/>
        <w:rPr>
          <w:rFonts w:ascii="Arial" w:eastAsiaTheme="majorEastAsia" w:hAnsi="Arial" w:cs="Arial"/>
          <w:color w:val="000000" w:themeColor="text1"/>
        </w:rPr>
      </w:pPr>
      <w:r w:rsidRPr="004F1CAF">
        <w:rPr>
          <w:rFonts w:ascii="Arial" w:eastAsiaTheme="majorEastAsia" w:hAnsi="Arial" w:cs="Arial"/>
          <w:color w:val="000000" w:themeColor="text1"/>
        </w:rPr>
        <w:t xml:space="preserve">c. </w:t>
      </w:r>
      <w:proofErr w:type="spellStart"/>
      <w:r w:rsidRPr="004F1CAF">
        <w:rPr>
          <w:rFonts w:ascii="Arial" w:eastAsiaTheme="majorEastAsia" w:hAnsi="Arial" w:cs="Arial"/>
          <w:color w:val="000000" w:themeColor="text1"/>
        </w:rPr>
        <w:t>Makanan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camilan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kering</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seperti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produk</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ekstrusi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brondong</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keripik</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biskuit</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kue</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kering</w:t>
      </w:r>
      <w:proofErr w:type="spellEnd"/>
      <w:r w:rsidRPr="004F1CAF">
        <w:rPr>
          <w:rFonts w:ascii="Arial" w:eastAsiaTheme="majorEastAsia" w:hAnsi="Arial" w:cs="Arial"/>
          <w:color w:val="000000" w:themeColor="text1"/>
        </w:rPr>
        <w:t xml:space="preserve">, dan lain-lain. </w:t>
      </w:r>
      <w:proofErr w:type="spellStart"/>
      <w:r w:rsidRPr="004F1CAF">
        <w:rPr>
          <w:rFonts w:ascii="Arial" w:eastAsiaTheme="majorEastAsia" w:hAnsi="Arial" w:cs="Arial"/>
          <w:color w:val="000000" w:themeColor="text1"/>
        </w:rPr>
        <w:t>Makanan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camilan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ini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umumnya</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diproduksi</w:t>
      </w:r>
      <w:proofErr w:type="spellEnd"/>
      <w:r w:rsidRPr="004F1CAF">
        <w:rPr>
          <w:rFonts w:ascii="Arial" w:eastAsiaTheme="majorEastAsia" w:hAnsi="Arial" w:cs="Arial"/>
          <w:color w:val="000000" w:themeColor="text1"/>
        </w:rPr>
        <w:t xml:space="preserve"> oleh </w:t>
      </w:r>
      <w:proofErr w:type="spellStart"/>
      <w:r w:rsidRPr="004F1CAF">
        <w:rPr>
          <w:rFonts w:ascii="Arial" w:eastAsiaTheme="majorEastAsia" w:hAnsi="Arial" w:cs="Arial"/>
          <w:color w:val="000000" w:themeColor="text1"/>
        </w:rPr>
        <w:t>industri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pangan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baik</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industri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besar</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industri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kecil</w:t>
      </w:r>
      <w:proofErr w:type="spellEnd"/>
      <w:r w:rsidRPr="004F1CAF">
        <w:rPr>
          <w:rFonts w:ascii="Arial" w:eastAsiaTheme="majorEastAsia" w:hAnsi="Arial" w:cs="Arial"/>
          <w:color w:val="000000" w:themeColor="text1"/>
        </w:rPr>
        <w:t xml:space="preserve">, dan </w:t>
      </w:r>
      <w:proofErr w:type="spellStart"/>
      <w:r w:rsidRPr="004F1CAF">
        <w:rPr>
          <w:rFonts w:ascii="Arial" w:eastAsiaTheme="majorEastAsia" w:hAnsi="Arial" w:cs="Arial"/>
          <w:color w:val="000000" w:themeColor="text1"/>
        </w:rPr>
        <w:t>industri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rumah</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tangga</w:t>
      </w:r>
      <w:proofErr w:type="spellEnd"/>
      <w:r w:rsidRPr="004F1CAF">
        <w:rPr>
          <w:rFonts w:ascii="Arial" w:eastAsiaTheme="majorEastAsia" w:hAnsi="Arial" w:cs="Arial"/>
          <w:color w:val="000000" w:themeColor="text1"/>
        </w:rPr>
        <w:t>.</w:t>
      </w:r>
    </w:p>
    <w:p w14:paraId="3C949F20" w14:textId="77777777" w:rsidR="005E75CE" w:rsidRPr="004F1CAF" w:rsidRDefault="005E75CE" w:rsidP="005E75CE">
      <w:pPr>
        <w:pStyle w:val="NormalWeb"/>
        <w:spacing w:line="360" w:lineRule="auto"/>
        <w:ind w:left="720"/>
        <w:jc w:val="both"/>
        <w:rPr>
          <w:rFonts w:ascii="Arial" w:eastAsiaTheme="majorEastAsia" w:hAnsi="Arial" w:cs="Arial"/>
          <w:color w:val="000000" w:themeColor="text1"/>
        </w:rPr>
      </w:pPr>
    </w:p>
    <w:p w14:paraId="2CA9708F" w14:textId="77777777" w:rsidR="005E75CE" w:rsidRPr="004F1CAF" w:rsidRDefault="005E75CE" w:rsidP="005E75CE">
      <w:pPr>
        <w:pStyle w:val="NormalWeb"/>
        <w:spacing w:line="360" w:lineRule="auto"/>
        <w:ind w:left="720"/>
        <w:jc w:val="both"/>
        <w:rPr>
          <w:rFonts w:ascii="Arial" w:eastAsiaTheme="majorEastAsia" w:hAnsi="Arial" w:cs="Arial"/>
          <w:color w:val="000000" w:themeColor="text1"/>
        </w:rPr>
      </w:pPr>
      <w:r w:rsidRPr="004F1CAF">
        <w:rPr>
          <w:rFonts w:ascii="Arial" w:eastAsiaTheme="majorEastAsia" w:hAnsi="Arial" w:cs="Arial"/>
          <w:color w:val="000000" w:themeColor="text1"/>
        </w:rPr>
        <w:t xml:space="preserve">d. </w:t>
      </w:r>
      <w:proofErr w:type="spellStart"/>
      <w:r w:rsidRPr="004F1CAF">
        <w:rPr>
          <w:rFonts w:ascii="Arial" w:eastAsiaTheme="majorEastAsia" w:hAnsi="Arial" w:cs="Arial"/>
          <w:color w:val="000000" w:themeColor="text1"/>
        </w:rPr>
        <w:t>Minuman</w:t>
      </w:r>
      <w:proofErr w:type="spellEnd"/>
    </w:p>
    <w:p w14:paraId="7B4FE0EF" w14:textId="77777777" w:rsidR="005E75CE" w:rsidRPr="004F1CAF" w:rsidRDefault="005E75CE" w:rsidP="005E75CE">
      <w:pPr>
        <w:pStyle w:val="NormalWeb"/>
        <w:spacing w:line="360" w:lineRule="auto"/>
        <w:ind w:left="720"/>
        <w:jc w:val="both"/>
        <w:rPr>
          <w:rFonts w:ascii="Arial" w:eastAsiaTheme="majorEastAsia" w:hAnsi="Arial" w:cs="Arial"/>
          <w:color w:val="000000" w:themeColor="text1"/>
        </w:rPr>
      </w:pPr>
      <w:proofErr w:type="spellStart"/>
      <w:r w:rsidRPr="004F1CAF">
        <w:rPr>
          <w:rFonts w:ascii="Arial" w:eastAsiaTheme="majorEastAsia" w:hAnsi="Arial" w:cs="Arial"/>
          <w:color w:val="000000" w:themeColor="text1"/>
        </w:rPr>
        <w:t>Kelompok</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minuman</w:t>
      </w:r>
      <w:proofErr w:type="spellEnd"/>
      <w:r w:rsidRPr="004F1CAF">
        <w:rPr>
          <w:rFonts w:ascii="Arial" w:eastAsiaTheme="majorEastAsia" w:hAnsi="Arial" w:cs="Arial"/>
          <w:color w:val="000000" w:themeColor="text1"/>
        </w:rPr>
        <w:t xml:space="preserve"> yang </w:t>
      </w:r>
      <w:proofErr w:type="spellStart"/>
      <w:r w:rsidRPr="004F1CAF">
        <w:rPr>
          <w:rFonts w:ascii="Arial" w:eastAsiaTheme="majorEastAsia" w:hAnsi="Arial" w:cs="Arial"/>
          <w:color w:val="000000" w:themeColor="text1"/>
        </w:rPr>
        <w:t>biasanya</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dijual</w:t>
      </w:r>
      <w:proofErr w:type="spellEnd"/>
      <w:r w:rsidRPr="004F1CAF">
        <w:rPr>
          <w:rFonts w:ascii="Arial" w:eastAsiaTheme="majorEastAsia" w:hAnsi="Arial" w:cs="Arial"/>
          <w:color w:val="000000" w:themeColor="text1"/>
        </w:rPr>
        <w:t xml:space="preserve"> </w:t>
      </w:r>
      <w:proofErr w:type="spellStart"/>
      <w:proofErr w:type="gramStart"/>
      <w:r w:rsidRPr="004F1CAF">
        <w:rPr>
          <w:rFonts w:ascii="Arial" w:eastAsiaTheme="majorEastAsia" w:hAnsi="Arial" w:cs="Arial"/>
          <w:color w:val="000000" w:themeColor="text1"/>
        </w:rPr>
        <w:t>meliputi</w:t>
      </w:r>
      <w:proofErr w:type="spellEnd"/>
      <w:r w:rsidRPr="004F1CAF">
        <w:rPr>
          <w:rFonts w:ascii="Arial" w:eastAsiaTheme="majorEastAsia" w:hAnsi="Arial" w:cs="Arial"/>
          <w:color w:val="000000" w:themeColor="text1"/>
        </w:rPr>
        <w:t xml:space="preserve"> :</w:t>
      </w:r>
      <w:proofErr w:type="gramEnd"/>
    </w:p>
    <w:p w14:paraId="42751980" w14:textId="77777777" w:rsidR="005E75CE" w:rsidRPr="004F1CAF" w:rsidRDefault="005E75CE" w:rsidP="005E75CE">
      <w:pPr>
        <w:pStyle w:val="NormalWeb"/>
        <w:spacing w:line="360" w:lineRule="auto"/>
        <w:ind w:left="720"/>
        <w:jc w:val="both"/>
        <w:rPr>
          <w:rFonts w:ascii="Arial" w:eastAsiaTheme="majorEastAsia" w:hAnsi="Arial" w:cs="Arial"/>
          <w:color w:val="000000" w:themeColor="text1"/>
        </w:rPr>
      </w:pPr>
      <w:r w:rsidRPr="004F1CAF">
        <w:rPr>
          <w:rFonts w:ascii="Arial" w:eastAsiaTheme="majorEastAsia" w:hAnsi="Arial" w:cs="Arial"/>
          <w:color w:val="000000" w:themeColor="text1"/>
        </w:rPr>
        <w:t xml:space="preserve">1) Air </w:t>
      </w:r>
      <w:proofErr w:type="spellStart"/>
      <w:r w:rsidRPr="004F1CAF">
        <w:rPr>
          <w:rFonts w:ascii="Arial" w:eastAsiaTheme="majorEastAsia" w:hAnsi="Arial" w:cs="Arial"/>
          <w:color w:val="000000" w:themeColor="text1"/>
        </w:rPr>
        <w:t>minum</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baik</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dalam</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kemasan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maupun</w:t>
      </w:r>
      <w:proofErr w:type="spellEnd"/>
      <w:r w:rsidRPr="004F1CAF">
        <w:rPr>
          <w:rFonts w:ascii="Arial" w:eastAsiaTheme="majorEastAsia" w:hAnsi="Arial" w:cs="Arial"/>
          <w:color w:val="000000" w:themeColor="text1"/>
        </w:rPr>
        <w:t xml:space="preserve"> yang </w:t>
      </w:r>
      <w:proofErr w:type="spellStart"/>
      <w:r w:rsidRPr="004F1CAF">
        <w:rPr>
          <w:rFonts w:ascii="Arial" w:eastAsiaTheme="majorEastAsia" w:hAnsi="Arial" w:cs="Arial"/>
          <w:color w:val="000000" w:themeColor="text1"/>
        </w:rPr>
        <w:t>disiapkan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sendiri</w:t>
      </w:r>
      <w:proofErr w:type="spellEnd"/>
      <w:r w:rsidRPr="004F1CAF">
        <w:rPr>
          <w:rFonts w:ascii="Arial" w:eastAsiaTheme="majorEastAsia" w:hAnsi="Arial" w:cs="Arial"/>
          <w:color w:val="000000" w:themeColor="text1"/>
        </w:rPr>
        <w:t>.</w:t>
      </w:r>
    </w:p>
    <w:p w14:paraId="216013E6" w14:textId="77777777" w:rsidR="005E75CE" w:rsidRPr="004F1CAF" w:rsidRDefault="005E75CE" w:rsidP="005E75CE">
      <w:pPr>
        <w:pStyle w:val="NormalWeb"/>
        <w:spacing w:line="360" w:lineRule="auto"/>
        <w:ind w:left="720"/>
        <w:jc w:val="both"/>
        <w:rPr>
          <w:rFonts w:ascii="Arial" w:eastAsiaTheme="majorEastAsia" w:hAnsi="Arial" w:cs="Arial"/>
          <w:color w:val="000000" w:themeColor="text1"/>
        </w:rPr>
      </w:pPr>
      <w:r w:rsidRPr="004F1CAF">
        <w:rPr>
          <w:rFonts w:ascii="Arial" w:eastAsiaTheme="majorEastAsia" w:hAnsi="Arial" w:cs="Arial"/>
          <w:color w:val="000000" w:themeColor="text1"/>
        </w:rPr>
        <w:t xml:space="preserve">2) </w:t>
      </w:r>
      <w:proofErr w:type="spellStart"/>
      <w:r w:rsidRPr="004F1CAF">
        <w:rPr>
          <w:rFonts w:ascii="Arial" w:eastAsiaTheme="majorEastAsia" w:hAnsi="Arial" w:cs="Arial"/>
          <w:color w:val="000000" w:themeColor="text1"/>
        </w:rPr>
        <w:t>Minuman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ringan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dibagi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menjadi</w:t>
      </w:r>
      <w:proofErr w:type="spellEnd"/>
      <w:r w:rsidRPr="004F1CAF">
        <w:rPr>
          <w:rFonts w:ascii="Arial" w:eastAsiaTheme="majorEastAsia" w:hAnsi="Arial" w:cs="Arial"/>
          <w:color w:val="000000" w:themeColor="text1"/>
        </w:rPr>
        <w:t xml:space="preserve"> dua </w:t>
      </w:r>
      <w:proofErr w:type="spellStart"/>
      <w:r w:rsidRPr="004F1CAF">
        <w:rPr>
          <w:rFonts w:ascii="Arial" w:eastAsiaTheme="majorEastAsia" w:hAnsi="Arial" w:cs="Arial"/>
          <w:color w:val="000000" w:themeColor="text1"/>
        </w:rPr>
        <w:t>yaitu</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dalam</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kemasan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misa</w:t>
      </w:r>
      <w:r>
        <w:rPr>
          <w:rFonts w:ascii="Arial" w:eastAsiaTheme="majorEastAsia" w:hAnsi="Arial" w:cs="Arial"/>
          <w:color w:val="000000" w:themeColor="text1"/>
        </w:rPr>
        <w:t>l</w:t>
      </w:r>
      <w:r w:rsidRPr="004F1CAF">
        <w:rPr>
          <w:rFonts w:ascii="Arial" w:eastAsiaTheme="majorEastAsia" w:hAnsi="Arial" w:cs="Arial"/>
          <w:color w:val="000000" w:themeColor="text1"/>
        </w:rPr>
        <w:t>nya</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teh</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minuman</w:t>
      </w:r>
      <w:proofErr w:type="spellEnd"/>
      <w:r w:rsidRPr="004F1CAF">
        <w:rPr>
          <w:rFonts w:ascii="Arial" w:eastAsiaTheme="majorEastAsia" w:hAnsi="Arial" w:cs="Arial"/>
          <w:color w:val="000000" w:themeColor="text1"/>
        </w:rPr>
        <w:t xml:space="preserve"> sari </w:t>
      </w:r>
      <w:proofErr w:type="spellStart"/>
      <w:r w:rsidRPr="004F1CAF">
        <w:rPr>
          <w:rFonts w:ascii="Arial" w:eastAsiaTheme="majorEastAsia" w:hAnsi="Arial" w:cs="Arial"/>
          <w:color w:val="000000" w:themeColor="text1"/>
        </w:rPr>
        <w:t>buah</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minuman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berkarbonasi</w:t>
      </w:r>
      <w:proofErr w:type="spellEnd"/>
      <w:r w:rsidRPr="004F1CAF">
        <w:rPr>
          <w:rFonts w:ascii="Arial" w:eastAsiaTheme="majorEastAsia" w:hAnsi="Arial" w:cs="Arial"/>
          <w:color w:val="000000" w:themeColor="text1"/>
        </w:rPr>
        <w:t xml:space="preserve">, dan </w:t>
      </w:r>
      <w:proofErr w:type="spellStart"/>
      <w:r w:rsidRPr="004F1CAF">
        <w:rPr>
          <w:rFonts w:ascii="Arial" w:eastAsiaTheme="majorEastAsia" w:hAnsi="Arial" w:cs="Arial"/>
          <w:color w:val="000000" w:themeColor="text1"/>
        </w:rPr>
        <w:t>minuman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ringan</w:t>
      </w:r>
      <w:proofErr w:type="spellEnd"/>
      <w:r w:rsidRPr="004F1CAF">
        <w:rPr>
          <w:rFonts w:ascii="Arial" w:eastAsiaTheme="majorEastAsia" w:hAnsi="Arial" w:cs="Arial"/>
          <w:color w:val="000000" w:themeColor="text1"/>
        </w:rPr>
        <w:t xml:space="preserve"> yang </w:t>
      </w:r>
      <w:proofErr w:type="spellStart"/>
      <w:r w:rsidRPr="004F1CAF">
        <w:rPr>
          <w:rFonts w:ascii="Arial" w:eastAsiaTheme="majorEastAsia" w:hAnsi="Arial" w:cs="Arial"/>
          <w:color w:val="000000" w:themeColor="text1"/>
        </w:rPr>
        <w:t>disiapkan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sendiri</w:t>
      </w:r>
      <w:proofErr w:type="spellEnd"/>
      <w:r w:rsidRPr="004F1CAF">
        <w:rPr>
          <w:rFonts w:ascii="Arial" w:eastAsiaTheme="majorEastAsia" w:hAnsi="Arial" w:cs="Arial"/>
          <w:color w:val="000000" w:themeColor="text1"/>
        </w:rPr>
        <w:t xml:space="preserve"> o</w:t>
      </w:r>
      <w:r>
        <w:rPr>
          <w:rFonts w:ascii="Arial" w:eastAsiaTheme="majorEastAsia" w:hAnsi="Arial" w:cs="Arial"/>
          <w:color w:val="000000" w:themeColor="text1"/>
        </w:rPr>
        <w:t>l</w:t>
      </w:r>
      <w:r w:rsidRPr="004F1CAF">
        <w:rPr>
          <w:rFonts w:ascii="Arial" w:eastAsiaTheme="majorEastAsia" w:hAnsi="Arial" w:cs="Arial"/>
          <w:color w:val="000000" w:themeColor="text1"/>
        </w:rPr>
        <w:t xml:space="preserve">eh </w:t>
      </w:r>
      <w:proofErr w:type="spellStart"/>
      <w:r w:rsidRPr="004F1CAF">
        <w:rPr>
          <w:rFonts w:ascii="Arial" w:eastAsiaTheme="majorEastAsia" w:hAnsi="Arial" w:cs="Arial"/>
          <w:color w:val="000000" w:themeColor="text1"/>
        </w:rPr>
        <w:t>kantin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misa</w:t>
      </w:r>
      <w:r>
        <w:rPr>
          <w:rFonts w:ascii="Arial" w:eastAsiaTheme="majorEastAsia" w:hAnsi="Arial" w:cs="Arial"/>
          <w:color w:val="000000" w:themeColor="text1"/>
        </w:rPr>
        <w:t>l</w:t>
      </w:r>
      <w:r w:rsidRPr="004F1CAF">
        <w:rPr>
          <w:rFonts w:ascii="Arial" w:eastAsiaTheme="majorEastAsia" w:hAnsi="Arial" w:cs="Arial"/>
          <w:color w:val="000000" w:themeColor="text1"/>
        </w:rPr>
        <w:t>nya</w:t>
      </w:r>
      <w:proofErr w:type="spellEnd"/>
      <w:r w:rsidRPr="004F1CAF">
        <w:rPr>
          <w:rFonts w:ascii="Arial" w:eastAsiaTheme="majorEastAsia" w:hAnsi="Arial" w:cs="Arial"/>
          <w:color w:val="000000" w:themeColor="text1"/>
        </w:rPr>
        <w:t xml:space="preserve"> es sirup dan </w:t>
      </w:r>
      <w:proofErr w:type="spellStart"/>
      <w:r w:rsidRPr="004F1CAF">
        <w:rPr>
          <w:rFonts w:ascii="Arial" w:eastAsiaTheme="majorEastAsia" w:hAnsi="Arial" w:cs="Arial"/>
          <w:color w:val="000000" w:themeColor="text1"/>
        </w:rPr>
        <w:t>teh</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Minuman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campur</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seperti</w:t>
      </w:r>
      <w:proofErr w:type="spellEnd"/>
      <w:r w:rsidRPr="004F1CAF">
        <w:rPr>
          <w:rFonts w:ascii="Arial" w:eastAsiaTheme="majorEastAsia" w:hAnsi="Arial" w:cs="Arial"/>
          <w:color w:val="000000" w:themeColor="text1"/>
        </w:rPr>
        <w:t xml:space="preserve"> es </w:t>
      </w:r>
      <w:proofErr w:type="spellStart"/>
      <w:r w:rsidRPr="004F1CAF">
        <w:rPr>
          <w:rFonts w:ascii="Arial" w:eastAsiaTheme="majorEastAsia" w:hAnsi="Arial" w:cs="Arial"/>
          <w:color w:val="000000" w:themeColor="text1"/>
        </w:rPr>
        <w:t>buah</w:t>
      </w:r>
      <w:proofErr w:type="spellEnd"/>
      <w:r w:rsidRPr="004F1CAF">
        <w:rPr>
          <w:rFonts w:ascii="Arial" w:eastAsiaTheme="majorEastAsia" w:hAnsi="Arial" w:cs="Arial"/>
          <w:color w:val="000000" w:themeColor="text1"/>
        </w:rPr>
        <w:t>, es cendo</w:t>
      </w:r>
      <w:r>
        <w:rPr>
          <w:rFonts w:ascii="Arial" w:eastAsiaTheme="majorEastAsia" w:hAnsi="Arial" w:cs="Arial"/>
          <w:color w:val="000000" w:themeColor="text1"/>
        </w:rPr>
        <w:t>l</w:t>
      </w:r>
      <w:r w:rsidRPr="004F1CAF">
        <w:rPr>
          <w:rFonts w:ascii="Arial" w:eastAsiaTheme="majorEastAsia" w:hAnsi="Arial" w:cs="Arial"/>
          <w:color w:val="000000" w:themeColor="text1"/>
        </w:rPr>
        <w:t xml:space="preserve">, dan es </w:t>
      </w:r>
      <w:proofErr w:type="spellStart"/>
      <w:r w:rsidRPr="004F1CAF">
        <w:rPr>
          <w:rFonts w:ascii="Arial" w:eastAsiaTheme="majorEastAsia" w:hAnsi="Arial" w:cs="Arial"/>
          <w:color w:val="000000" w:themeColor="text1"/>
        </w:rPr>
        <w:t>doger</w:t>
      </w:r>
      <w:proofErr w:type="spellEnd"/>
      <w:r w:rsidRPr="004F1CAF">
        <w:rPr>
          <w:rFonts w:ascii="Arial" w:eastAsiaTheme="majorEastAsia" w:hAnsi="Arial" w:cs="Arial"/>
          <w:color w:val="000000" w:themeColor="text1"/>
        </w:rPr>
        <w:t>.</w:t>
      </w:r>
    </w:p>
    <w:p w14:paraId="7DE83492" w14:textId="77777777" w:rsidR="005E75CE" w:rsidRPr="00041AA6" w:rsidRDefault="005E75CE" w:rsidP="005E75CE">
      <w:pPr>
        <w:pStyle w:val="Heading1"/>
        <w:ind w:left="284"/>
        <w:jc w:val="both"/>
        <w:rPr>
          <w:i/>
        </w:rPr>
      </w:pPr>
      <w:bookmarkStart w:id="13" w:name="_Toc190624120"/>
      <w:bookmarkStart w:id="14" w:name="_Toc198409674"/>
      <w:bookmarkStart w:id="15" w:name="_Toc207209885"/>
      <w:r w:rsidRPr="005E75CE">
        <w:rPr>
          <w:color w:val="auto"/>
        </w:rPr>
        <w:t xml:space="preserve">E. </w:t>
      </w:r>
      <w:proofErr w:type="spellStart"/>
      <w:r w:rsidRPr="005E75CE">
        <w:rPr>
          <w:rFonts w:ascii="Arial" w:hAnsi="Arial" w:cs="Arial"/>
          <w:color w:val="auto"/>
        </w:rPr>
        <w:t>Penularan</w:t>
      </w:r>
      <w:proofErr w:type="spellEnd"/>
      <w:r w:rsidRPr="005E75CE">
        <w:rPr>
          <w:rFonts w:ascii="Arial" w:hAnsi="Arial" w:cs="Arial"/>
          <w:color w:val="auto"/>
        </w:rPr>
        <w:t xml:space="preserve"> </w:t>
      </w:r>
      <w:proofErr w:type="spellStart"/>
      <w:r w:rsidRPr="005E75CE">
        <w:rPr>
          <w:rFonts w:ascii="Arial" w:hAnsi="Arial" w:cs="Arial"/>
          <w:color w:val="auto"/>
        </w:rPr>
        <w:t>Penyakit</w:t>
      </w:r>
      <w:proofErr w:type="spellEnd"/>
      <w:r w:rsidRPr="005E75CE">
        <w:rPr>
          <w:rFonts w:ascii="Arial" w:hAnsi="Arial" w:cs="Arial"/>
          <w:color w:val="auto"/>
        </w:rPr>
        <w:t xml:space="preserve"> </w:t>
      </w:r>
      <w:proofErr w:type="spellStart"/>
      <w:r w:rsidRPr="005E75CE">
        <w:rPr>
          <w:rFonts w:ascii="Arial" w:hAnsi="Arial" w:cs="Arial"/>
          <w:color w:val="auto"/>
        </w:rPr>
        <w:t>Melalui</w:t>
      </w:r>
      <w:proofErr w:type="spellEnd"/>
      <w:r w:rsidRPr="005E75CE">
        <w:rPr>
          <w:rFonts w:ascii="Arial" w:hAnsi="Arial" w:cs="Arial"/>
          <w:color w:val="auto"/>
        </w:rPr>
        <w:t xml:space="preserve"> </w:t>
      </w:r>
      <w:proofErr w:type="spellStart"/>
      <w:r w:rsidRPr="005E75CE">
        <w:rPr>
          <w:rFonts w:ascii="Arial" w:hAnsi="Arial" w:cs="Arial"/>
          <w:color w:val="auto"/>
        </w:rPr>
        <w:t>Makanan</w:t>
      </w:r>
      <w:proofErr w:type="spellEnd"/>
      <w:r w:rsidRPr="005E75CE">
        <w:rPr>
          <w:rFonts w:ascii="Arial" w:hAnsi="Arial" w:cs="Arial"/>
          <w:color w:val="auto"/>
        </w:rPr>
        <w:t xml:space="preserve"> </w:t>
      </w:r>
      <w:r w:rsidRPr="005E75CE">
        <w:rPr>
          <w:rFonts w:ascii="Arial" w:hAnsi="Arial" w:cs="Arial"/>
          <w:i/>
          <w:color w:val="auto"/>
        </w:rPr>
        <w:t>(</w:t>
      </w:r>
      <w:proofErr w:type="spellStart"/>
      <w:r w:rsidRPr="005E75CE">
        <w:rPr>
          <w:rFonts w:ascii="Arial" w:hAnsi="Arial" w:cs="Arial"/>
          <w:i/>
          <w:color w:val="auto"/>
        </w:rPr>
        <w:t>Foodborned</w:t>
      </w:r>
      <w:proofErr w:type="spellEnd"/>
      <w:r w:rsidRPr="005E75CE">
        <w:rPr>
          <w:rFonts w:ascii="Arial" w:hAnsi="Arial" w:cs="Arial"/>
          <w:i/>
          <w:color w:val="auto"/>
        </w:rPr>
        <w:t xml:space="preserve"> Disease)</w:t>
      </w:r>
      <w:bookmarkEnd w:id="13"/>
      <w:bookmarkEnd w:id="14"/>
      <w:bookmarkEnd w:id="15"/>
    </w:p>
    <w:p w14:paraId="5035B2F5" w14:textId="77777777" w:rsidR="005E75CE" w:rsidRPr="004F1CAF" w:rsidRDefault="005E75CE" w:rsidP="005E75CE">
      <w:pPr>
        <w:pStyle w:val="NormalWeb"/>
        <w:spacing w:line="360" w:lineRule="auto"/>
        <w:ind w:left="284" w:firstLine="436"/>
        <w:jc w:val="both"/>
        <w:rPr>
          <w:rFonts w:ascii="Arial" w:eastAsiaTheme="majorEastAsia" w:hAnsi="Arial" w:cs="Arial"/>
          <w:color w:val="000000" w:themeColor="text1"/>
        </w:rPr>
      </w:pPr>
      <w:proofErr w:type="spellStart"/>
      <w:r w:rsidRPr="004F1CAF">
        <w:rPr>
          <w:rFonts w:ascii="Arial" w:eastAsiaTheme="majorEastAsia" w:hAnsi="Arial" w:cs="Arial"/>
          <w:color w:val="000000" w:themeColor="text1"/>
        </w:rPr>
        <w:t>Foodborned</w:t>
      </w:r>
      <w:proofErr w:type="spellEnd"/>
      <w:r w:rsidRPr="004F1CAF">
        <w:rPr>
          <w:rFonts w:ascii="Arial" w:eastAsiaTheme="majorEastAsia" w:hAnsi="Arial" w:cs="Arial"/>
          <w:color w:val="000000" w:themeColor="text1"/>
        </w:rPr>
        <w:t xml:space="preserve"> disease </w:t>
      </w:r>
      <w:proofErr w:type="spellStart"/>
      <w:r w:rsidRPr="004F1CAF">
        <w:rPr>
          <w:rFonts w:ascii="Arial" w:eastAsiaTheme="majorEastAsia" w:hAnsi="Arial" w:cs="Arial"/>
          <w:color w:val="000000" w:themeColor="text1"/>
        </w:rPr>
        <w:t>adalah</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penyakit</w:t>
      </w:r>
      <w:proofErr w:type="spellEnd"/>
      <w:r w:rsidRPr="004F1CAF">
        <w:rPr>
          <w:rFonts w:ascii="Arial" w:eastAsiaTheme="majorEastAsia" w:hAnsi="Arial" w:cs="Arial"/>
          <w:color w:val="000000" w:themeColor="text1"/>
        </w:rPr>
        <w:t xml:space="preserve"> yang </w:t>
      </w:r>
      <w:proofErr w:type="spellStart"/>
      <w:r w:rsidRPr="004F1CAF">
        <w:rPr>
          <w:rFonts w:ascii="Arial" w:eastAsiaTheme="majorEastAsia" w:hAnsi="Arial" w:cs="Arial"/>
          <w:color w:val="000000" w:themeColor="text1"/>
        </w:rPr>
        <w:t>timbul</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karena</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mengkonsumsi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makanan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atau</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minuman</w:t>
      </w:r>
      <w:proofErr w:type="spellEnd"/>
      <w:r w:rsidRPr="004F1CAF">
        <w:rPr>
          <w:rFonts w:ascii="Arial" w:eastAsiaTheme="majorEastAsia" w:hAnsi="Arial" w:cs="Arial"/>
          <w:color w:val="000000" w:themeColor="text1"/>
        </w:rPr>
        <w:t xml:space="preserve"> yang </w:t>
      </w:r>
      <w:proofErr w:type="spellStart"/>
      <w:r w:rsidRPr="004F1CAF">
        <w:rPr>
          <w:rFonts w:ascii="Arial" w:eastAsiaTheme="majorEastAsia" w:hAnsi="Arial" w:cs="Arial"/>
          <w:color w:val="000000" w:themeColor="text1"/>
        </w:rPr>
        <w:t>tercemar</w:t>
      </w:r>
      <w:proofErr w:type="spellEnd"/>
      <w:r w:rsidRPr="004F1CAF">
        <w:rPr>
          <w:rFonts w:ascii="Arial" w:eastAsiaTheme="majorEastAsia" w:hAnsi="Arial" w:cs="Arial"/>
          <w:color w:val="000000" w:themeColor="text1"/>
        </w:rPr>
        <w:t xml:space="preserve">. Foodborne disease </w:t>
      </w:r>
      <w:proofErr w:type="spellStart"/>
      <w:r w:rsidRPr="004F1CAF">
        <w:rPr>
          <w:rFonts w:ascii="Arial" w:eastAsiaTheme="majorEastAsia" w:hAnsi="Arial" w:cs="Arial"/>
          <w:color w:val="000000" w:themeColor="text1"/>
        </w:rPr>
        <w:t>disebabkan</w:t>
      </w:r>
      <w:proofErr w:type="spellEnd"/>
      <w:r w:rsidRPr="004F1CAF">
        <w:rPr>
          <w:rFonts w:ascii="Arial" w:eastAsiaTheme="majorEastAsia" w:hAnsi="Arial" w:cs="Arial"/>
          <w:color w:val="000000" w:themeColor="text1"/>
        </w:rPr>
        <w:t xml:space="preserve"> oleh </w:t>
      </w:r>
      <w:proofErr w:type="spellStart"/>
      <w:r w:rsidRPr="004F1CAF">
        <w:rPr>
          <w:rFonts w:ascii="Arial" w:eastAsiaTheme="majorEastAsia" w:hAnsi="Arial" w:cs="Arial"/>
          <w:color w:val="000000" w:themeColor="text1"/>
        </w:rPr>
        <w:t>berbagai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macam</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mikroorganisme</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patogen</w:t>
      </w:r>
      <w:proofErr w:type="spellEnd"/>
      <w:r w:rsidRPr="004F1CAF">
        <w:rPr>
          <w:rFonts w:ascii="Arial" w:eastAsiaTheme="majorEastAsia" w:hAnsi="Arial" w:cs="Arial"/>
          <w:color w:val="000000" w:themeColor="text1"/>
        </w:rPr>
        <w:t xml:space="preserve"> yang </w:t>
      </w:r>
      <w:proofErr w:type="spellStart"/>
      <w:r w:rsidRPr="004F1CAF">
        <w:rPr>
          <w:rFonts w:ascii="Arial" w:eastAsiaTheme="majorEastAsia" w:hAnsi="Arial" w:cs="Arial"/>
          <w:color w:val="000000" w:themeColor="text1"/>
        </w:rPr>
        <w:t>mengkontaminasi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makanan</w:t>
      </w:r>
      <w:proofErr w:type="spellEnd"/>
      <w:r w:rsidRPr="004F1CAF">
        <w:rPr>
          <w:rFonts w:ascii="Arial" w:eastAsiaTheme="majorEastAsia" w:hAnsi="Arial" w:cs="Arial"/>
          <w:color w:val="000000" w:themeColor="text1"/>
        </w:rPr>
        <w:t xml:space="preserve">. Selain </w:t>
      </w:r>
      <w:proofErr w:type="spellStart"/>
      <w:r w:rsidRPr="004F1CAF">
        <w:rPr>
          <w:rFonts w:ascii="Arial" w:eastAsiaTheme="majorEastAsia" w:hAnsi="Arial" w:cs="Arial"/>
          <w:color w:val="000000" w:themeColor="text1"/>
        </w:rPr>
        <w:t>itu</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zat</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kimia</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beracun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atau</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zat</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berbahaya</w:t>
      </w:r>
      <w:proofErr w:type="spellEnd"/>
      <w:r w:rsidRPr="004F1CAF">
        <w:rPr>
          <w:rFonts w:ascii="Arial" w:eastAsiaTheme="majorEastAsia" w:hAnsi="Arial" w:cs="Arial"/>
          <w:color w:val="000000" w:themeColor="text1"/>
        </w:rPr>
        <w:t xml:space="preserve"> lain </w:t>
      </w:r>
      <w:proofErr w:type="spellStart"/>
      <w:r w:rsidRPr="004F1CAF">
        <w:rPr>
          <w:rFonts w:ascii="Arial" w:eastAsiaTheme="majorEastAsia" w:hAnsi="Arial" w:cs="Arial"/>
          <w:color w:val="000000" w:themeColor="text1"/>
        </w:rPr>
        <w:t>dapat</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menyebabkan</w:t>
      </w:r>
      <w:proofErr w:type="spellEnd"/>
      <w:r w:rsidRPr="004F1CAF">
        <w:rPr>
          <w:rFonts w:ascii="Arial" w:eastAsiaTheme="majorEastAsia" w:hAnsi="Arial" w:cs="Arial"/>
          <w:color w:val="000000" w:themeColor="text1"/>
        </w:rPr>
        <w:t xml:space="preserve"> foodborne disease </w:t>
      </w:r>
      <w:proofErr w:type="spellStart"/>
      <w:r w:rsidRPr="004F1CAF">
        <w:rPr>
          <w:rFonts w:ascii="Arial" w:eastAsiaTheme="majorEastAsia" w:hAnsi="Arial" w:cs="Arial"/>
          <w:color w:val="000000" w:themeColor="text1"/>
        </w:rPr>
        <w:t>jika</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zat-zat</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tersebut</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terdapat</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dalam</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makanan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Makanan</w:t>
      </w:r>
      <w:proofErr w:type="spellEnd"/>
      <w:r w:rsidRPr="004F1CAF">
        <w:rPr>
          <w:rFonts w:ascii="Arial" w:eastAsiaTheme="majorEastAsia" w:hAnsi="Arial" w:cs="Arial"/>
          <w:color w:val="000000" w:themeColor="text1"/>
        </w:rPr>
        <w:t xml:space="preserve"> yang </w:t>
      </w:r>
      <w:proofErr w:type="spellStart"/>
      <w:r w:rsidRPr="004F1CAF">
        <w:rPr>
          <w:rFonts w:ascii="Arial" w:eastAsiaTheme="majorEastAsia" w:hAnsi="Arial" w:cs="Arial"/>
          <w:color w:val="000000" w:themeColor="text1"/>
        </w:rPr>
        <w:t>berasal</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baik</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dari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hewan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maupun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tumbuhan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dapat</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berperan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sebagai</w:t>
      </w:r>
      <w:proofErr w:type="spellEnd"/>
      <w:r w:rsidRPr="004F1CAF">
        <w:rPr>
          <w:rFonts w:ascii="Arial" w:eastAsiaTheme="majorEastAsia" w:hAnsi="Arial" w:cs="Arial"/>
          <w:color w:val="000000" w:themeColor="text1"/>
        </w:rPr>
        <w:t xml:space="preserve"> media </w:t>
      </w:r>
      <w:proofErr w:type="spellStart"/>
      <w:r w:rsidRPr="004F1CAF">
        <w:rPr>
          <w:rFonts w:ascii="Arial" w:eastAsiaTheme="majorEastAsia" w:hAnsi="Arial" w:cs="Arial"/>
          <w:color w:val="000000" w:themeColor="text1"/>
        </w:rPr>
        <w:t>pembawa</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mikroorganisme</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penyebab</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penyakit</w:t>
      </w:r>
      <w:proofErr w:type="spellEnd"/>
      <w:r w:rsidRPr="004F1CAF">
        <w:rPr>
          <w:rFonts w:ascii="Arial" w:eastAsiaTheme="majorEastAsia" w:hAnsi="Arial" w:cs="Arial"/>
          <w:color w:val="000000" w:themeColor="text1"/>
        </w:rPr>
        <w:t xml:space="preserve"> pada </w:t>
      </w:r>
      <w:proofErr w:type="spellStart"/>
      <w:r w:rsidRPr="004F1CAF">
        <w:rPr>
          <w:rFonts w:ascii="Arial" w:eastAsiaTheme="majorEastAsia" w:hAnsi="Arial" w:cs="Arial"/>
          <w:color w:val="000000" w:themeColor="text1"/>
        </w:rPr>
        <w:t>manusia</w:t>
      </w:r>
      <w:proofErr w:type="spellEnd"/>
      <w:r w:rsidRPr="004F1CAF">
        <w:rPr>
          <w:rFonts w:ascii="Arial" w:eastAsiaTheme="majorEastAsia" w:hAnsi="Arial" w:cs="Arial"/>
          <w:color w:val="000000" w:themeColor="text1"/>
        </w:rPr>
        <w:t xml:space="preserve"> </w:t>
      </w:r>
      <w:r w:rsidRPr="004F1CAF">
        <w:rPr>
          <w:rFonts w:ascii="Arial" w:eastAsiaTheme="majorEastAsia" w:hAnsi="Arial" w:cs="Arial"/>
          <w:color w:val="000000" w:themeColor="text1"/>
        </w:rPr>
        <w:fldChar w:fldCharType="begin" w:fldLock="1"/>
      </w:r>
      <w:r w:rsidRPr="004F1CAF">
        <w:rPr>
          <w:rFonts w:ascii="Arial" w:eastAsiaTheme="majorEastAsia" w:hAnsi="Arial" w:cs="Arial"/>
          <w:color w:val="000000" w:themeColor="text1"/>
        </w:rPr>
        <w:instrText>ADDIN CSL_CITATION {"citationItems":[{"id":"ITEM-1","itemData":{"abstract":"Penyakit menular hadir dengan membawa berbagai persoalan bagi kehidupan makhluk hidup di dunia. Istilah foodborned disease kemudian hadir sebagai suatu hal baru dalam media penularan penyakit. Foodborned disease merupakan suatu istilah untuk menyebutkan suatu penyakit yang ditularkan melalui makanan. Terdapat jutaan orang di dunia yang mengalami kesakitan hingga meninggal dunia pada setiap tahunnya akibat penyakit yang ditularkan melalui makanan yang mereka konsumsi. Kontaminasi bakteri pada makanan dapat terjadi pada bahan makanan, air, wadah makanan, tangan penyaji ataupun pada makanan yang sudah siap disajikan. Pada penelitian ini penulis menggunakan metode deskriptif dan ditunjang dengan studi kepustakaan. Sehingga data yang didapatkan relevan dengan penelitian. Foodborne disease disebabkan oleh berbagai macam mikroorganisme patogen yang mengkontaminasi makanan. Selain itu, zat kimia beracun, atau zat berbahaya lain juga dapat menyebabkan foodborne disease jika zat-zat tersebut terdapat dalam makanan. Penyakit yang ditularkan melalui makanan mencakup lingkup penyakit yang etiologinya bersifat kimiawi maupun biologis, termasuk penyakit kolera dan diare, sekaligus beberapa penyakit parasit. Melakukan pencegahan menjadi suatu langkah positif untuk menekan kondisi penularan penyakit oleh makanan ini. Kata kunci : Penyakit, Penularan, Foodborne disease","author":[{"dropping-particle":"","family":"Safira","given":"Mega","non-dropping-particle":"","parse-names":false,"suffix":""}],"container-title":"Jurnal Academia","id":"ITEM-1","issued":{"date-parts":[["2021"]]},"title":"Analisis Permasalahan Kesehatan Terkait Penularan Peyakit Melalui Makanan (foodborne disease)","type":"article-journal"},"uris":["http://www.mendeley.com/documents/?uuid=630493be-79bc-451e-86f5-4fd76e0add72"]}],"mendeley":{"formattedCitation":"(Safira, 2021)","plainTextFormattedCitation":"(Safira, 2021)","previouslyFormattedCitation":"(Safira, 2021)"},"properties":{"noteIndex":0},"schema":"https://github.com/citation-style-language/schema/raw/master/csl-citation.json"}</w:instrText>
      </w:r>
      <w:r w:rsidRPr="004F1CAF">
        <w:rPr>
          <w:rFonts w:ascii="Arial" w:eastAsiaTheme="majorEastAsia" w:hAnsi="Arial" w:cs="Arial"/>
          <w:color w:val="000000" w:themeColor="text1"/>
        </w:rPr>
        <w:fldChar w:fldCharType="separate"/>
      </w:r>
      <w:r w:rsidRPr="004F1CAF">
        <w:rPr>
          <w:rFonts w:ascii="Arial" w:eastAsiaTheme="majorEastAsia" w:hAnsi="Arial" w:cs="Arial"/>
          <w:color w:val="000000" w:themeColor="text1"/>
        </w:rPr>
        <w:t>(Safira, 2021)</w:t>
      </w:r>
      <w:r w:rsidRPr="004F1CAF">
        <w:rPr>
          <w:rFonts w:ascii="Arial" w:eastAsiaTheme="majorEastAsia" w:hAnsi="Arial" w:cs="Arial"/>
          <w:color w:val="000000" w:themeColor="text1"/>
        </w:rPr>
        <w:fldChar w:fldCharType="end"/>
      </w:r>
      <w:r w:rsidRPr="004F1CAF">
        <w:rPr>
          <w:rFonts w:ascii="Arial" w:eastAsiaTheme="majorEastAsia" w:hAnsi="Arial" w:cs="Arial"/>
          <w:color w:val="000000" w:themeColor="text1"/>
        </w:rPr>
        <w:t>.</w:t>
      </w:r>
    </w:p>
    <w:p w14:paraId="371F4CD4" w14:textId="77777777" w:rsidR="005E75CE" w:rsidRPr="005E75CE" w:rsidRDefault="005E75CE" w:rsidP="005E75CE">
      <w:pPr>
        <w:pStyle w:val="Heading2"/>
        <w:ind w:firstLine="284"/>
        <w:rPr>
          <w:rFonts w:ascii="Arial" w:hAnsi="Arial" w:cs="Arial"/>
          <w:color w:val="auto"/>
        </w:rPr>
      </w:pPr>
      <w:bookmarkStart w:id="16" w:name="_Toc190624121"/>
      <w:bookmarkStart w:id="17" w:name="_Toc198409675"/>
      <w:bookmarkStart w:id="18" w:name="_Toc207209886"/>
      <w:r w:rsidRPr="005E75CE">
        <w:rPr>
          <w:color w:val="auto"/>
        </w:rPr>
        <w:lastRenderedPageBreak/>
        <w:t xml:space="preserve">E.1 </w:t>
      </w:r>
      <w:proofErr w:type="spellStart"/>
      <w:r w:rsidRPr="005E75CE">
        <w:rPr>
          <w:color w:val="auto"/>
        </w:rPr>
        <w:t>Mekanisme</w:t>
      </w:r>
      <w:proofErr w:type="spellEnd"/>
      <w:r w:rsidRPr="005E75CE">
        <w:rPr>
          <w:color w:val="auto"/>
        </w:rPr>
        <w:t xml:space="preserve"> </w:t>
      </w:r>
      <w:proofErr w:type="spellStart"/>
      <w:r w:rsidRPr="005E75CE">
        <w:rPr>
          <w:color w:val="auto"/>
        </w:rPr>
        <w:t>Penularan</w:t>
      </w:r>
      <w:proofErr w:type="spellEnd"/>
      <w:r w:rsidRPr="005E75CE">
        <w:rPr>
          <w:color w:val="auto"/>
        </w:rPr>
        <w:t xml:space="preserve"> </w:t>
      </w:r>
      <w:proofErr w:type="spellStart"/>
      <w:r w:rsidRPr="005E75CE">
        <w:rPr>
          <w:color w:val="auto"/>
        </w:rPr>
        <w:t>Penyakit</w:t>
      </w:r>
      <w:bookmarkEnd w:id="16"/>
      <w:bookmarkEnd w:id="17"/>
      <w:bookmarkEnd w:id="18"/>
      <w:proofErr w:type="spellEnd"/>
      <w:r w:rsidRPr="005E75CE">
        <w:rPr>
          <w:color w:val="auto"/>
        </w:rPr>
        <w:t xml:space="preserve"> </w:t>
      </w:r>
    </w:p>
    <w:p w14:paraId="46D3231A" w14:textId="77777777" w:rsidR="005E75CE" w:rsidRPr="004F1CAF" w:rsidRDefault="005E75CE" w:rsidP="005E75CE">
      <w:pPr>
        <w:pStyle w:val="NormalWeb"/>
        <w:spacing w:line="360" w:lineRule="auto"/>
        <w:ind w:left="284" w:firstLine="436"/>
        <w:jc w:val="both"/>
        <w:rPr>
          <w:rFonts w:ascii="Arial" w:eastAsiaTheme="majorEastAsia" w:hAnsi="Arial" w:cs="Arial"/>
          <w:color w:val="000000" w:themeColor="text1"/>
        </w:rPr>
      </w:pPr>
      <w:proofErr w:type="spellStart"/>
      <w:r w:rsidRPr="004F1CAF">
        <w:rPr>
          <w:rFonts w:ascii="Arial" w:eastAsiaTheme="majorEastAsia" w:hAnsi="Arial" w:cs="Arial"/>
          <w:color w:val="000000" w:themeColor="text1"/>
        </w:rPr>
        <w:t>Penyakit</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menular</w:t>
      </w:r>
      <w:proofErr w:type="spellEnd"/>
      <w:r w:rsidRPr="004F1CAF">
        <w:rPr>
          <w:rFonts w:ascii="Arial" w:eastAsiaTheme="majorEastAsia" w:hAnsi="Arial" w:cs="Arial"/>
          <w:color w:val="000000" w:themeColor="text1"/>
        </w:rPr>
        <w:t xml:space="preserve"> yang </w:t>
      </w:r>
      <w:proofErr w:type="spellStart"/>
      <w:r w:rsidRPr="004F1CAF">
        <w:rPr>
          <w:rFonts w:ascii="Arial" w:eastAsiaTheme="majorEastAsia" w:hAnsi="Arial" w:cs="Arial"/>
          <w:color w:val="000000" w:themeColor="text1"/>
        </w:rPr>
        <w:t>ditularkan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melalui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makanan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dapat</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terjadi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melalui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jalur</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fekal</w:t>
      </w:r>
      <w:proofErr w:type="spellEnd"/>
      <w:r w:rsidRPr="004F1CAF">
        <w:rPr>
          <w:rFonts w:ascii="Arial" w:eastAsiaTheme="majorEastAsia" w:hAnsi="Arial" w:cs="Arial"/>
          <w:color w:val="000000" w:themeColor="text1"/>
        </w:rPr>
        <w:t xml:space="preserve">-oral, </w:t>
      </w:r>
      <w:proofErr w:type="spellStart"/>
      <w:r w:rsidRPr="004F1CAF">
        <w:rPr>
          <w:rFonts w:ascii="Arial" w:eastAsiaTheme="majorEastAsia" w:hAnsi="Arial" w:cs="Arial"/>
          <w:color w:val="000000" w:themeColor="text1"/>
        </w:rPr>
        <w:t>yaitu</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dari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feses</w:t>
      </w:r>
      <w:proofErr w:type="spellEnd"/>
      <w:r w:rsidRPr="004F1CAF">
        <w:rPr>
          <w:rFonts w:ascii="Arial" w:eastAsiaTheme="majorEastAsia" w:hAnsi="Arial" w:cs="Arial"/>
          <w:color w:val="000000" w:themeColor="text1"/>
        </w:rPr>
        <w:t xml:space="preserve"> orang yang </w:t>
      </w:r>
      <w:proofErr w:type="spellStart"/>
      <w:r w:rsidRPr="004F1CAF">
        <w:rPr>
          <w:rFonts w:ascii="Arial" w:eastAsiaTheme="majorEastAsia" w:hAnsi="Arial" w:cs="Arial"/>
          <w:color w:val="000000" w:themeColor="text1"/>
        </w:rPr>
        <w:t>terinfeksi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ke</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mulut</w:t>
      </w:r>
      <w:proofErr w:type="spellEnd"/>
      <w:r w:rsidRPr="004F1CAF">
        <w:rPr>
          <w:rFonts w:ascii="Arial" w:eastAsiaTheme="majorEastAsia" w:hAnsi="Arial" w:cs="Arial"/>
          <w:color w:val="000000" w:themeColor="text1"/>
        </w:rPr>
        <w:t xml:space="preserve"> orang lain. </w:t>
      </w:r>
      <w:proofErr w:type="spellStart"/>
      <w:r w:rsidRPr="004F1CAF">
        <w:rPr>
          <w:rFonts w:ascii="Arial" w:eastAsiaTheme="majorEastAsia" w:hAnsi="Arial" w:cs="Arial"/>
          <w:color w:val="000000" w:themeColor="text1"/>
        </w:rPr>
        <w:t>Penularan</w:t>
      </w:r>
      <w:proofErr w:type="spellEnd"/>
      <w:r w:rsidRPr="004F1CAF">
        <w:rPr>
          <w:rFonts w:ascii="Arial" w:eastAsiaTheme="majorEastAsia" w:hAnsi="Arial" w:cs="Arial"/>
          <w:color w:val="000000" w:themeColor="text1"/>
        </w:rPr>
        <w:t xml:space="preserve"> juga </w:t>
      </w:r>
      <w:proofErr w:type="spellStart"/>
      <w:r w:rsidRPr="004F1CAF">
        <w:rPr>
          <w:rFonts w:ascii="Arial" w:eastAsiaTheme="majorEastAsia" w:hAnsi="Arial" w:cs="Arial"/>
          <w:color w:val="000000" w:themeColor="text1"/>
        </w:rPr>
        <w:t>dapat</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terjadi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melalui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makanan</w:t>
      </w:r>
      <w:proofErr w:type="spellEnd"/>
      <w:r w:rsidRPr="004F1CAF">
        <w:rPr>
          <w:rFonts w:ascii="Arial" w:eastAsiaTheme="majorEastAsia" w:hAnsi="Arial" w:cs="Arial"/>
          <w:color w:val="000000" w:themeColor="text1"/>
        </w:rPr>
        <w:t xml:space="preserve"> yang </w:t>
      </w:r>
      <w:proofErr w:type="spellStart"/>
      <w:r w:rsidRPr="004F1CAF">
        <w:rPr>
          <w:rFonts w:ascii="Arial" w:eastAsiaTheme="majorEastAsia" w:hAnsi="Arial" w:cs="Arial"/>
          <w:color w:val="000000" w:themeColor="text1"/>
        </w:rPr>
        <w:t>terkontaminasi</w:t>
      </w:r>
      <w:proofErr w:type="spellEnd"/>
      <w:r w:rsidRPr="004F1CAF">
        <w:rPr>
          <w:rFonts w:ascii="Arial" w:eastAsiaTheme="majorEastAsia" w:hAnsi="Arial" w:cs="Arial"/>
          <w:color w:val="000000" w:themeColor="text1"/>
        </w:rPr>
        <w:t>. </w:t>
      </w:r>
    </w:p>
    <w:p w14:paraId="2CF67E3A" w14:textId="77777777" w:rsidR="005E75CE" w:rsidRPr="004F1CAF" w:rsidRDefault="005E75CE" w:rsidP="005E75CE">
      <w:pPr>
        <w:pStyle w:val="NormalWeb"/>
        <w:spacing w:line="360" w:lineRule="auto"/>
        <w:ind w:left="284" w:firstLine="436"/>
        <w:jc w:val="both"/>
        <w:rPr>
          <w:rFonts w:ascii="Arial" w:eastAsiaTheme="majorEastAsia" w:hAnsi="Arial" w:cs="Arial"/>
          <w:color w:val="000000" w:themeColor="text1"/>
        </w:rPr>
      </w:pPr>
      <w:proofErr w:type="spellStart"/>
      <w:r w:rsidRPr="004F1CAF">
        <w:rPr>
          <w:rFonts w:ascii="Arial" w:eastAsiaTheme="majorEastAsia" w:hAnsi="Arial" w:cs="Arial"/>
          <w:color w:val="000000" w:themeColor="text1"/>
        </w:rPr>
        <w:t>Penyakit</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menular</w:t>
      </w:r>
      <w:proofErr w:type="spellEnd"/>
      <w:r w:rsidRPr="004F1CAF">
        <w:rPr>
          <w:rFonts w:ascii="Arial" w:eastAsiaTheme="majorEastAsia" w:hAnsi="Arial" w:cs="Arial"/>
          <w:color w:val="000000" w:themeColor="text1"/>
        </w:rPr>
        <w:t xml:space="preserve"> yang </w:t>
      </w:r>
      <w:proofErr w:type="spellStart"/>
      <w:r w:rsidRPr="004F1CAF">
        <w:rPr>
          <w:rFonts w:ascii="Arial" w:eastAsiaTheme="majorEastAsia" w:hAnsi="Arial" w:cs="Arial"/>
          <w:color w:val="000000" w:themeColor="text1"/>
        </w:rPr>
        <w:t>ditularkan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melalui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makanan</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dapat</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disebabkan</w:t>
      </w:r>
      <w:proofErr w:type="spellEnd"/>
      <w:r w:rsidRPr="004F1CAF">
        <w:rPr>
          <w:rFonts w:ascii="Arial" w:eastAsiaTheme="majorEastAsia" w:hAnsi="Arial" w:cs="Arial"/>
          <w:color w:val="000000" w:themeColor="text1"/>
        </w:rPr>
        <w:t xml:space="preserve"> oleh: </w:t>
      </w:r>
    </w:p>
    <w:p w14:paraId="0755527D" w14:textId="77777777" w:rsidR="005E75CE" w:rsidRPr="004F1CAF" w:rsidRDefault="005E75CE" w:rsidP="005E75CE">
      <w:pPr>
        <w:pStyle w:val="NormalWeb"/>
        <w:numPr>
          <w:ilvl w:val="0"/>
          <w:numId w:val="4"/>
        </w:numPr>
        <w:spacing w:line="360" w:lineRule="auto"/>
        <w:jc w:val="both"/>
        <w:rPr>
          <w:rFonts w:ascii="Arial" w:eastAsiaTheme="majorEastAsia" w:hAnsi="Arial" w:cs="Arial"/>
          <w:color w:val="000000" w:themeColor="text1"/>
        </w:rPr>
      </w:pPr>
      <w:proofErr w:type="spellStart"/>
      <w:r w:rsidRPr="004F1CAF">
        <w:rPr>
          <w:rFonts w:ascii="Arial" w:eastAsiaTheme="majorEastAsia" w:hAnsi="Arial" w:cs="Arial"/>
          <w:color w:val="000000" w:themeColor="text1"/>
        </w:rPr>
        <w:t>Bakteri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seperti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Samonella</w:t>
      </w:r>
      <w:proofErr w:type="spellEnd"/>
      <w:r w:rsidRPr="004F1CAF">
        <w:rPr>
          <w:rFonts w:ascii="Arial" w:eastAsiaTheme="majorEastAsia" w:hAnsi="Arial" w:cs="Arial"/>
          <w:color w:val="000000" w:themeColor="text1"/>
        </w:rPr>
        <w:t xml:space="preserve"> typhi, Escherichia coli (E. coli), dan </w:t>
      </w:r>
      <w:proofErr w:type="spellStart"/>
      <w:r w:rsidRPr="004F1CAF">
        <w:rPr>
          <w:rFonts w:ascii="Arial" w:eastAsiaTheme="majorEastAsia" w:hAnsi="Arial" w:cs="Arial"/>
          <w:color w:val="000000" w:themeColor="text1"/>
        </w:rPr>
        <w:t>isteria</w:t>
      </w:r>
      <w:proofErr w:type="spellEnd"/>
      <w:r w:rsidRPr="004F1CAF">
        <w:rPr>
          <w:rFonts w:ascii="Arial" w:eastAsiaTheme="majorEastAsia" w:hAnsi="Arial" w:cs="Arial"/>
          <w:color w:val="000000" w:themeColor="text1"/>
        </w:rPr>
        <w:t xml:space="preserve"> </w:t>
      </w:r>
    </w:p>
    <w:p w14:paraId="6F4A2999" w14:textId="77777777" w:rsidR="005E75CE" w:rsidRPr="004F1CAF" w:rsidRDefault="005E75CE" w:rsidP="005E75CE">
      <w:pPr>
        <w:pStyle w:val="NormalWeb"/>
        <w:numPr>
          <w:ilvl w:val="0"/>
          <w:numId w:val="4"/>
        </w:numPr>
        <w:spacing w:line="360" w:lineRule="auto"/>
        <w:jc w:val="both"/>
        <w:rPr>
          <w:rFonts w:ascii="Arial" w:eastAsiaTheme="majorEastAsia" w:hAnsi="Arial" w:cs="Arial"/>
          <w:color w:val="000000" w:themeColor="text1"/>
        </w:rPr>
      </w:pPr>
      <w:r w:rsidRPr="004F1CAF">
        <w:rPr>
          <w:rFonts w:ascii="Arial" w:eastAsiaTheme="majorEastAsia" w:hAnsi="Arial" w:cs="Arial"/>
          <w:color w:val="000000" w:themeColor="text1"/>
        </w:rPr>
        <w:t xml:space="preserve">Virus, </w:t>
      </w:r>
      <w:proofErr w:type="spellStart"/>
      <w:r w:rsidRPr="004F1CAF">
        <w:rPr>
          <w:rFonts w:ascii="Arial" w:eastAsiaTheme="majorEastAsia" w:hAnsi="Arial" w:cs="Arial"/>
          <w:color w:val="000000" w:themeColor="text1"/>
        </w:rPr>
        <w:t>seperti</w:t>
      </w:r>
      <w:proofErr w:type="spellEnd"/>
      <w:r w:rsidRPr="004F1CAF">
        <w:rPr>
          <w:rFonts w:ascii="Arial" w:eastAsiaTheme="majorEastAsia" w:hAnsi="Arial" w:cs="Arial"/>
          <w:color w:val="000000" w:themeColor="text1"/>
        </w:rPr>
        <w:t xml:space="preserve"> Hepatitis A dan norovirus </w:t>
      </w:r>
    </w:p>
    <w:p w14:paraId="0B2AC886" w14:textId="77777777" w:rsidR="005E75CE" w:rsidRPr="004F1CAF" w:rsidRDefault="005E75CE" w:rsidP="005E75CE">
      <w:pPr>
        <w:pStyle w:val="NormalWeb"/>
        <w:numPr>
          <w:ilvl w:val="0"/>
          <w:numId w:val="4"/>
        </w:numPr>
        <w:spacing w:line="360" w:lineRule="auto"/>
        <w:jc w:val="both"/>
        <w:rPr>
          <w:rFonts w:ascii="Arial" w:eastAsiaTheme="majorEastAsia" w:hAnsi="Arial" w:cs="Arial"/>
          <w:color w:val="000000" w:themeColor="text1"/>
        </w:rPr>
      </w:pPr>
      <w:proofErr w:type="spellStart"/>
      <w:r w:rsidRPr="004F1CAF">
        <w:rPr>
          <w:rFonts w:ascii="Arial" w:eastAsiaTheme="majorEastAsia" w:hAnsi="Arial" w:cs="Arial"/>
          <w:color w:val="000000" w:themeColor="text1"/>
        </w:rPr>
        <w:t>Parasit</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seperti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cacing</w:t>
      </w:r>
      <w:proofErr w:type="spellEnd"/>
      <w:r w:rsidRPr="004F1CAF">
        <w:rPr>
          <w:rFonts w:ascii="Arial" w:eastAsiaTheme="majorEastAsia" w:hAnsi="Arial" w:cs="Arial"/>
          <w:color w:val="000000" w:themeColor="text1"/>
        </w:rPr>
        <w:t xml:space="preserve"> pita, </w:t>
      </w:r>
      <w:proofErr w:type="spellStart"/>
      <w:r w:rsidRPr="004F1CAF">
        <w:rPr>
          <w:rFonts w:ascii="Arial" w:eastAsiaTheme="majorEastAsia" w:hAnsi="Arial" w:cs="Arial"/>
          <w:color w:val="000000" w:themeColor="text1"/>
        </w:rPr>
        <w:t>cacing</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gelang</w:t>
      </w:r>
      <w:proofErr w:type="spellEnd"/>
      <w:r w:rsidRPr="004F1CAF">
        <w:rPr>
          <w:rFonts w:ascii="Arial" w:eastAsiaTheme="majorEastAsia" w:hAnsi="Arial" w:cs="Arial"/>
          <w:color w:val="000000" w:themeColor="text1"/>
        </w:rPr>
        <w:t xml:space="preserve">, dan giardiasis </w:t>
      </w:r>
    </w:p>
    <w:p w14:paraId="035B6C90" w14:textId="77777777" w:rsidR="005E75CE" w:rsidRPr="004F1CAF" w:rsidRDefault="005E75CE" w:rsidP="005E75CE">
      <w:pPr>
        <w:pStyle w:val="NormalWeb"/>
        <w:numPr>
          <w:ilvl w:val="0"/>
          <w:numId w:val="4"/>
        </w:numPr>
        <w:spacing w:line="360" w:lineRule="auto"/>
        <w:jc w:val="both"/>
        <w:rPr>
          <w:rFonts w:ascii="Arial" w:eastAsiaTheme="majorEastAsia" w:hAnsi="Arial" w:cs="Arial"/>
          <w:color w:val="000000" w:themeColor="text1"/>
        </w:rPr>
      </w:pPr>
      <w:r w:rsidRPr="004F1CAF">
        <w:rPr>
          <w:rFonts w:ascii="Arial" w:eastAsiaTheme="majorEastAsia" w:hAnsi="Arial" w:cs="Arial"/>
          <w:color w:val="000000" w:themeColor="text1"/>
        </w:rPr>
        <w:t xml:space="preserve">Jamur, </w:t>
      </w:r>
      <w:proofErr w:type="spellStart"/>
      <w:r w:rsidRPr="004F1CAF">
        <w:rPr>
          <w:rFonts w:ascii="Arial" w:eastAsiaTheme="majorEastAsia" w:hAnsi="Arial" w:cs="Arial"/>
          <w:color w:val="000000" w:themeColor="text1"/>
        </w:rPr>
        <w:t>seperti</w:t>
      </w:r>
      <w:proofErr w:type="spellEnd"/>
      <w:r w:rsidRPr="004F1CAF">
        <w:rPr>
          <w:rFonts w:ascii="Arial" w:eastAsiaTheme="majorEastAsia" w:hAnsi="Arial" w:cs="Arial"/>
          <w:color w:val="000000" w:themeColor="text1"/>
        </w:rPr>
        <w:t xml:space="preserve"> </w:t>
      </w:r>
      <w:proofErr w:type="spellStart"/>
      <w:r w:rsidRPr="004F1CAF">
        <w:rPr>
          <w:rFonts w:ascii="Arial" w:eastAsiaTheme="majorEastAsia" w:hAnsi="Arial" w:cs="Arial"/>
          <w:color w:val="000000" w:themeColor="text1"/>
        </w:rPr>
        <w:t>Ergotisme</w:t>
      </w:r>
      <w:proofErr w:type="spellEnd"/>
      <w:r w:rsidRPr="004F1CAF">
        <w:rPr>
          <w:rFonts w:ascii="Arial" w:eastAsiaTheme="majorEastAsia" w:hAnsi="Arial" w:cs="Arial"/>
          <w:color w:val="000000" w:themeColor="text1"/>
        </w:rPr>
        <w:t xml:space="preserve"> dan </w:t>
      </w:r>
      <w:proofErr w:type="spellStart"/>
      <w:r w:rsidRPr="004F1CAF">
        <w:rPr>
          <w:rFonts w:ascii="Arial" w:eastAsiaTheme="majorEastAsia" w:hAnsi="Arial" w:cs="Arial"/>
          <w:color w:val="000000" w:themeColor="text1"/>
        </w:rPr>
        <w:t>Aftoksikosis</w:t>
      </w:r>
      <w:proofErr w:type="spellEnd"/>
    </w:p>
    <w:p w14:paraId="65608669" w14:textId="77777777" w:rsidR="005E75CE" w:rsidRPr="00F765ED" w:rsidRDefault="005E75CE" w:rsidP="005E75CE">
      <w:pPr>
        <w:pStyle w:val="NormalWeb"/>
        <w:spacing w:line="360" w:lineRule="auto"/>
        <w:ind w:left="720" w:firstLine="360"/>
        <w:jc w:val="both"/>
        <w:rPr>
          <w:rFonts w:ascii="Arial" w:eastAsiaTheme="majorEastAsia" w:hAnsi="Arial" w:cs="Arial"/>
          <w:color w:val="000000" w:themeColor="text1"/>
        </w:rPr>
      </w:pPr>
      <w:proofErr w:type="spellStart"/>
      <w:r w:rsidRPr="00F765ED">
        <w:rPr>
          <w:rFonts w:ascii="Arial" w:eastAsiaTheme="majorEastAsia" w:hAnsi="Arial" w:cs="Arial"/>
          <w:color w:val="000000" w:themeColor="text1"/>
        </w:rPr>
        <w:t>Termasuk</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makanan</w:t>
      </w:r>
      <w:proofErr w:type="spellEnd"/>
      <w:r w:rsidRPr="00F765ED">
        <w:rPr>
          <w:rFonts w:ascii="Arial" w:eastAsiaTheme="majorEastAsia" w:hAnsi="Arial" w:cs="Arial"/>
          <w:color w:val="000000" w:themeColor="text1"/>
        </w:rPr>
        <w:t xml:space="preserve"> yang </w:t>
      </w:r>
      <w:proofErr w:type="spellStart"/>
      <w:r w:rsidRPr="00F765ED">
        <w:rPr>
          <w:rFonts w:ascii="Arial" w:eastAsiaTheme="majorEastAsia" w:hAnsi="Arial" w:cs="Arial"/>
          <w:color w:val="000000" w:themeColor="text1"/>
        </w:rPr>
        <w:t>dimasak</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dengan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aman</w:t>
      </w:r>
      <w:proofErr w:type="spellEnd"/>
      <w:r w:rsidRPr="00F765ED">
        <w:rPr>
          <w:rFonts w:ascii="Arial" w:eastAsiaTheme="majorEastAsia" w:hAnsi="Arial" w:cs="Arial"/>
          <w:color w:val="000000" w:themeColor="text1"/>
        </w:rPr>
        <w:t xml:space="preserve"> dan </w:t>
      </w:r>
      <w:proofErr w:type="spellStart"/>
      <w:r w:rsidRPr="00F765ED">
        <w:rPr>
          <w:rFonts w:ascii="Arial" w:eastAsiaTheme="majorEastAsia" w:hAnsi="Arial" w:cs="Arial"/>
          <w:color w:val="000000" w:themeColor="text1"/>
        </w:rPr>
        <w:t>siap</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santap</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dapat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terkontaminasi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siang</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dengan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patogen</w:t>
      </w:r>
      <w:proofErr w:type="spellEnd"/>
      <w:r w:rsidRPr="00F765ED">
        <w:rPr>
          <w:rFonts w:ascii="Arial" w:eastAsiaTheme="majorEastAsia" w:hAnsi="Arial" w:cs="Arial"/>
          <w:color w:val="000000" w:themeColor="text1"/>
        </w:rPr>
        <w:t xml:space="preserve"> yang </w:t>
      </w:r>
      <w:proofErr w:type="spellStart"/>
      <w:r w:rsidRPr="00F765ED">
        <w:rPr>
          <w:rFonts w:ascii="Arial" w:eastAsiaTheme="majorEastAsia" w:hAnsi="Arial" w:cs="Arial"/>
          <w:color w:val="000000" w:themeColor="text1"/>
        </w:rPr>
        <w:t>berpindah</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dari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produk</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telur</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mentah</w:t>
      </w:r>
      <w:proofErr w:type="spellEnd"/>
      <w:r w:rsidRPr="00F765ED">
        <w:rPr>
          <w:rFonts w:ascii="Arial" w:eastAsiaTheme="majorEastAsia" w:hAnsi="Arial" w:cs="Arial"/>
          <w:color w:val="000000" w:themeColor="text1"/>
        </w:rPr>
        <w:t xml:space="preserve"> dan </w:t>
      </w:r>
      <w:proofErr w:type="spellStart"/>
      <w:r w:rsidRPr="00F765ED">
        <w:rPr>
          <w:rFonts w:ascii="Arial" w:eastAsiaTheme="majorEastAsia" w:hAnsi="Arial" w:cs="Arial"/>
          <w:color w:val="000000" w:themeColor="text1"/>
        </w:rPr>
        <w:t>daging</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mentah</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unggas</w:t>
      </w:r>
      <w:proofErr w:type="spellEnd"/>
      <w:r w:rsidRPr="00F765ED">
        <w:rPr>
          <w:rFonts w:ascii="Arial" w:eastAsiaTheme="majorEastAsia" w:hAnsi="Arial" w:cs="Arial"/>
          <w:color w:val="000000" w:themeColor="text1"/>
        </w:rPr>
        <w:t xml:space="preserve">, dan </w:t>
      </w:r>
      <w:proofErr w:type="spellStart"/>
      <w:r w:rsidRPr="00F765ED">
        <w:rPr>
          <w:rFonts w:ascii="Arial" w:eastAsiaTheme="majorEastAsia" w:hAnsi="Arial" w:cs="Arial"/>
          <w:color w:val="000000" w:themeColor="text1"/>
        </w:rPr>
        <w:t>produk</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makanan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laut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beserta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sarinya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produk</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terkontaminasi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lainnya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atau</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dari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penjamah</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makanan</w:t>
      </w:r>
      <w:proofErr w:type="spellEnd"/>
      <w:r w:rsidRPr="00F765ED">
        <w:rPr>
          <w:rFonts w:ascii="Arial" w:eastAsiaTheme="majorEastAsia" w:hAnsi="Arial" w:cs="Arial"/>
          <w:color w:val="000000" w:themeColor="text1"/>
        </w:rPr>
        <w:t xml:space="preserve"> yang </w:t>
      </w:r>
      <w:proofErr w:type="spellStart"/>
      <w:r w:rsidRPr="00F765ED">
        <w:rPr>
          <w:rFonts w:ascii="Arial" w:eastAsiaTheme="majorEastAsia" w:hAnsi="Arial" w:cs="Arial"/>
          <w:color w:val="000000" w:themeColor="text1"/>
        </w:rPr>
        <w:t>kurang</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menjaga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kebersihan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pribadi</w:t>
      </w:r>
      <w:proofErr w:type="spellEnd"/>
      <w:r w:rsidRPr="00F765ED">
        <w:rPr>
          <w:rFonts w:ascii="Arial" w:eastAsiaTheme="majorEastAsia" w:hAnsi="Arial" w:cs="Arial"/>
          <w:color w:val="000000" w:themeColor="text1"/>
        </w:rPr>
        <w:t>.</w:t>
      </w:r>
    </w:p>
    <w:p w14:paraId="43114987" w14:textId="77777777" w:rsidR="005E75CE" w:rsidRPr="005E75CE" w:rsidRDefault="005E75CE" w:rsidP="005E75CE">
      <w:pPr>
        <w:pStyle w:val="Heading2"/>
        <w:ind w:firstLine="284"/>
        <w:rPr>
          <w:color w:val="000000" w:themeColor="text1"/>
        </w:rPr>
      </w:pPr>
      <w:bookmarkStart w:id="19" w:name="_Toc190624122"/>
      <w:bookmarkStart w:id="20" w:name="_Toc207209887"/>
      <w:r w:rsidRPr="005E75CE">
        <w:rPr>
          <w:color w:val="000000" w:themeColor="text1"/>
        </w:rPr>
        <w:t>E.2 Faktor-</w:t>
      </w:r>
      <w:proofErr w:type="spellStart"/>
      <w:r w:rsidRPr="005E75CE">
        <w:rPr>
          <w:color w:val="000000" w:themeColor="text1"/>
        </w:rPr>
        <w:t>faktor</w:t>
      </w:r>
      <w:proofErr w:type="spellEnd"/>
      <w:r w:rsidRPr="005E75CE">
        <w:rPr>
          <w:color w:val="000000" w:themeColor="text1"/>
        </w:rPr>
        <w:t xml:space="preserve"> </w:t>
      </w:r>
      <w:proofErr w:type="spellStart"/>
      <w:r w:rsidRPr="005E75CE">
        <w:rPr>
          <w:color w:val="000000" w:themeColor="text1"/>
        </w:rPr>
        <w:t>Pengaruh</w:t>
      </w:r>
      <w:proofErr w:type="spellEnd"/>
      <w:r w:rsidRPr="005E75CE">
        <w:rPr>
          <w:color w:val="000000" w:themeColor="text1"/>
        </w:rPr>
        <w:t xml:space="preserve"> </w:t>
      </w:r>
      <w:proofErr w:type="spellStart"/>
      <w:r w:rsidRPr="005E75CE">
        <w:rPr>
          <w:color w:val="000000" w:themeColor="text1"/>
        </w:rPr>
        <w:t>Pertumbuhan</w:t>
      </w:r>
      <w:proofErr w:type="spellEnd"/>
      <w:r w:rsidRPr="005E75CE">
        <w:rPr>
          <w:color w:val="000000" w:themeColor="text1"/>
        </w:rPr>
        <w:t xml:space="preserve"> </w:t>
      </w:r>
      <w:proofErr w:type="spellStart"/>
      <w:r w:rsidRPr="005E75CE">
        <w:rPr>
          <w:color w:val="000000" w:themeColor="text1"/>
        </w:rPr>
        <w:t>Mikroba</w:t>
      </w:r>
      <w:proofErr w:type="spellEnd"/>
      <w:r w:rsidRPr="005E75CE">
        <w:rPr>
          <w:color w:val="000000" w:themeColor="text1"/>
        </w:rPr>
        <w:t xml:space="preserve"> Pada </w:t>
      </w:r>
      <w:proofErr w:type="spellStart"/>
      <w:r w:rsidRPr="005E75CE">
        <w:rPr>
          <w:color w:val="000000" w:themeColor="text1"/>
        </w:rPr>
        <w:t>Makanan</w:t>
      </w:r>
      <w:bookmarkEnd w:id="19"/>
      <w:bookmarkEnd w:id="20"/>
      <w:proofErr w:type="spellEnd"/>
    </w:p>
    <w:p w14:paraId="093EA2A7" w14:textId="77777777" w:rsidR="005E75CE" w:rsidRPr="00F765ED" w:rsidRDefault="005E75CE" w:rsidP="005E75CE">
      <w:pPr>
        <w:pStyle w:val="NormalWeb"/>
        <w:spacing w:line="360" w:lineRule="auto"/>
        <w:ind w:left="720" w:firstLine="390"/>
        <w:jc w:val="both"/>
        <w:rPr>
          <w:rFonts w:ascii="Arial" w:eastAsiaTheme="majorEastAsia" w:hAnsi="Arial" w:cs="Arial"/>
          <w:color w:val="000000" w:themeColor="text1"/>
        </w:rPr>
      </w:pPr>
      <w:proofErr w:type="spellStart"/>
      <w:r w:rsidRPr="005E75CE">
        <w:rPr>
          <w:rFonts w:ascii="Arial" w:eastAsiaTheme="majorEastAsia" w:hAnsi="Arial" w:cs="Arial"/>
          <w:color w:val="000000" w:themeColor="text1"/>
        </w:rPr>
        <w:t>Mikroba</w:t>
      </w:r>
      <w:proofErr w:type="spellEnd"/>
      <w:r w:rsidRPr="005E75CE">
        <w:rPr>
          <w:rFonts w:ascii="Arial" w:eastAsiaTheme="majorEastAsia" w:hAnsi="Arial" w:cs="Arial"/>
          <w:color w:val="000000" w:themeColor="text1"/>
        </w:rPr>
        <w:t xml:space="preserve"> pada </w:t>
      </w:r>
      <w:proofErr w:type="spellStart"/>
      <w:r w:rsidRPr="005E75CE">
        <w:rPr>
          <w:rFonts w:ascii="Arial" w:eastAsiaTheme="majorEastAsia" w:hAnsi="Arial" w:cs="Arial"/>
          <w:color w:val="000000" w:themeColor="text1"/>
        </w:rPr>
        <w:t>Makanan</w:t>
      </w:r>
      <w:proofErr w:type="spellEnd"/>
      <w:r w:rsidRPr="005E75CE">
        <w:rPr>
          <w:rFonts w:ascii="Arial" w:eastAsiaTheme="majorEastAsia" w:hAnsi="Arial" w:cs="Arial"/>
          <w:color w:val="000000" w:themeColor="text1"/>
        </w:rPr>
        <w:t xml:space="preserve"> </w:t>
      </w:r>
      <w:proofErr w:type="spellStart"/>
      <w:r w:rsidRPr="005E75CE">
        <w:rPr>
          <w:rFonts w:ascii="Arial" w:eastAsiaTheme="majorEastAsia" w:hAnsi="Arial" w:cs="Arial"/>
          <w:color w:val="000000" w:themeColor="text1"/>
        </w:rPr>
        <w:t>Mikroba</w:t>
      </w:r>
      <w:proofErr w:type="spellEnd"/>
      <w:r w:rsidRPr="005E75CE">
        <w:rPr>
          <w:rFonts w:ascii="Arial" w:eastAsiaTheme="majorEastAsia" w:hAnsi="Arial" w:cs="Arial"/>
          <w:color w:val="000000" w:themeColor="text1"/>
        </w:rPr>
        <w:t xml:space="preserve"> yang </w:t>
      </w:r>
      <w:proofErr w:type="spellStart"/>
      <w:r w:rsidRPr="005E75CE">
        <w:rPr>
          <w:rFonts w:ascii="Arial" w:eastAsiaTheme="majorEastAsia" w:hAnsi="Arial" w:cs="Arial"/>
          <w:color w:val="000000" w:themeColor="text1"/>
        </w:rPr>
        <w:t>tumbuh</w:t>
      </w:r>
      <w:proofErr w:type="spellEnd"/>
      <w:r w:rsidRPr="005E75CE">
        <w:rPr>
          <w:rFonts w:ascii="Arial" w:eastAsiaTheme="majorEastAsia" w:hAnsi="Arial" w:cs="Arial"/>
          <w:color w:val="000000" w:themeColor="text1"/>
        </w:rPr>
        <w:t xml:space="preserve"> </w:t>
      </w:r>
      <w:proofErr w:type="spellStart"/>
      <w:r w:rsidRPr="005E75CE">
        <w:rPr>
          <w:rFonts w:ascii="Arial" w:eastAsiaTheme="majorEastAsia" w:hAnsi="Arial" w:cs="Arial"/>
          <w:color w:val="000000" w:themeColor="text1"/>
        </w:rPr>
        <w:t>dalam</w:t>
      </w:r>
      <w:proofErr w:type="spellEnd"/>
      <w:r w:rsidRPr="005E75CE">
        <w:rPr>
          <w:rFonts w:ascii="Arial" w:eastAsiaTheme="majorEastAsia" w:hAnsi="Arial" w:cs="Arial"/>
          <w:color w:val="000000" w:themeColor="text1"/>
        </w:rPr>
        <w:t xml:space="preserve"> </w:t>
      </w:r>
      <w:proofErr w:type="spellStart"/>
      <w:r w:rsidRPr="005E75CE">
        <w:rPr>
          <w:rFonts w:ascii="Arial" w:eastAsiaTheme="majorEastAsia" w:hAnsi="Arial" w:cs="Arial"/>
          <w:color w:val="000000" w:themeColor="text1"/>
        </w:rPr>
        <w:t>makanan</w:t>
      </w:r>
      <w:proofErr w:type="spellEnd"/>
      <w:r w:rsidRPr="005E75CE">
        <w:rPr>
          <w:rFonts w:ascii="Arial" w:eastAsiaTheme="majorEastAsia" w:hAnsi="Arial" w:cs="Arial"/>
          <w:color w:val="000000" w:themeColor="text1"/>
        </w:rPr>
        <w:t xml:space="preserve"> </w:t>
      </w:r>
      <w:proofErr w:type="spellStart"/>
      <w:r w:rsidRPr="005E75CE">
        <w:rPr>
          <w:rFonts w:ascii="Arial" w:eastAsiaTheme="majorEastAsia" w:hAnsi="Arial" w:cs="Arial"/>
          <w:color w:val="000000" w:themeColor="text1"/>
        </w:rPr>
        <w:t>sehingga</w:t>
      </w:r>
      <w:proofErr w:type="spellEnd"/>
      <w:r w:rsidRPr="005E75CE">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menjadi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patogen</w:t>
      </w:r>
      <w:proofErr w:type="spellEnd"/>
      <w:r w:rsidRPr="00F765ED">
        <w:rPr>
          <w:rFonts w:ascii="Arial" w:eastAsiaTheme="majorEastAsia" w:hAnsi="Arial" w:cs="Arial"/>
          <w:color w:val="000000" w:themeColor="text1"/>
        </w:rPr>
        <w:t xml:space="preserve"> dan </w:t>
      </w:r>
      <w:proofErr w:type="spellStart"/>
      <w:r w:rsidRPr="00F765ED">
        <w:rPr>
          <w:rFonts w:ascii="Arial" w:eastAsiaTheme="majorEastAsia" w:hAnsi="Arial" w:cs="Arial"/>
          <w:color w:val="000000" w:themeColor="text1"/>
        </w:rPr>
        <w:t>menyebabkan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penyakit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atau</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gangguan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kesehatan</w:t>
      </w:r>
      <w:proofErr w:type="spellEnd"/>
      <w:r w:rsidRPr="00F765ED">
        <w:rPr>
          <w:rFonts w:ascii="Arial" w:eastAsiaTheme="majorEastAsia" w:hAnsi="Arial" w:cs="Arial"/>
          <w:color w:val="000000" w:themeColor="text1"/>
        </w:rPr>
        <w:t xml:space="preserve"> pada </w:t>
      </w:r>
      <w:proofErr w:type="spellStart"/>
      <w:r w:rsidRPr="00F765ED">
        <w:rPr>
          <w:rFonts w:ascii="Arial" w:eastAsiaTheme="majorEastAsia" w:hAnsi="Arial" w:cs="Arial"/>
          <w:color w:val="000000" w:themeColor="text1"/>
        </w:rPr>
        <w:t>manusia</w:t>
      </w:r>
      <w:proofErr w:type="spellEnd"/>
      <w:r w:rsidRPr="00F765ED">
        <w:rPr>
          <w:rFonts w:ascii="Arial" w:eastAsiaTheme="majorEastAsia" w:hAnsi="Arial" w:cs="Arial"/>
          <w:color w:val="000000" w:themeColor="text1"/>
        </w:rPr>
        <w:t xml:space="preserve"> dan </w:t>
      </w:r>
      <w:proofErr w:type="spellStart"/>
      <w:r w:rsidRPr="00F765ED">
        <w:rPr>
          <w:rFonts w:ascii="Arial" w:eastAsiaTheme="majorEastAsia" w:hAnsi="Arial" w:cs="Arial"/>
          <w:color w:val="000000" w:themeColor="text1"/>
        </w:rPr>
        <w:t>makhluk</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hidup</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pertumbuhannya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dipengaruhi</w:t>
      </w:r>
      <w:proofErr w:type="spellEnd"/>
      <w:r w:rsidRPr="00F765ED">
        <w:rPr>
          <w:rFonts w:ascii="Arial" w:eastAsiaTheme="majorEastAsia" w:hAnsi="Arial" w:cs="Arial"/>
          <w:color w:val="000000" w:themeColor="text1"/>
        </w:rPr>
        <w:t xml:space="preserve"> oleh </w:t>
      </w:r>
      <w:proofErr w:type="spellStart"/>
      <w:r w:rsidRPr="00F765ED">
        <w:rPr>
          <w:rFonts w:ascii="Arial" w:eastAsiaTheme="majorEastAsia" w:hAnsi="Arial" w:cs="Arial"/>
          <w:color w:val="000000" w:themeColor="text1"/>
        </w:rPr>
        <w:t>beberapa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faktor</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sebagai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berikut</w:t>
      </w:r>
      <w:proofErr w:type="spellEnd"/>
      <w:r w:rsidRPr="00F765ED">
        <w:rPr>
          <w:rFonts w:ascii="Arial" w:eastAsiaTheme="majorEastAsia" w:hAnsi="Arial" w:cs="Arial"/>
          <w:color w:val="000000" w:themeColor="text1"/>
        </w:rPr>
        <w:t>:</w:t>
      </w:r>
    </w:p>
    <w:p w14:paraId="42F295A4" w14:textId="77777777" w:rsidR="005E75CE" w:rsidRPr="00F765ED" w:rsidRDefault="005E75CE" w:rsidP="005E75CE">
      <w:pPr>
        <w:pStyle w:val="NormalWeb"/>
        <w:numPr>
          <w:ilvl w:val="0"/>
          <w:numId w:val="3"/>
        </w:numPr>
        <w:spacing w:line="360" w:lineRule="auto"/>
        <w:jc w:val="both"/>
        <w:rPr>
          <w:rFonts w:ascii="Arial" w:eastAsiaTheme="majorEastAsia" w:hAnsi="Arial" w:cs="Arial"/>
          <w:color w:val="000000" w:themeColor="text1"/>
        </w:rPr>
      </w:pPr>
      <w:r w:rsidRPr="00F765ED">
        <w:rPr>
          <w:rFonts w:ascii="Arial" w:eastAsiaTheme="majorEastAsia" w:hAnsi="Arial" w:cs="Arial"/>
          <w:color w:val="000000" w:themeColor="text1"/>
        </w:rPr>
        <w:t xml:space="preserve">Faktor </w:t>
      </w:r>
      <w:proofErr w:type="spellStart"/>
      <w:r w:rsidRPr="00F765ED">
        <w:rPr>
          <w:rFonts w:ascii="Arial" w:eastAsiaTheme="majorEastAsia" w:hAnsi="Arial" w:cs="Arial"/>
          <w:color w:val="000000" w:themeColor="text1"/>
        </w:rPr>
        <w:t>intrinsik</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merupakan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sifat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fisik</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kimia</w:t>
      </w:r>
      <w:proofErr w:type="spellEnd"/>
      <w:r w:rsidRPr="00F765ED">
        <w:rPr>
          <w:rFonts w:ascii="Arial" w:eastAsiaTheme="majorEastAsia" w:hAnsi="Arial" w:cs="Arial"/>
          <w:color w:val="000000" w:themeColor="text1"/>
        </w:rPr>
        <w:t xml:space="preserve"> dan </w:t>
      </w:r>
      <w:proofErr w:type="spellStart"/>
      <w:r w:rsidRPr="00F765ED">
        <w:rPr>
          <w:rFonts w:ascii="Arial" w:eastAsiaTheme="majorEastAsia" w:hAnsi="Arial" w:cs="Arial"/>
          <w:color w:val="000000" w:themeColor="text1"/>
        </w:rPr>
        <w:t>struktur</w:t>
      </w:r>
      <w:proofErr w:type="spellEnd"/>
      <w:r w:rsidRPr="00F765ED">
        <w:rPr>
          <w:rFonts w:ascii="Arial" w:eastAsiaTheme="majorEastAsia" w:hAnsi="Arial" w:cs="Arial"/>
          <w:color w:val="000000" w:themeColor="text1"/>
        </w:rPr>
        <w:t xml:space="preserve"> yang </w:t>
      </w:r>
      <w:proofErr w:type="spellStart"/>
      <w:r w:rsidRPr="00F765ED">
        <w:rPr>
          <w:rFonts w:ascii="Arial" w:eastAsiaTheme="majorEastAsia" w:hAnsi="Arial" w:cs="Arial"/>
          <w:color w:val="000000" w:themeColor="text1"/>
        </w:rPr>
        <w:t>dimiliki</w:t>
      </w:r>
      <w:proofErr w:type="spellEnd"/>
      <w:r w:rsidRPr="00F765ED">
        <w:rPr>
          <w:rFonts w:ascii="Arial" w:eastAsiaTheme="majorEastAsia" w:hAnsi="Arial" w:cs="Arial"/>
          <w:color w:val="000000" w:themeColor="text1"/>
        </w:rPr>
        <w:t xml:space="preserve"> oleh </w:t>
      </w:r>
      <w:proofErr w:type="spellStart"/>
      <w:r w:rsidRPr="00F765ED">
        <w:rPr>
          <w:rFonts w:ascii="Arial" w:eastAsiaTheme="majorEastAsia" w:hAnsi="Arial" w:cs="Arial"/>
          <w:color w:val="000000" w:themeColor="text1"/>
        </w:rPr>
        <w:t>bahan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pangan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tersebut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seperti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kandungan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nutrisi</w:t>
      </w:r>
      <w:proofErr w:type="spellEnd"/>
      <w:r w:rsidRPr="00F765ED">
        <w:rPr>
          <w:rFonts w:ascii="Arial" w:eastAsiaTheme="majorEastAsia" w:hAnsi="Arial" w:cs="Arial"/>
          <w:color w:val="000000" w:themeColor="text1"/>
        </w:rPr>
        <w:t xml:space="preserve"> dan pH </w:t>
      </w:r>
      <w:proofErr w:type="spellStart"/>
      <w:r w:rsidRPr="00F765ED">
        <w:rPr>
          <w:rFonts w:ascii="Arial" w:eastAsiaTheme="majorEastAsia" w:hAnsi="Arial" w:cs="Arial"/>
          <w:color w:val="000000" w:themeColor="text1"/>
        </w:rPr>
        <w:t>bagi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mikroba</w:t>
      </w:r>
      <w:proofErr w:type="spellEnd"/>
    </w:p>
    <w:p w14:paraId="6F639E86" w14:textId="77777777" w:rsidR="005E75CE" w:rsidRPr="00F765ED" w:rsidRDefault="005E75CE" w:rsidP="005E75CE">
      <w:pPr>
        <w:pStyle w:val="NormalWeb"/>
        <w:numPr>
          <w:ilvl w:val="0"/>
          <w:numId w:val="3"/>
        </w:numPr>
        <w:spacing w:line="360" w:lineRule="auto"/>
        <w:jc w:val="both"/>
        <w:rPr>
          <w:rFonts w:ascii="Arial" w:eastAsiaTheme="majorEastAsia" w:hAnsi="Arial" w:cs="Arial"/>
          <w:color w:val="000000" w:themeColor="text1"/>
        </w:rPr>
      </w:pPr>
      <w:r w:rsidRPr="00F765ED">
        <w:rPr>
          <w:rFonts w:ascii="Arial" w:eastAsiaTheme="majorEastAsia" w:hAnsi="Arial" w:cs="Arial"/>
          <w:color w:val="000000" w:themeColor="text1"/>
        </w:rPr>
        <w:t xml:space="preserve">Faktor </w:t>
      </w:r>
      <w:proofErr w:type="spellStart"/>
      <w:r w:rsidRPr="00F765ED">
        <w:rPr>
          <w:rFonts w:ascii="Arial" w:eastAsiaTheme="majorEastAsia" w:hAnsi="Arial" w:cs="Arial"/>
          <w:color w:val="000000" w:themeColor="text1"/>
        </w:rPr>
        <w:t>ekstrinsik</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yaitu</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kondisi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lingkungan</w:t>
      </w:r>
      <w:proofErr w:type="spellEnd"/>
      <w:r w:rsidRPr="00F765ED">
        <w:rPr>
          <w:rFonts w:ascii="Arial" w:eastAsiaTheme="majorEastAsia" w:hAnsi="Arial" w:cs="Arial"/>
          <w:color w:val="000000" w:themeColor="text1"/>
        </w:rPr>
        <w:t xml:space="preserve"> pada </w:t>
      </w:r>
      <w:proofErr w:type="spellStart"/>
      <w:r w:rsidRPr="00F765ED">
        <w:rPr>
          <w:rFonts w:ascii="Arial" w:eastAsiaTheme="majorEastAsia" w:hAnsi="Arial" w:cs="Arial"/>
          <w:color w:val="000000" w:themeColor="text1"/>
        </w:rPr>
        <w:t>penanganan</w:t>
      </w:r>
      <w:proofErr w:type="spellEnd"/>
      <w:r w:rsidRPr="00F765ED">
        <w:rPr>
          <w:rFonts w:ascii="Arial" w:eastAsiaTheme="majorEastAsia" w:hAnsi="Arial" w:cs="Arial"/>
          <w:color w:val="000000" w:themeColor="text1"/>
        </w:rPr>
        <w:t xml:space="preserve"> dan </w:t>
      </w:r>
      <w:proofErr w:type="spellStart"/>
      <w:r w:rsidRPr="00F765ED">
        <w:rPr>
          <w:rFonts w:ascii="Arial" w:eastAsiaTheme="majorEastAsia" w:hAnsi="Arial" w:cs="Arial"/>
          <w:color w:val="000000" w:themeColor="text1"/>
        </w:rPr>
        <w:t>penyimpanan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bahan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pangan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seperti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suhu</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kelembaban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susunan</w:t>
      </w:r>
      <w:proofErr w:type="spellEnd"/>
      <w:r w:rsidRPr="00F765ED">
        <w:rPr>
          <w:rFonts w:ascii="Arial" w:eastAsiaTheme="majorEastAsia" w:hAnsi="Arial" w:cs="Arial"/>
          <w:color w:val="000000" w:themeColor="text1"/>
        </w:rPr>
        <w:t xml:space="preserve"> gas di </w:t>
      </w:r>
      <w:proofErr w:type="spellStart"/>
      <w:r w:rsidRPr="00F765ED">
        <w:rPr>
          <w:rFonts w:ascii="Arial" w:eastAsiaTheme="majorEastAsia" w:hAnsi="Arial" w:cs="Arial"/>
          <w:color w:val="000000" w:themeColor="text1"/>
        </w:rPr>
        <w:t>atmosfer</w:t>
      </w:r>
      <w:proofErr w:type="spellEnd"/>
    </w:p>
    <w:p w14:paraId="5BC574BD" w14:textId="77777777" w:rsidR="005E75CE" w:rsidRPr="00F765ED" w:rsidRDefault="005E75CE" w:rsidP="005E75CE">
      <w:pPr>
        <w:pStyle w:val="NormalWeb"/>
        <w:spacing w:line="360" w:lineRule="auto"/>
        <w:ind w:left="720"/>
        <w:jc w:val="both"/>
        <w:rPr>
          <w:rFonts w:ascii="Arial" w:eastAsiaTheme="majorEastAsia" w:hAnsi="Arial" w:cs="Arial"/>
          <w:color w:val="000000" w:themeColor="text1"/>
        </w:rPr>
      </w:pPr>
      <w:r w:rsidRPr="00F765ED">
        <w:rPr>
          <w:rFonts w:ascii="Arial" w:eastAsiaTheme="majorEastAsia" w:hAnsi="Arial" w:cs="Arial"/>
          <w:color w:val="000000" w:themeColor="text1"/>
        </w:rPr>
        <w:t xml:space="preserve">(3) Faktor </w:t>
      </w:r>
      <w:proofErr w:type="spellStart"/>
      <w:r w:rsidRPr="00F765ED">
        <w:rPr>
          <w:rFonts w:ascii="Arial" w:eastAsiaTheme="majorEastAsia" w:hAnsi="Arial" w:cs="Arial"/>
          <w:color w:val="000000" w:themeColor="text1"/>
        </w:rPr>
        <w:t>imp</w:t>
      </w:r>
      <w:r>
        <w:rPr>
          <w:rFonts w:ascii="Arial" w:eastAsiaTheme="majorEastAsia" w:hAnsi="Arial" w:cs="Arial"/>
          <w:color w:val="000000" w:themeColor="text1"/>
        </w:rPr>
        <w:t>l</w:t>
      </w:r>
      <w:r w:rsidRPr="00F765ED">
        <w:rPr>
          <w:rFonts w:ascii="Arial" w:eastAsiaTheme="majorEastAsia" w:hAnsi="Arial" w:cs="Arial"/>
          <w:color w:val="000000" w:themeColor="text1"/>
        </w:rPr>
        <w:t>isit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merupakan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sifat-sifat</w:t>
      </w:r>
      <w:proofErr w:type="spellEnd"/>
      <w:r w:rsidRPr="00F765ED">
        <w:rPr>
          <w:rFonts w:ascii="Arial" w:eastAsiaTheme="majorEastAsia" w:hAnsi="Arial" w:cs="Arial"/>
          <w:color w:val="000000" w:themeColor="text1"/>
        </w:rPr>
        <w:t xml:space="preserve"> yang </w:t>
      </w:r>
      <w:proofErr w:type="spellStart"/>
      <w:r w:rsidRPr="00F765ED">
        <w:rPr>
          <w:rFonts w:ascii="Arial" w:eastAsiaTheme="majorEastAsia" w:hAnsi="Arial" w:cs="Arial"/>
          <w:color w:val="000000" w:themeColor="text1"/>
        </w:rPr>
        <w:t>dimiliki</w:t>
      </w:r>
      <w:proofErr w:type="spellEnd"/>
      <w:r w:rsidRPr="00F765ED">
        <w:rPr>
          <w:rFonts w:ascii="Arial" w:eastAsiaTheme="majorEastAsia" w:hAnsi="Arial" w:cs="Arial"/>
          <w:color w:val="000000" w:themeColor="text1"/>
        </w:rPr>
        <w:t xml:space="preserve"> oleh </w:t>
      </w:r>
      <w:proofErr w:type="spellStart"/>
      <w:r w:rsidRPr="00F765ED">
        <w:rPr>
          <w:rFonts w:ascii="Arial" w:eastAsiaTheme="majorEastAsia" w:hAnsi="Arial" w:cs="Arial"/>
          <w:color w:val="000000" w:themeColor="text1"/>
        </w:rPr>
        <w:t>mikroba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itu</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sendiri</w:t>
      </w:r>
      <w:proofErr w:type="spellEnd"/>
      <w:r w:rsidRPr="00F765ED">
        <w:rPr>
          <w:rFonts w:ascii="Arial" w:eastAsiaTheme="majorEastAsia" w:hAnsi="Arial" w:cs="Arial"/>
          <w:color w:val="000000" w:themeColor="text1"/>
        </w:rPr>
        <w:t>.</w:t>
      </w:r>
    </w:p>
    <w:p w14:paraId="411C4C74" w14:textId="77777777" w:rsidR="005E75CE" w:rsidRPr="00F765ED" w:rsidRDefault="005E75CE" w:rsidP="005E75CE">
      <w:pPr>
        <w:pStyle w:val="NormalWeb"/>
        <w:spacing w:line="360" w:lineRule="auto"/>
        <w:ind w:left="720"/>
        <w:jc w:val="both"/>
        <w:rPr>
          <w:rFonts w:ascii="Arial" w:eastAsiaTheme="majorEastAsia" w:hAnsi="Arial" w:cs="Arial"/>
          <w:color w:val="000000" w:themeColor="text1"/>
        </w:rPr>
      </w:pPr>
      <w:r w:rsidRPr="00F765ED">
        <w:rPr>
          <w:rFonts w:ascii="Arial" w:eastAsiaTheme="majorEastAsia" w:hAnsi="Arial" w:cs="Arial"/>
          <w:color w:val="000000" w:themeColor="text1"/>
        </w:rPr>
        <w:lastRenderedPageBreak/>
        <w:t xml:space="preserve">(4) Faktor </w:t>
      </w:r>
      <w:proofErr w:type="spellStart"/>
      <w:r w:rsidRPr="00F765ED">
        <w:rPr>
          <w:rFonts w:ascii="Arial" w:eastAsiaTheme="majorEastAsia" w:hAnsi="Arial" w:cs="Arial"/>
          <w:color w:val="000000" w:themeColor="text1"/>
        </w:rPr>
        <w:t>pengolahan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karena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perubahan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mikroba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awal</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sebagai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akibat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pengolahan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bahan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pangan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misanya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pemanasan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pendinginan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radiasi</w:t>
      </w:r>
      <w:proofErr w:type="spellEnd"/>
      <w:r w:rsidRPr="00F765ED">
        <w:rPr>
          <w:rFonts w:ascii="Arial" w:eastAsiaTheme="majorEastAsia" w:hAnsi="Arial" w:cs="Arial"/>
          <w:color w:val="000000" w:themeColor="text1"/>
        </w:rPr>
        <w:t xml:space="preserve">, dan </w:t>
      </w:r>
      <w:proofErr w:type="spellStart"/>
      <w:r w:rsidRPr="00F765ED">
        <w:rPr>
          <w:rFonts w:ascii="Arial" w:eastAsiaTheme="majorEastAsia" w:hAnsi="Arial" w:cs="Arial"/>
          <w:color w:val="000000" w:themeColor="text1"/>
        </w:rPr>
        <w:t>penambahan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pengawet</w:t>
      </w:r>
      <w:proofErr w:type="spellEnd"/>
      <w:r w:rsidRPr="00F765ED">
        <w:rPr>
          <w:rFonts w:ascii="Arial" w:eastAsiaTheme="majorEastAsia" w:hAnsi="Arial" w:cs="Arial"/>
          <w:color w:val="000000" w:themeColor="text1"/>
        </w:rPr>
        <w:t>.</w:t>
      </w:r>
    </w:p>
    <w:p w14:paraId="75ADD727" w14:textId="77777777" w:rsidR="005E75CE" w:rsidRPr="005E75CE" w:rsidRDefault="005E75CE" w:rsidP="005E75CE">
      <w:pPr>
        <w:pStyle w:val="Heading2"/>
        <w:numPr>
          <w:ilvl w:val="0"/>
          <w:numId w:val="41"/>
        </w:numPr>
        <w:jc w:val="both"/>
        <w:rPr>
          <w:color w:val="auto"/>
        </w:rPr>
      </w:pPr>
      <w:bookmarkStart w:id="21" w:name="_Toc190624123"/>
      <w:bookmarkStart w:id="22" w:name="_Toc198409676"/>
      <w:bookmarkStart w:id="23" w:name="_Toc207209888"/>
      <w:r w:rsidRPr="005E75CE">
        <w:rPr>
          <w:color w:val="auto"/>
        </w:rPr>
        <w:t xml:space="preserve">E.3 Jenis </w:t>
      </w:r>
      <w:proofErr w:type="spellStart"/>
      <w:r w:rsidRPr="005E75CE">
        <w:rPr>
          <w:color w:val="auto"/>
        </w:rPr>
        <w:t>Penyakit</w:t>
      </w:r>
      <w:proofErr w:type="spellEnd"/>
      <w:r w:rsidRPr="005E75CE">
        <w:rPr>
          <w:color w:val="auto"/>
        </w:rPr>
        <w:t xml:space="preserve"> </w:t>
      </w:r>
      <w:proofErr w:type="spellStart"/>
      <w:r w:rsidRPr="005E75CE">
        <w:rPr>
          <w:color w:val="auto"/>
        </w:rPr>
        <w:t>Ditularkan</w:t>
      </w:r>
      <w:bookmarkEnd w:id="21"/>
      <w:bookmarkEnd w:id="22"/>
      <w:bookmarkEnd w:id="23"/>
      <w:proofErr w:type="spellEnd"/>
    </w:p>
    <w:p w14:paraId="2923EB48" w14:textId="77777777" w:rsidR="005E75CE" w:rsidRPr="00F765ED" w:rsidRDefault="005E75CE" w:rsidP="005E75CE">
      <w:pPr>
        <w:pStyle w:val="NormalWeb"/>
        <w:numPr>
          <w:ilvl w:val="1"/>
          <w:numId w:val="41"/>
        </w:numPr>
        <w:spacing w:line="360" w:lineRule="auto"/>
        <w:jc w:val="both"/>
        <w:rPr>
          <w:rFonts w:ascii="Arial" w:eastAsiaTheme="majorEastAsia" w:hAnsi="Arial" w:cs="Arial"/>
          <w:color w:val="000000" w:themeColor="text1"/>
        </w:rPr>
      </w:pPr>
      <w:proofErr w:type="spellStart"/>
      <w:r w:rsidRPr="005E75CE">
        <w:rPr>
          <w:rFonts w:ascii="Arial" w:eastAsiaTheme="majorEastAsia" w:hAnsi="Arial" w:cs="Arial"/>
        </w:rPr>
        <w:t>Gangguan</w:t>
      </w:r>
      <w:proofErr w:type="spellEnd"/>
      <w:r w:rsidRPr="005E75CE">
        <w:rPr>
          <w:rFonts w:ascii="Arial" w:eastAsiaTheme="majorEastAsia" w:hAnsi="Arial" w:cs="Arial"/>
        </w:rPr>
        <w:t xml:space="preserve"> </w:t>
      </w:r>
      <w:proofErr w:type="spellStart"/>
      <w:r w:rsidRPr="005E75CE">
        <w:rPr>
          <w:rFonts w:ascii="Arial" w:eastAsiaTheme="majorEastAsia" w:hAnsi="Arial" w:cs="Arial"/>
        </w:rPr>
        <w:t>kesehatan</w:t>
      </w:r>
      <w:proofErr w:type="spellEnd"/>
      <w:r w:rsidRPr="005E75CE">
        <w:rPr>
          <w:rFonts w:ascii="Arial" w:eastAsiaTheme="majorEastAsia" w:hAnsi="Arial" w:cs="Arial"/>
        </w:rPr>
        <w:t xml:space="preserve"> yang </w:t>
      </w:r>
      <w:proofErr w:type="spellStart"/>
      <w:r w:rsidRPr="005E75CE">
        <w:rPr>
          <w:rFonts w:ascii="Arial" w:eastAsiaTheme="majorEastAsia" w:hAnsi="Arial" w:cs="Arial"/>
        </w:rPr>
        <w:t>timbul</w:t>
      </w:r>
      <w:proofErr w:type="spellEnd"/>
      <w:r w:rsidRPr="005E75CE">
        <w:rPr>
          <w:rFonts w:ascii="Arial" w:eastAsiaTheme="majorEastAsia" w:hAnsi="Arial" w:cs="Arial"/>
        </w:rPr>
        <w:t xml:space="preserve"> </w:t>
      </w:r>
      <w:proofErr w:type="spellStart"/>
      <w:r w:rsidRPr="005E75CE">
        <w:rPr>
          <w:rFonts w:ascii="Arial" w:eastAsiaTheme="majorEastAsia" w:hAnsi="Arial" w:cs="Arial"/>
        </w:rPr>
        <w:t>dari</w:t>
      </w:r>
      <w:proofErr w:type="spellEnd"/>
      <w:r w:rsidRPr="005E75CE">
        <w:rPr>
          <w:rFonts w:ascii="Arial" w:eastAsiaTheme="majorEastAsia" w:hAnsi="Arial" w:cs="Arial"/>
        </w:rPr>
        <w:t xml:space="preserve"> </w:t>
      </w:r>
      <w:proofErr w:type="spellStart"/>
      <w:r w:rsidRPr="00F765ED">
        <w:rPr>
          <w:rFonts w:ascii="Arial" w:eastAsiaTheme="majorEastAsia" w:hAnsi="Arial" w:cs="Arial"/>
          <w:color w:val="000000" w:themeColor="text1"/>
        </w:rPr>
        <w:t>mengkonsumsi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makanan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ini</w:t>
      </w:r>
      <w:proofErr w:type="spellEnd"/>
      <w:r w:rsidRPr="00F765ED">
        <w:rPr>
          <w:rFonts w:ascii="Arial" w:eastAsiaTheme="majorEastAsia" w:hAnsi="Arial" w:cs="Arial"/>
          <w:color w:val="000000" w:themeColor="text1"/>
        </w:rPr>
        <w:t xml:space="preserve"> salah </w:t>
      </w:r>
      <w:proofErr w:type="spellStart"/>
      <w:r w:rsidRPr="00F765ED">
        <w:rPr>
          <w:rFonts w:ascii="Arial" w:eastAsiaTheme="majorEastAsia" w:hAnsi="Arial" w:cs="Arial"/>
          <w:color w:val="000000" w:themeColor="text1"/>
        </w:rPr>
        <w:t>satunya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diakibatkan</w:t>
      </w:r>
      <w:proofErr w:type="spellEnd"/>
      <w:r w:rsidRPr="00F765ED">
        <w:rPr>
          <w:rFonts w:ascii="Arial" w:eastAsiaTheme="majorEastAsia" w:hAnsi="Arial" w:cs="Arial"/>
          <w:color w:val="000000" w:themeColor="text1"/>
        </w:rPr>
        <w:t xml:space="preserve"> oleh </w:t>
      </w:r>
      <w:proofErr w:type="spellStart"/>
      <w:r w:rsidRPr="00F765ED">
        <w:rPr>
          <w:rFonts w:ascii="Arial" w:eastAsiaTheme="majorEastAsia" w:hAnsi="Arial" w:cs="Arial"/>
          <w:color w:val="000000" w:themeColor="text1"/>
        </w:rPr>
        <w:t>mikroorganisme</w:t>
      </w:r>
      <w:proofErr w:type="spellEnd"/>
      <w:r w:rsidRPr="00F765ED">
        <w:rPr>
          <w:rFonts w:ascii="Arial" w:eastAsiaTheme="majorEastAsia" w:hAnsi="Arial" w:cs="Arial"/>
          <w:color w:val="000000" w:themeColor="text1"/>
        </w:rPr>
        <w:t xml:space="preserve"> yang </w:t>
      </w:r>
      <w:proofErr w:type="spellStart"/>
      <w:r w:rsidRPr="00F765ED">
        <w:rPr>
          <w:rFonts w:ascii="Arial" w:eastAsiaTheme="majorEastAsia" w:hAnsi="Arial" w:cs="Arial"/>
          <w:color w:val="000000" w:themeColor="text1"/>
        </w:rPr>
        <w:t>terdapat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dalam</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makanan</w:t>
      </w:r>
      <w:proofErr w:type="spellEnd"/>
      <w:r w:rsidRPr="00F765ED">
        <w:rPr>
          <w:rFonts w:ascii="Arial" w:eastAsiaTheme="majorEastAsia" w:hAnsi="Arial" w:cs="Arial"/>
          <w:color w:val="000000" w:themeColor="text1"/>
        </w:rPr>
        <w:t xml:space="preserve"> yang </w:t>
      </w:r>
      <w:proofErr w:type="spellStart"/>
      <w:r w:rsidRPr="00F765ED">
        <w:rPr>
          <w:rFonts w:ascii="Arial" w:eastAsiaTheme="majorEastAsia" w:hAnsi="Arial" w:cs="Arial"/>
          <w:color w:val="000000" w:themeColor="text1"/>
        </w:rPr>
        <w:t>kita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konsumsi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Penyakit</w:t>
      </w:r>
      <w:proofErr w:type="spellEnd"/>
      <w:r w:rsidRPr="00F765ED">
        <w:rPr>
          <w:rFonts w:ascii="Arial" w:eastAsiaTheme="majorEastAsia" w:hAnsi="Arial" w:cs="Arial"/>
          <w:color w:val="000000" w:themeColor="text1"/>
        </w:rPr>
        <w:t xml:space="preserve"> yang </w:t>
      </w:r>
      <w:proofErr w:type="spellStart"/>
      <w:r w:rsidRPr="00F765ED">
        <w:rPr>
          <w:rFonts w:ascii="Arial" w:eastAsiaTheme="majorEastAsia" w:hAnsi="Arial" w:cs="Arial"/>
          <w:color w:val="000000" w:themeColor="text1"/>
        </w:rPr>
        <w:t>timbul</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dapat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berupa</w:t>
      </w:r>
      <w:proofErr w:type="spellEnd"/>
      <w:r w:rsidRPr="00F765ED">
        <w:rPr>
          <w:rFonts w:ascii="Arial" w:eastAsiaTheme="majorEastAsia" w:hAnsi="Arial" w:cs="Arial"/>
          <w:color w:val="000000" w:themeColor="text1"/>
        </w:rPr>
        <w:t>:</w:t>
      </w:r>
    </w:p>
    <w:p w14:paraId="6205E339" w14:textId="77777777" w:rsidR="005E75CE" w:rsidRPr="00F765ED" w:rsidRDefault="005E75CE" w:rsidP="005E75CE">
      <w:pPr>
        <w:pStyle w:val="NormalWeb"/>
        <w:numPr>
          <w:ilvl w:val="0"/>
          <w:numId w:val="8"/>
        </w:numPr>
        <w:spacing w:line="360" w:lineRule="auto"/>
        <w:jc w:val="both"/>
        <w:rPr>
          <w:rFonts w:ascii="Arial" w:eastAsiaTheme="majorEastAsia" w:hAnsi="Arial" w:cs="Arial"/>
          <w:color w:val="000000" w:themeColor="text1"/>
        </w:rPr>
      </w:pPr>
      <w:proofErr w:type="spellStart"/>
      <w:r w:rsidRPr="00F765ED">
        <w:rPr>
          <w:rFonts w:ascii="Arial" w:eastAsiaTheme="majorEastAsia" w:hAnsi="Arial" w:cs="Arial"/>
          <w:color w:val="000000" w:themeColor="text1"/>
        </w:rPr>
        <w:t>Diare</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adalah</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penyakit</w:t>
      </w:r>
      <w:proofErr w:type="spellEnd"/>
      <w:r w:rsidRPr="00F765ED">
        <w:rPr>
          <w:rFonts w:ascii="Arial" w:eastAsiaTheme="majorEastAsia" w:hAnsi="Arial" w:cs="Arial"/>
          <w:color w:val="000000" w:themeColor="text1"/>
        </w:rPr>
        <w:t xml:space="preserve"> yang </w:t>
      </w:r>
      <w:proofErr w:type="spellStart"/>
      <w:r w:rsidRPr="00F765ED">
        <w:rPr>
          <w:rFonts w:ascii="Arial" w:eastAsiaTheme="majorEastAsia" w:hAnsi="Arial" w:cs="Arial"/>
          <w:color w:val="000000" w:themeColor="text1"/>
        </w:rPr>
        <w:t>membuat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penderitanya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menjadi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sering</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buang</w:t>
      </w:r>
      <w:proofErr w:type="spellEnd"/>
      <w:r w:rsidRPr="00F765ED">
        <w:rPr>
          <w:rFonts w:ascii="Arial" w:eastAsiaTheme="majorEastAsia" w:hAnsi="Arial" w:cs="Arial"/>
          <w:color w:val="000000" w:themeColor="text1"/>
        </w:rPr>
        <w:t xml:space="preserve"> air </w:t>
      </w:r>
      <w:proofErr w:type="spellStart"/>
      <w:r w:rsidRPr="00F765ED">
        <w:rPr>
          <w:rFonts w:ascii="Arial" w:eastAsiaTheme="majorEastAsia" w:hAnsi="Arial" w:cs="Arial"/>
          <w:color w:val="000000" w:themeColor="text1"/>
        </w:rPr>
        <w:t>besar</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dengan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kondisi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tinja</w:t>
      </w:r>
      <w:proofErr w:type="spellEnd"/>
      <w:r w:rsidRPr="00F765ED">
        <w:rPr>
          <w:rFonts w:ascii="Arial" w:eastAsiaTheme="majorEastAsia" w:hAnsi="Arial" w:cs="Arial"/>
          <w:color w:val="000000" w:themeColor="text1"/>
        </w:rPr>
        <w:t xml:space="preserve"> yang </w:t>
      </w:r>
      <w:proofErr w:type="spellStart"/>
      <w:r w:rsidRPr="00F765ED">
        <w:rPr>
          <w:rFonts w:ascii="Arial" w:eastAsiaTheme="majorEastAsia" w:hAnsi="Arial" w:cs="Arial"/>
          <w:color w:val="000000" w:themeColor="text1"/>
        </w:rPr>
        <w:t>encer</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Gejala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diare</w:t>
      </w:r>
      <w:proofErr w:type="spellEnd"/>
      <w:r w:rsidRPr="00F765ED">
        <w:rPr>
          <w:rFonts w:ascii="Arial" w:eastAsiaTheme="majorEastAsia" w:hAnsi="Arial" w:cs="Arial"/>
          <w:color w:val="000000" w:themeColor="text1"/>
        </w:rPr>
        <w:t xml:space="preserve"> yang </w:t>
      </w:r>
      <w:proofErr w:type="spellStart"/>
      <w:r w:rsidRPr="00F765ED">
        <w:rPr>
          <w:rFonts w:ascii="Arial" w:eastAsiaTheme="majorEastAsia" w:hAnsi="Arial" w:cs="Arial"/>
          <w:color w:val="000000" w:themeColor="text1"/>
        </w:rPr>
        <w:t>sering</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dialami</w:t>
      </w:r>
      <w:proofErr w:type="spellEnd"/>
      <w:r w:rsidRPr="00F765ED">
        <w:rPr>
          <w:rFonts w:ascii="Arial" w:eastAsiaTheme="majorEastAsia" w:hAnsi="Arial" w:cs="Arial"/>
          <w:color w:val="000000" w:themeColor="text1"/>
        </w:rPr>
        <w:t xml:space="preserve"> oleh </w:t>
      </w:r>
      <w:proofErr w:type="spellStart"/>
      <w:r w:rsidRPr="00F765ED">
        <w:rPr>
          <w:rFonts w:ascii="Arial" w:eastAsiaTheme="majorEastAsia" w:hAnsi="Arial" w:cs="Arial"/>
          <w:color w:val="000000" w:themeColor="text1"/>
        </w:rPr>
        <w:t>penderita</w:t>
      </w:r>
      <w:proofErr w:type="spellEnd"/>
      <w:r w:rsidRPr="00F765ED">
        <w:rPr>
          <w:rFonts w:ascii="Arial" w:eastAsiaTheme="majorEastAsia" w:hAnsi="Arial" w:cs="Arial"/>
          <w:color w:val="000000" w:themeColor="text1"/>
        </w:rPr>
        <w:t xml:space="preserve"> pada </w:t>
      </w:r>
      <w:proofErr w:type="spellStart"/>
      <w:r w:rsidRPr="00F765ED">
        <w:rPr>
          <w:rFonts w:ascii="Arial" w:eastAsiaTheme="majorEastAsia" w:hAnsi="Arial" w:cs="Arial"/>
          <w:color w:val="000000" w:themeColor="text1"/>
        </w:rPr>
        <w:t>umumnya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adalah</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perut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terasa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mual</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tinja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encer</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atau</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bahkan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berdarah</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mengaami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dehidrasi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pusing</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emas</w:t>
      </w:r>
      <w:proofErr w:type="spellEnd"/>
      <w:r w:rsidRPr="00F765ED">
        <w:rPr>
          <w:rFonts w:ascii="Arial" w:eastAsiaTheme="majorEastAsia" w:hAnsi="Arial" w:cs="Arial"/>
          <w:color w:val="000000" w:themeColor="text1"/>
        </w:rPr>
        <w:t xml:space="preserve">, dan </w:t>
      </w:r>
      <w:proofErr w:type="spellStart"/>
      <w:r w:rsidRPr="00F765ED">
        <w:rPr>
          <w:rFonts w:ascii="Arial" w:eastAsiaTheme="majorEastAsia" w:hAnsi="Arial" w:cs="Arial"/>
          <w:color w:val="000000" w:themeColor="text1"/>
        </w:rPr>
        <w:t>kulit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kering</w:t>
      </w:r>
      <w:proofErr w:type="spellEnd"/>
      <w:r w:rsidRPr="00F765ED">
        <w:rPr>
          <w:rFonts w:ascii="Arial" w:eastAsiaTheme="majorEastAsia" w:hAnsi="Arial" w:cs="Arial"/>
          <w:color w:val="000000" w:themeColor="text1"/>
        </w:rPr>
        <w:t xml:space="preserve">. Sebagian </w:t>
      </w:r>
      <w:proofErr w:type="spellStart"/>
      <w:r w:rsidRPr="00F765ED">
        <w:rPr>
          <w:rFonts w:ascii="Arial" w:eastAsiaTheme="majorEastAsia" w:hAnsi="Arial" w:cs="Arial"/>
          <w:color w:val="000000" w:themeColor="text1"/>
        </w:rPr>
        <w:t>besar</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diare</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disebabkan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infeksi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kuman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diusus</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besar</w:t>
      </w:r>
      <w:proofErr w:type="spellEnd"/>
      <w:r w:rsidRPr="00F765ED">
        <w:rPr>
          <w:rFonts w:ascii="Arial" w:eastAsiaTheme="majorEastAsia" w:hAnsi="Arial" w:cs="Arial"/>
          <w:color w:val="000000" w:themeColor="text1"/>
        </w:rPr>
        <w:t>.</w:t>
      </w:r>
    </w:p>
    <w:p w14:paraId="16EAF925" w14:textId="77777777" w:rsidR="005E75CE" w:rsidRPr="00F765ED" w:rsidRDefault="005E75CE" w:rsidP="005E75CE">
      <w:pPr>
        <w:pStyle w:val="NormalWeb"/>
        <w:numPr>
          <w:ilvl w:val="0"/>
          <w:numId w:val="8"/>
        </w:numPr>
        <w:spacing w:line="360" w:lineRule="auto"/>
        <w:jc w:val="both"/>
        <w:rPr>
          <w:rFonts w:ascii="Arial" w:eastAsiaTheme="majorEastAsia" w:hAnsi="Arial" w:cs="Arial"/>
          <w:color w:val="000000" w:themeColor="text1"/>
        </w:rPr>
      </w:pPr>
      <w:r w:rsidRPr="00F765ED">
        <w:rPr>
          <w:rFonts w:ascii="Arial" w:eastAsiaTheme="majorEastAsia" w:hAnsi="Arial" w:cs="Arial"/>
          <w:color w:val="000000" w:themeColor="text1"/>
        </w:rPr>
        <w:t xml:space="preserve">Demam, </w:t>
      </w:r>
      <w:proofErr w:type="spellStart"/>
      <w:r w:rsidRPr="00F765ED">
        <w:rPr>
          <w:rFonts w:ascii="Arial" w:eastAsiaTheme="majorEastAsia" w:hAnsi="Arial" w:cs="Arial"/>
          <w:color w:val="000000" w:themeColor="text1"/>
        </w:rPr>
        <w:t>hadirnya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demam</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ditandai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dengan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meningkatnya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suhu</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tubuh</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hingga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lebih</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dari</w:t>
      </w:r>
      <w:proofErr w:type="spellEnd"/>
      <w:r w:rsidRPr="00F765ED">
        <w:rPr>
          <w:rFonts w:ascii="Arial" w:eastAsiaTheme="majorEastAsia" w:hAnsi="Arial" w:cs="Arial"/>
          <w:color w:val="000000" w:themeColor="text1"/>
        </w:rPr>
        <w:t xml:space="preserve"> 380C </w:t>
      </w:r>
      <w:proofErr w:type="spellStart"/>
      <w:r w:rsidRPr="00F765ED">
        <w:rPr>
          <w:rFonts w:ascii="Arial" w:eastAsiaTheme="majorEastAsia" w:hAnsi="Arial" w:cs="Arial"/>
          <w:color w:val="000000" w:themeColor="text1"/>
        </w:rPr>
        <w:t>dari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suhu</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tubuh</w:t>
      </w:r>
      <w:proofErr w:type="spellEnd"/>
      <w:r w:rsidRPr="00F765ED">
        <w:rPr>
          <w:rFonts w:ascii="Arial" w:eastAsiaTheme="majorEastAsia" w:hAnsi="Arial" w:cs="Arial"/>
          <w:color w:val="000000" w:themeColor="text1"/>
        </w:rPr>
        <w:t xml:space="preserve"> normal. Pada </w:t>
      </w:r>
      <w:proofErr w:type="spellStart"/>
      <w:r w:rsidRPr="00F765ED">
        <w:rPr>
          <w:rFonts w:ascii="Arial" w:eastAsiaTheme="majorEastAsia" w:hAnsi="Arial" w:cs="Arial"/>
          <w:color w:val="000000" w:themeColor="text1"/>
        </w:rPr>
        <w:t>umumnya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demam</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akan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disertai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gejala</w:t>
      </w:r>
      <w:proofErr w:type="spellEnd"/>
      <w:r w:rsidRPr="00F765ED">
        <w:rPr>
          <w:rFonts w:ascii="Arial" w:eastAsiaTheme="majorEastAsia" w:hAnsi="Arial" w:cs="Arial"/>
          <w:color w:val="000000" w:themeColor="text1"/>
        </w:rPr>
        <w:t xml:space="preserve"> lain </w:t>
      </w:r>
      <w:proofErr w:type="spellStart"/>
      <w:r w:rsidRPr="00F765ED">
        <w:rPr>
          <w:rFonts w:ascii="Arial" w:eastAsiaTheme="majorEastAsia" w:hAnsi="Arial" w:cs="Arial"/>
          <w:color w:val="000000" w:themeColor="text1"/>
        </w:rPr>
        <w:t>seperti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sakit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kepala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berkeringat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menggigil</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lemas</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nyeri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otot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muntah</w:t>
      </w:r>
      <w:proofErr w:type="spellEnd"/>
      <w:r w:rsidRPr="00F765ED">
        <w:rPr>
          <w:rFonts w:ascii="Arial" w:eastAsiaTheme="majorEastAsia" w:hAnsi="Arial" w:cs="Arial"/>
          <w:color w:val="000000" w:themeColor="text1"/>
        </w:rPr>
        <w:t xml:space="preserve"> dan </w:t>
      </w:r>
      <w:proofErr w:type="spellStart"/>
      <w:r w:rsidRPr="00F765ED">
        <w:rPr>
          <w:rFonts w:ascii="Arial" w:eastAsiaTheme="majorEastAsia" w:hAnsi="Arial" w:cs="Arial"/>
          <w:color w:val="000000" w:themeColor="text1"/>
        </w:rPr>
        <w:t>kehilangan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nafsu</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makan</w:t>
      </w:r>
      <w:proofErr w:type="spellEnd"/>
      <w:r w:rsidRPr="00F765ED">
        <w:rPr>
          <w:rFonts w:ascii="Arial" w:eastAsiaTheme="majorEastAsia" w:hAnsi="Arial" w:cs="Arial"/>
          <w:color w:val="000000" w:themeColor="text1"/>
        </w:rPr>
        <w:t>.</w:t>
      </w:r>
    </w:p>
    <w:p w14:paraId="4F64C872" w14:textId="77777777" w:rsidR="005E75CE" w:rsidRPr="00F765ED" w:rsidRDefault="005E75CE" w:rsidP="005E75CE">
      <w:pPr>
        <w:pStyle w:val="NormalWeb"/>
        <w:numPr>
          <w:ilvl w:val="0"/>
          <w:numId w:val="8"/>
        </w:numPr>
        <w:spacing w:line="360" w:lineRule="auto"/>
        <w:jc w:val="both"/>
        <w:rPr>
          <w:rFonts w:ascii="Arial" w:eastAsiaTheme="majorEastAsia" w:hAnsi="Arial" w:cs="Arial"/>
          <w:color w:val="000000" w:themeColor="text1"/>
        </w:rPr>
      </w:pPr>
      <w:r w:rsidRPr="00F765ED">
        <w:rPr>
          <w:rFonts w:ascii="Arial" w:eastAsiaTheme="majorEastAsia" w:hAnsi="Arial" w:cs="Arial"/>
          <w:color w:val="000000" w:themeColor="text1"/>
        </w:rPr>
        <w:t xml:space="preserve">Nyeri </w:t>
      </w:r>
      <w:proofErr w:type="spellStart"/>
      <w:r w:rsidRPr="00F765ED">
        <w:rPr>
          <w:rFonts w:ascii="Arial" w:eastAsiaTheme="majorEastAsia" w:hAnsi="Arial" w:cs="Arial"/>
          <w:color w:val="000000" w:themeColor="text1"/>
        </w:rPr>
        <w:t>akut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saluran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pencernaan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Gangguan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pencernaan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adalah</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kondisi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dimana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tubuh</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tidak</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dapat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mencerna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makanan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dengan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baik</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kondisi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ini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dapat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menyebabkan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intoleransi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makanan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Gangguan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pencernaan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dapat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menimbulkan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berbagai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macam</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gejala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seperti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perut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kembung</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sembelit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sulit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menelan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mual</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muntah</w:t>
      </w:r>
      <w:proofErr w:type="spellEnd"/>
      <w:r w:rsidRPr="00F765ED">
        <w:rPr>
          <w:rFonts w:ascii="Arial" w:eastAsiaTheme="majorEastAsia" w:hAnsi="Arial" w:cs="Arial"/>
          <w:color w:val="000000" w:themeColor="text1"/>
        </w:rPr>
        <w:t>.</w:t>
      </w:r>
      <w:bookmarkStart w:id="24" w:name="_Toc190624124"/>
    </w:p>
    <w:p w14:paraId="686AAC9B" w14:textId="77777777" w:rsidR="005E75CE" w:rsidRPr="00F765ED" w:rsidRDefault="005E75CE" w:rsidP="005E75CE">
      <w:pPr>
        <w:pStyle w:val="NormalWeb"/>
        <w:numPr>
          <w:ilvl w:val="0"/>
          <w:numId w:val="8"/>
        </w:numPr>
        <w:spacing w:line="360" w:lineRule="auto"/>
        <w:jc w:val="both"/>
        <w:rPr>
          <w:rFonts w:ascii="Arial" w:eastAsiaTheme="majorEastAsia" w:hAnsi="Arial" w:cs="Arial"/>
          <w:color w:val="000000" w:themeColor="text1"/>
        </w:rPr>
      </w:pPr>
      <w:r w:rsidRPr="00F765ED">
        <w:rPr>
          <w:rFonts w:ascii="Arial" w:eastAsiaTheme="majorEastAsia" w:hAnsi="Arial" w:cs="Arial"/>
          <w:bCs/>
          <w:color w:val="000000" w:themeColor="text1"/>
        </w:rPr>
        <w:t>Gastroenteritis (</w:t>
      </w:r>
      <w:proofErr w:type="spellStart"/>
      <w:proofErr w:type="gramStart"/>
      <w:r w:rsidRPr="00F765ED">
        <w:rPr>
          <w:rFonts w:ascii="Arial" w:eastAsiaTheme="majorEastAsia" w:hAnsi="Arial" w:cs="Arial"/>
          <w:bCs/>
          <w:color w:val="000000" w:themeColor="text1"/>
        </w:rPr>
        <w:t>muntaber</w:t>
      </w:r>
      <w:proofErr w:type="spellEnd"/>
      <w:r w:rsidRPr="00F765ED">
        <w:rPr>
          <w:rFonts w:ascii="Arial" w:eastAsiaTheme="majorEastAsia" w:hAnsi="Arial" w:cs="Arial"/>
          <w:bCs/>
          <w:color w:val="000000" w:themeColor="text1"/>
        </w:rPr>
        <w:t xml:space="preserve">)  </w:t>
      </w:r>
      <w:proofErr w:type="spellStart"/>
      <w:r w:rsidRPr="00F765ED">
        <w:rPr>
          <w:rFonts w:ascii="Arial" w:eastAsiaTheme="majorEastAsia" w:hAnsi="Arial" w:cs="Arial"/>
          <w:color w:val="000000" w:themeColor="text1"/>
        </w:rPr>
        <w:t>Muntaber</w:t>
      </w:r>
      <w:proofErr w:type="spellEnd"/>
      <w:proofErr w:type="gramEnd"/>
      <w:r w:rsidRPr="00F765ED">
        <w:rPr>
          <w:rFonts w:ascii="Arial" w:eastAsiaTheme="majorEastAsia" w:hAnsi="Arial" w:cs="Arial"/>
          <w:color w:val="000000" w:themeColor="text1"/>
        </w:rPr>
        <w:t xml:space="preserve"> alias gastroenteritis juga </w:t>
      </w:r>
      <w:proofErr w:type="spellStart"/>
      <w:r w:rsidRPr="00F765ED">
        <w:rPr>
          <w:rFonts w:ascii="Arial" w:eastAsiaTheme="majorEastAsia" w:hAnsi="Arial" w:cs="Arial"/>
          <w:color w:val="000000" w:themeColor="text1"/>
        </w:rPr>
        <w:t>termasuk</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penyakit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menuar</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lainnya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akibat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makanan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Penyakit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ini</w:t>
      </w:r>
      <w:proofErr w:type="spellEnd"/>
      <w:r w:rsidRPr="00F765ED">
        <w:rPr>
          <w:rFonts w:ascii="Arial" w:eastAsiaTheme="majorEastAsia" w:hAnsi="Arial" w:cs="Arial"/>
          <w:color w:val="000000" w:themeColor="text1"/>
        </w:rPr>
        <w:t xml:space="preserve"> punya </w:t>
      </w:r>
      <w:proofErr w:type="spellStart"/>
      <w:r w:rsidRPr="00F765ED">
        <w:rPr>
          <w:rFonts w:ascii="Arial" w:eastAsiaTheme="majorEastAsia" w:hAnsi="Arial" w:cs="Arial"/>
          <w:color w:val="000000" w:themeColor="text1"/>
        </w:rPr>
        <w:t>sebutan</w:t>
      </w:r>
      <w:proofErr w:type="spellEnd"/>
      <w:r w:rsidRPr="00F765ED">
        <w:rPr>
          <w:rFonts w:ascii="Arial" w:eastAsiaTheme="majorEastAsia" w:hAnsi="Arial" w:cs="Arial"/>
          <w:color w:val="000000" w:themeColor="text1"/>
        </w:rPr>
        <w:t xml:space="preserve"> lain </w:t>
      </w:r>
      <w:proofErr w:type="spellStart"/>
      <w:r w:rsidRPr="00F765ED">
        <w:rPr>
          <w:rFonts w:ascii="Arial" w:eastAsiaTheme="majorEastAsia" w:hAnsi="Arial" w:cs="Arial"/>
          <w:color w:val="000000" w:themeColor="text1"/>
        </w:rPr>
        <w:t>yakni</w:t>
      </w:r>
      <w:proofErr w:type="spellEnd"/>
      <w:r w:rsidRPr="00F765ED">
        <w:rPr>
          <w:rFonts w:ascii="Arial" w:eastAsiaTheme="majorEastAsia" w:hAnsi="Arial" w:cs="Arial"/>
          <w:color w:val="000000" w:themeColor="text1"/>
        </w:rPr>
        <w:t xml:space="preserve"> flu </w:t>
      </w:r>
      <w:proofErr w:type="spellStart"/>
      <w:r w:rsidRPr="00F765ED">
        <w:rPr>
          <w:rFonts w:ascii="Arial" w:eastAsiaTheme="majorEastAsia" w:hAnsi="Arial" w:cs="Arial"/>
          <w:color w:val="000000" w:themeColor="text1"/>
        </w:rPr>
        <w:t>perut</w:t>
      </w:r>
      <w:proofErr w:type="spellEnd"/>
      <w:r w:rsidRPr="00F765ED">
        <w:rPr>
          <w:rFonts w:ascii="Arial" w:eastAsiaTheme="majorEastAsia" w:hAnsi="Arial" w:cs="Arial"/>
          <w:color w:val="000000" w:themeColor="text1"/>
        </w:rPr>
        <w:t xml:space="preserve">. Gastroenteritis </w:t>
      </w:r>
      <w:proofErr w:type="spellStart"/>
      <w:r w:rsidRPr="00F765ED">
        <w:rPr>
          <w:rFonts w:ascii="Arial" w:eastAsiaTheme="majorEastAsia" w:hAnsi="Arial" w:cs="Arial"/>
          <w:color w:val="000000" w:themeColor="text1"/>
        </w:rPr>
        <w:t>bisa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disebabkan</w:t>
      </w:r>
      <w:proofErr w:type="spellEnd"/>
      <w:r w:rsidRPr="00F765ED">
        <w:rPr>
          <w:rFonts w:ascii="Arial" w:eastAsiaTheme="majorEastAsia" w:hAnsi="Arial" w:cs="Arial"/>
          <w:color w:val="000000" w:themeColor="text1"/>
        </w:rPr>
        <w:t xml:space="preserve"> o</w:t>
      </w:r>
      <w:r>
        <w:rPr>
          <w:rFonts w:ascii="Arial" w:eastAsiaTheme="majorEastAsia" w:hAnsi="Arial" w:cs="Arial"/>
          <w:color w:val="000000" w:themeColor="text1"/>
        </w:rPr>
        <w:t>l</w:t>
      </w:r>
      <w:r w:rsidRPr="00F765ED">
        <w:rPr>
          <w:rFonts w:ascii="Arial" w:eastAsiaTheme="majorEastAsia" w:hAnsi="Arial" w:cs="Arial"/>
          <w:color w:val="000000" w:themeColor="text1"/>
        </w:rPr>
        <w:t xml:space="preserve">eh </w:t>
      </w:r>
      <w:proofErr w:type="spellStart"/>
      <w:r w:rsidRPr="00F765ED">
        <w:rPr>
          <w:rFonts w:ascii="Arial" w:eastAsiaTheme="majorEastAsia" w:hAnsi="Arial" w:cs="Arial"/>
          <w:color w:val="000000" w:themeColor="text1"/>
        </w:rPr>
        <w:t>infeksi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bakteri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maupun</w:t>
      </w:r>
      <w:proofErr w:type="spellEnd"/>
      <w:r w:rsidRPr="00F765ED">
        <w:rPr>
          <w:rFonts w:ascii="Arial" w:eastAsiaTheme="majorEastAsia" w:hAnsi="Arial" w:cs="Arial"/>
          <w:color w:val="000000" w:themeColor="text1"/>
        </w:rPr>
        <w:t xml:space="preserve"> </w:t>
      </w:r>
      <w:hyperlink r:id="rId5" w:history="1">
        <w:proofErr w:type="spellStart"/>
        <w:r w:rsidRPr="00F765ED">
          <w:rPr>
            <w:rStyle w:val="Hyperlink"/>
            <w:rFonts w:ascii="Arial" w:eastAsiaTheme="majorEastAsia" w:hAnsi="Arial" w:cs="Arial"/>
            <w:color w:val="auto"/>
          </w:rPr>
          <w:t>infeksi</w:t>
        </w:r>
        <w:proofErr w:type="spellEnd"/>
        <w:r w:rsidRPr="00F765ED">
          <w:rPr>
            <w:rStyle w:val="Hyperlink"/>
            <w:rFonts w:ascii="Arial" w:eastAsiaTheme="majorEastAsia" w:hAnsi="Arial" w:cs="Arial"/>
            <w:color w:val="auto"/>
          </w:rPr>
          <w:t xml:space="preserve"> virus</w:t>
        </w:r>
      </w:hyperlink>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Gejala-gejala</w:t>
      </w:r>
      <w:proofErr w:type="spellEnd"/>
      <w:r w:rsidRPr="00F765ED">
        <w:rPr>
          <w:rFonts w:ascii="Arial" w:eastAsiaTheme="majorEastAsia" w:hAnsi="Arial" w:cs="Arial"/>
          <w:color w:val="000000" w:themeColor="text1"/>
        </w:rPr>
        <w:t xml:space="preserve"> yang </w:t>
      </w:r>
      <w:proofErr w:type="spellStart"/>
      <w:r w:rsidRPr="00F765ED">
        <w:rPr>
          <w:rFonts w:ascii="Arial" w:eastAsiaTheme="majorEastAsia" w:hAnsi="Arial" w:cs="Arial"/>
          <w:color w:val="000000" w:themeColor="text1"/>
        </w:rPr>
        <w:t>ditimbulkan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dapat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berupa</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diare</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muntah</w:t>
      </w:r>
      <w:proofErr w:type="spellEnd"/>
      <w:r w:rsidRPr="00F765ED">
        <w:rPr>
          <w:rFonts w:ascii="Arial" w:eastAsiaTheme="majorEastAsia" w:hAnsi="Arial" w:cs="Arial"/>
          <w:color w:val="000000" w:themeColor="text1"/>
        </w:rPr>
        <w:t xml:space="preserve">, dan </w:t>
      </w:r>
      <w:proofErr w:type="spellStart"/>
      <w:r w:rsidRPr="00F765ED">
        <w:rPr>
          <w:rFonts w:ascii="Arial" w:eastAsiaTheme="majorEastAsia" w:hAnsi="Arial" w:cs="Arial"/>
          <w:color w:val="000000" w:themeColor="text1"/>
        </w:rPr>
        <w:t>demam</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ringan</w:t>
      </w:r>
      <w:proofErr w:type="spellEnd"/>
      <w:r w:rsidRPr="00F765ED">
        <w:rPr>
          <w:rFonts w:ascii="Arial" w:eastAsiaTheme="majorEastAsia" w:hAnsi="Arial" w:cs="Arial"/>
          <w:color w:val="000000" w:themeColor="text1"/>
        </w:rPr>
        <w:t>.</w:t>
      </w:r>
      <w:bookmarkStart w:id="25" w:name="_Toc190624125"/>
      <w:bookmarkEnd w:id="24"/>
    </w:p>
    <w:p w14:paraId="5F6CA56D" w14:textId="77777777" w:rsidR="005E75CE" w:rsidRPr="00F765ED" w:rsidRDefault="005E75CE" w:rsidP="005E75CE">
      <w:pPr>
        <w:pStyle w:val="NormalWeb"/>
        <w:numPr>
          <w:ilvl w:val="0"/>
          <w:numId w:val="8"/>
        </w:numPr>
        <w:spacing w:line="360" w:lineRule="auto"/>
        <w:jc w:val="both"/>
        <w:rPr>
          <w:rFonts w:ascii="Arial" w:eastAsiaTheme="majorEastAsia" w:hAnsi="Arial" w:cs="Arial"/>
          <w:color w:val="000000" w:themeColor="text1"/>
        </w:rPr>
      </w:pPr>
      <w:r w:rsidRPr="00F765ED">
        <w:rPr>
          <w:rFonts w:ascii="Arial" w:eastAsiaTheme="majorEastAsia" w:hAnsi="Arial" w:cs="Arial"/>
          <w:color w:val="000000" w:themeColor="text1"/>
        </w:rPr>
        <w:t xml:space="preserve">Hepatitis A </w:t>
      </w:r>
      <w:proofErr w:type="spellStart"/>
      <w:r w:rsidRPr="00F765ED">
        <w:rPr>
          <w:rFonts w:ascii="Arial" w:eastAsiaTheme="majorEastAsia" w:hAnsi="Arial" w:cs="Arial"/>
          <w:color w:val="000000" w:themeColor="text1"/>
        </w:rPr>
        <w:t>adalah</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penyakit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hati</w:t>
      </w:r>
      <w:proofErr w:type="spellEnd"/>
      <w:r w:rsidRPr="00F765ED">
        <w:rPr>
          <w:rFonts w:ascii="Arial" w:eastAsiaTheme="majorEastAsia" w:hAnsi="Arial" w:cs="Arial"/>
          <w:color w:val="000000" w:themeColor="text1"/>
        </w:rPr>
        <w:t xml:space="preserve"> yang </w:t>
      </w:r>
      <w:proofErr w:type="spellStart"/>
      <w:r w:rsidRPr="00F765ED">
        <w:rPr>
          <w:rFonts w:ascii="Arial" w:eastAsiaTheme="majorEastAsia" w:hAnsi="Arial" w:cs="Arial"/>
          <w:color w:val="000000" w:themeColor="text1"/>
        </w:rPr>
        <w:t>disebabkan</w:t>
      </w:r>
      <w:proofErr w:type="spellEnd"/>
      <w:r w:rsidRPr="00F765ED">
        <w:rPr>
          <w:rFonts w:ascii="Arial" w:eastAsiaTheme="majorEastAsia" w:hAnsi="Arial" w:cs="Arial"/>
          <w:color w:val="000000" w:themeColor="text1"/>
        </w:rPr>
        <w:t xml:space="preserve"> oleh virus. </w:t>
      </w:r>
      <w:proofErr w:type="spellStart"/>
      <w:r w:rsidRPr="00F765ED">
        <w:rPr>
          <w:rFonts w:ascii="Arial" w:eastAsiaTheme="majorEastAsia" w:hAnsi="Arial" w:cs="Arial"/>
          <w:color w:val="000000" w:themeColor="text1"/>
        </w:rPr>
        <w:t>Penularan</w:t>
      </w:r>
      <w:proofErr w:type="spellEnd"/>
      <w:r w:rsidRPr="00F765ED">
        <w:rPr>
          <w:rFonts w:ascii="Arial" w:eastAsiaTheme="majorEastAsia" w:hAnsi="Arial" w:cs="Arial"/>
          <w:color w:val="000000" w:themeColor="text1"/>
        </w:rPr>
        <w:t xml:space="preserve"> virus </w:t>
      </w:r>
      <w:proofErr w:type="spellStart"/>
      <w:r w:rsidRPr="00F765ED">
        <w:rPr>
          <w:rFonts w:ascii="Arial" w:eastAsiaTheme="majorEastAsia" w:hAnsi="Arial" w:cs="Arial"/>
          <w:color w:val="000000" w:themeColor="text1"/>
        </w:rPr>
        <w:t>dapat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terjadi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melalui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makanan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atau</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minuman</w:t>
      </w:r>
      <w:proofErr w:type="spellEnd"/>
      <w:r w:rsidRPr="00F765ED">
        <w:rPr>
          <w:rFonts w:ascii="Arial" w:eastAsiaTheme="majorEastAsia" w:hAnsi="Arial" w:cs="Arial"/>
          <w:color w:val="000000" w:themeColor="text1"/>
        </w:rPr>
        <w:t xml:space="preserve"> yang </w:t>
      </w:r>
      <w:proofErr w:type="spellStart"/>
      <w:r w:rsidRPr="00F765ED">
        <w:rPr>
          <w:rFonts w:ascii="Arial" w:eastAsiaTheme="majorEastAsia" w:hAnsi="Arial" w:cs="Arial"/>
          <w:color w:val="000000" w:themeColor="text1"/>
        </w:rPr>
        <w:t>terkontaminasi</w:t>
      </w:r>
      <w:proofErr w:type="spellEnd"/>
      <w:r w:rsidRPr="00F765ED">
        <w:rPr>
          <w:rFonts w:ascii="Arial" w:eastAsiaTheme="majorEastAsia" w:hAnsi="Arial" w:cs="Arial"/>
          <w:color w:val="000000" w:themeColor="text1"/>
        </w:rPr>
        <w:t xml:space="preserve">. Tak </w:t>
      </w:r>
      <w:proofErr w:type="spellStart"/>
      <w:r w:rsidRPr="00F765ED">
        <w:rPr>
          <w:rFonts w:ascii="Arial" w:eastAsiaTheme="majorEastAsia" w:hAnsi="Arial" w:cs="Arial"/>
          <w:color w:val="000000" w:themeColor="text1"/>
        </w:rPr>
        <w:lastRenderedPageBreak/>
        <w:t>seperti</w:t>
      </w:r>
      <w:proofErr w:type="spellEnd"/>
      <w:r w:rsidRPr="00F765ED">
        <w:rPr>
          <w:rFonts w:ascii="Arial" w:eastAsiaTheme="majorEastAsia" w:hAnsi="Arial" w:cs="Arial"/>
          <w:color w:val="000000" w:themeColor="text1"/>
        </w:rPr>
        <w:t xml:space="preserve"> hepatitis B dan C, </w:t>
      </w:r>
      <w:hyperlink r:id="rId6" w:history="1">
        <w:r w:rsidRPr="00F765ED">
          <w:rPr>
            <w:rStyle w:val="Hyperlink"/>
            <w:rFonts w:ascii="Arial" w:eastAsiaTheme="majorEastAsia" w:hAnsi="Arial" w:cs="Arial"/>
            <w:color w:val="auto"/>
          </w:rPr>
          <w:t>hepatitis A</w:t>
        </w:r>
      </w:hyperlink>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jarang</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menimbulkan</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penyakit</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hati</w:t>
      </w:r>
      <w:proofErr w:type="spellEnd"/>
      <w:r w:rsidRPr="00F765ED">
        <w:rPr>
          <w:rFonts w:ascii="Arial" w:eastAsiaTheme="majorEastAsia" w:hAnsi="Arial" w:cs="Arial"/>
          <w:color w:val="000000" w:themeColor="text1"/>
        </w:rPr>
        <w:t xml:space="preserve"> </w:t>
      </w:r>
      <w:proofErr w:type="spellStart"/>
      <w:r w:rsidRPr="00F765ED">
        <w:rPr>
          <w:rFonts w:ascii="Arial" w:eastAsiaTheme="majorEastAsia" w:hAnsi="Arial" w:cs="Arial"/>
          <w:color w:val="000000" w:themeColor="text1"/>
        </w:rPr>
        <w:t>kronis</w:t>
      </w:r>
      <w:proofErr w:type="spellEnd"/>
      <w:r w:rsidRPr="00F765ED">
        <w:rPr>
          <w:rFonts w:ascii="Arial" w:eastAsiaTheme="majorEastAsia" w:hAnsi="Arial" w:cs="Arial"/>
          <w:color w:val="000000" w:themeColor="text1"/>
        </w:rPr>
        <w:t xml:space="preserve"> yang fatal.</w:t>
      </w:r>
      <w:bookmarkEnd w:id="25"/>
    </w:p>
    <w:p w14:paraId="66132EBF" w14:textId="77777777" w:rsidR="005E75CE" w:rsidRPr="005E75CE" w:rsidRDefault="005E75CE" w:rsidP="005E75CE">
      <w:pPr>
        <w:pStyle w:val="Heading2"/>
        <w:ind w:firstLine="284"/>
        <w:jc w:val="both"/>
        <w:rPr>
          <w:color w:val="auto"/>
        </w:rPr>
      </w:pPr>
      <w:bookmarkStart w:id="26" w:name="_Toc190624126"/>
      <w:bookmarkStart w:id="27" w:name="_Toc198409677"/>
      <w:bookmarkStart w:id="28" w:name="_Toc207209889"/>
      <w:r w:rsidRPr="005E75CE">
        <w:rPr>
          <w:color w:val="auto"/>
        </w:rPr>
        <w:t xml:space="preserve">E.4 Cara </w:t>
      </w:r>
      <w:proofErr w:type="spellStart"/>
      <w:r w:rsidRPr="005E75CE">
        <w:rPr>
          <w:color w:val="auto"/>
        </w:rPr>
        <w:t>Pencegahan</w:t>
      </w:r>
      <w:proofErr w:type="spellEnd"/>
      <w:r w:rsidRPr="005E75CE">
        <w:rPr>
          <w:color w:val="auto"/>
        </w:rPr>
        <w:t xml:space="preserve"> Foodborne Disease</w:t>
      </w:r>
      <w:bookmarkEnd w:id="26"/>
      <w:bookmarkEnd w:id="27"/>
      <w:bookmarkEnd w:id="28"/>
    </w:p>
    <w:p w14:paraId="08F541A9" w14:textId="77777777" w:rsidR="005E75CE" w:rsidRPr="00D95C53" w:rsidRDefault="005E75CE" w:rsidP="005E75CE">
      <w:pPr>
        <w:pStyle w:val="NormalWeb"/>
        <w:spacing w:line="360" w:lineRule="auto"/>
        <w:ind w:left="720" w:firstLine="720"/>
        <w:jc w:val="both"/>
        <w:rPr>
          <w:rFonts w:ascii="Arial" w:eastAsiaTheme="majorEastAsia" w:hAnsi="Arial" w:cs="Arial"/>
          <w:color w:val="000000" w:themeColor="text1"/>
        </w:rPr>
      </w:pPr>
      <w:proofErr w:type="spellStart"/>
      <w:r w:rsidRPr="005E75CE">
        <w:rPr>
          <w:rFonts w:ascii="Arial" w:eastAsiaTheme="majorEastAsia" w:hAnsi="Arial" w:cs="Arial"/>
        </w:rPr>
        <w:t>Dibandingkan</w:t>
      </w:r>
      <w:proofErr w:type="spellEnd"/>
      <w:r w:rsidRPr="005E75CE">
        <w:rPr>
          <w:rFonts w:ascii="Arial" w:eastAsiaTheme="majorEastAsia" w:hAnsi="Arial" w:cs="Arial"/>
        </w:rPr>
        <w:t xml:space="preserve"> </w:t>
      </w:r>
      <w:proofErr w:type="spellStart"/>
      <w:r w:rsidRPr="005E75CE">
        <w:rPr>
          <w:rFonts w:ascii="Arial" w:eastAsiaTheme="majorEastAsia" w:hAnsi="Arial" w:cs="Arial"/>
        </w:rPr>
        <w:t>dengan</w:t>
      </w:r>
      <w:proofErr w:type="spellEnd"/>
      <w:r w:rsidRPr="005E75CE">
        <w:rPr>
          <w:rFonts w:ascii="Arial" w:eastAsiaTheme="majorEastAsia" w:hAnsi="Arial" w:cs="Arial"/>
        </w:rPr>
        <w:t xml:space="preserve"> </w:t>
      </w:r>
      <w:proofErr w:type="spellStart"/>
      <w:r w:rsidRPr="005E75CE">
        <w:rPr>
          <w:rFonts w:ascii="Arial" w:eastAsiaTheme="majorEastAsia" w:hAnsi="Arial" w:cs="Arial"/>
        </w:rPr>
        <w:t>pengobatan</w:t>
      </w:r>
      <w:proofErr w:type="spellEnd"/>
      <w:r w:rsidRPr="005E75CE">
        <w:rPr>
          <w:rFonts w:ascii="Arial" w:eastAsiaTheme="majorEastAsia" w:hAnsi="Arial" w:cs="Arial"/>
        </w:rPr>
        <w:t xml:space="preserve">, </w:t>
      </w:r>
      <w:proofErr w:type="spellStart"/>
      <w:r w:rsidRPr="005E75CE">
        <w:rPr>
          <w:rFonts w:ascii="Arial" w:eastAsiaTheme="majorEastAsia" w:hAnsi="Arial" w:cs="Arial"/>
        </w:rPr>
        <w:t>suatu</w:t>
      </w:r>
      <w:proofErr w:type="spellEnd"/>
      <w:r w:rsidRPr="005E75CE">
        <w:rPr>
          <w:rFonts w:ascii="Arial" w:eastAsiaTheme="majorEastAsia" w:hAnsi="Arial" w:cs="Arial"/>
        </w:rPr>
        <w:t xml:space="preserve"> </w:t>
      </w:r>
      <w:proofErr w:type="spellStart"/>
      <w:r w:rsidRPr="005E75CE">
        <w:rPr>
          <w:rFonts w:ascii="Arial" w:eastAsiaTheme="majorEastAsia" w:hAnsi="Arial" w:cs="Arial"/>
        </w:rPr>
        <w:t>p</w:t>
      </w:r>
      <w:r w:rsidRPr="00D95C53">
        <w:rPr>
          <w:rFonts w:ascii="Arial" w:eastAsiaTheme="majorEastAsia" w:hAnsi="Arial" w:cs="Arial"/>
          <w:color w:val="000000" w:themeColor="text1"/>
        </w:rPr>
        <w:t>encegahan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dinilai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lebih</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efektif</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untuk</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mengatasi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masalah</w:t>
      </w:r>
      <w:proofErr w:type="spellEnd"/>
      <w:r w:rsidRPr="00D95C53">
        <w:rPr>
          <w:rFonts w:ascii="Arial" w:eastAsiaTheme="majorEastAsia" w:hAnsi="Arial" w:cs="Arial"/>
          <w:color w:val="000000" w:themeColor="text1"/>
        </w:rPr>
        <w:t xml:space="preserve"> foodborne disease </w:t>
      </w:r>
      <w:proofErr w:type="spellStart"/>
      <w:r w:rsidRPr="00D95C53">
        <w:rPr>
          <w:rFonts w:ascii="Arial" w:eastAsiaTheme="majorEastAsia" w:hAnsi="Arial" w:cs="Arial"/>
          <w:color w:val="000000" w:themeColor="text1"/>
        </w:rPr>
        <w:t>ini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Seperti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Mencuci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tangan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sebelum</w:t>
      </w:r>
      <w:proofErr w:type="spellEnd"/>
      <w:r w:rsidRPr="00D95C53">
        <w:rPr>
          <w:rFonts w:ascii="Arial" w:eastAsiaTheme="majorEastAsia" w:hAnsi="Arial" w:cs="Arial"/>
          <w:color w:val="000000" w:themeColor="text1"/>
        </w:rPr>
        <w:t xml:space="preserve"> dan </w:t>
      </w:r>
      <w:proofErr w:type="spellStart"/>
      <w:r w:rsidRPr="00D95C53">
        <w:rPr>
          <w:rFonts w:ascii="Arial" w:eastAsiaTheme="majorEastAsia" w:hAnsi="Arial" w:cs="Arial"/>
          <w:color w:val="000000" w:themeColor="text1"/>
        </w:rPr>
        <w:t>sesudah</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makan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serta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setelah</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menggunakan</w:t>
      </w:r>
      <w:proofErr w:type="spellEnd"/>
      <w:r w:rsidRPr="00D95C53">
        <w:rPr>
          <w:rFonts w:ascii="Arial" w:eastAsiaTheme="majorEastAsia" w:hAnsi="Arial" w:cs="Arial"/>
          <w:color w:val="000000" w:themeColor="text1"/>
        </w:rPr>
        <w:t xml:space="preserve"> toilet, </w:t>
      </w:r>
      <w:proofErr w:type="spellStart"/>
      <w:r w:rsidRPr="00D95C53">
        <w:rPr>
          <w:rFonts w:ascii="Arial" w:eastAsiaTheme="majorEastAsia" w:hAnsi="Arial" w:cs="Arial"/>
          <w:color w:val="000000" w:themeColor="text1"/>
        </w:rPr>
        <w:t>memasak</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makanan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sampai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matang</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memisahkan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makanan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matang</w:t>
      </w:r>
      <w:proofErr w:type="spellEnd"/>
      <w:r w:rsidRPr="00D95C53">
        <w:rPr>
          <w:rFonts w:ascii="Arial" w:eastAsiaTheme="majorEastAsia" w:hAnsi="Arial" w:cs="Arial"/>
          <w:color w:val="000000" w:themeColor="text1"/>
        </w:rPr>
        <w:t xml:space="preserve"> dan </w:t>
      </w:r>
      <w:proofErr w:type="spellStart"/>
      <w:r w:rsidRPr="00D95C53">
        <w:rPr>
          <w:rFonts w:ascii="Arial" w:eastAsiaTheme="majorEastAsia" w:hAnsi="Arial" w:cs="Arial"/>
          <w:color w:val="000000" w:themeColor="text1"/>
        </w:rPr>
        <w:t>mentah</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menggunkan</w:t>
      </w:r>
      <w:proofErr w:type="spellEnd"/>
      <w:r w:rsidRPr="00D95C53">
        <w:rPr>
          <w:rFonts w:ascii="Arial" w:eastAsiaTheme="majorEastAsia" w:hAnsi="Arial" w:cs="Arial"/>
          <w:color w:val="000000" w:themeColor="text1"/>
        </w:rPr>
        <w:t xml:space="preserve"> air </w:t>
      </w:r>
      <w:proofErr w:type="spellStart"/>
      <w:r w:rsidRPr="00D95C53">
        <w:rPr>
          <w:rFonts w:ascii="Arial" w:eastAsiaTheme="majorEastAsia" w:hAnsi="Arial" w:cs="Arial"/>
          <w:color w:val="000000" w:themeColor="text1"/>
        </w:rPr>
        <w:t>bersih</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menjaga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kebersihan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dapur</w:t>
      </w:r>
      <w:proofErr w:type="spellEnd"/>
      <w:r w:rsidRPr="00D95C53">
        <w:rPr>
          <w:rFonts w:ascii="Arial" w:eastAsiaTheme="majorEastAsia" w:hAnsi="Arial" w:cs="Arial"/>
          <w:color w:val="000000" w:themeColor="text1"/>
        </w:rPr>
        <w:t xml:space="preserve"> dan </w:t>
      </w:r>
      <w:proofErr w:type="spellStart"/>
      <w:r w:rsidRPr="00D95C53">
        <w:rPr>
          <w:rFonts w:ascii="Arial" w:eastAsiaTheme="majorEastAsia" w:hAnsi="Arial" w:cs="Arial"/>
          <w:color w:val="000000" w:themeColor="text1"/>
        </w:rPr>
        <w:t>memperhatikan</w:t>
      </w:r>
      <w:proofErr w:type="spellEnd"/>
      <w:r w:rsidRPr="00D95C53">
        <w:rPr>
          <w:rFonts w:ascii="Arial" w:eastAsiaTheme="majorEastAsia" w:hAnsi="Arial" w:cs="Arial"/>
          <w:color w:val="000000" w:themeColor="text1"/>
        </w:rPr>
        <w:t xml:space="preserve"> hygiene </w:t>
      </w:r>
      <w:proofErr w:type="spellStart"/>
      <w:r w:rsidRPr="00D95C53">
        <w:rPr>
          <w:rFonts w:ascii="Arial" w:eastAsiaTheme="majorEastAsia" w:hAnsi="Arial" w:cs="Arial"/>
          <w:color w:val="000000" w:themeColor="text1"/>
        </w:rPr>
        <w:t>sanitasi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makanan</w:t>
      </w:r>
      <w:proofErr w:type="spellEnd"/>
      <w:r w:rsidRPr="00D95C53">
        <w:rPr>
          <w:rFonts w:ascii="Arial" w:eastAsiaTheme="majorEastAsia" w:hAnsi="Arial" w:cs="Arial"/>
          <w:color w:val="000000" w:themeColor="text1"/>
        </w:rPr>
        <w:t>.</w:t>
      </w:r>
    </w:p>
    <w:p w14:paraId="43E4B5EE" w14:textId="77777777" w:rsidR="005E75CE" w:rsidRPr="005E75CE" w:rsidRDefault="005E75CE" w:rsidP="005E75CE">
      <w:pPr>
        <w:pStyle w:val="Heading1"/>
        <w:jc w:val="both"/>
        <w:rPr>
          <w:color w:val="auto"/>
        </w:rPr>
      </w:pPr>
      <w:bookmarkStart w:id="29" w:name="_Toc190624127"/>
      <w:bookmarkStart w:id="30" w:name="_Toc198409678"/>
      <w:bookmarkStart w:id="31" w:name="_Toc207209890"/>
      <w:r w:rsidRPr="005E75CE">
        <w:rPr>
          <w:color w:val="auto"/>
        </w:rPr>
        <w:t xml:space="preserve">F. </w:t>
      </w:r>
      <w:proofErr w:type="spellStart"/>
      <w:r w:rsidRPr="005E75CE">
        <w:rPr>
          <w:color w:val="auto"/>
        </w:rPr>
        <w:t>Pengetahuan</w:t>
      </w:r>
      <w:bookmarkEnd w:id="29"/>
      <w:bookmarkEnd w:id="30"/>
      <w:bookmarkEnd w:id="31"/>
      <w:proofErr w:type="spellEnd"/>
    </w:p>
    <w:p w14:paraId="38243484" w14:textId="77777777" w:rsidR="005E75CE" w:rsidRPr="005E75CE" w:rsidRDefault="005E75CE" w:rsidP="005E75CE">
      <w:pPr>
        <w:pStyle w:val="Heading2"/>
        <w:ind w:firstLine="284"/>
        <w:rPr>
          <w:color w:val="auto"/>
        </w:rPr>
      </w:pPr>
      <w:bookmarkStart w:id="32" w:name="_Toc190624128"/>
      <w:bookmarkStart w:id="33" w:name="_Toc198409679"/>
      <w:bookmarkStart w:id="34" w:name="_Toc207209891"/>
      <w:r w:rsidRPr="005E75CE">
        <w:rPr>
          <w:color w:val="auto"/>
        </w:rPr>
        <w:t xml:space="preserve">F.1 </w:t>
      </w:r>
      <w:proofErr w:type="spellStart"/>
      <w:r w:rsidRPr="005E75CE">
        <w:rPr>
          <w:color w:val="auto"/>
        </w:rPr>
        <w:t>Pengertian</w:t>
      </w:r>
      <w:proofErr w:type="spellEnd"/>
      <w:r w:rsidRPr="005E75CE">
        <w:rPr>
          <w:color w:val="auto"/>
        </w:rPr>
        <w:t xml:space="preserve"> </w:t>
      </w:r>
      <w:proofErr w:type="spellStart"/>
      <w:r w:rsidRPr="005E75CE">
        <w:rPr>
          <w:color w:val="auto"/>
        </w:rPr>
        <w:t>Pengetahuan</w:t>
      </w:r>
      <w:bookmarkEnd w:id="32"/>
      <w:bookmarkEnd w:id="33"/>
      <w:bookmarkEnd w:id="34"/>
      <w:proofErr w:type="spellEnd"/>
    </w:p>
    <w:p w14:paraId="5FFF899D" w14:textId="77777777" w:rsidR="005E75CE" w:rsidRPr="00D95C53" w:rsidRDefault="005E75CE" w:rsidP="005E75CE">
      <w:pPr>
        <w:pStyle w:val="NormalWeb"/>
        <w:spacing w:line="360" w:lineRule="auto"/>
        <w:ind w:left="284" w:firstLine="436"/>
        <w:jc w:val="both"/>
        <w:rPr>
          <w:rFonts w:ascii="Arial" w:eastAsiaTheme="majorEastAsia" w:hAnsi="Arial" w:cs="Arial"/>
          <w:color w:val="000000" w:themeColor="text1"/>
        </w:rPr>
      </w:pPr>
      <w:proofErr w:type="spellStart"/>
      <w:r w:rsidRPr="00D95C53">
        <w:rPr>
          <w:rFonts w:ascii="Arial" w:eastAsiaTheme="majorEastAsia" w:hAnsi="Arial" w:cs="Arial"/>
          <w:color w:val="000000" w:themeColor="text1"/>
        </w:rPr>
        <w:t>Pengetahuan</w:t>
      </w:r>
      <w:proofErr w:type="spellEnd"/>
      <w:r w:rsidRPr="00D95C53">
        <w:rPr>
          <w:rFonts w:ascii="Arial" w:eastAsiaTheme="majorEastAsia" w:hAnsi="Arial" w:cs="Arial"/>
          <w:color w:val="000000" w:themeColor="text1"/>
        </w:rPr>
        <w:t xml:space="preserve"> </w:t>
      </w:r>
      <w:r w:rsidRPr="00D95C53">
        <w:rPr>
          <w:rFonts w:ascii="Arial" w:eastAsiaTheme="majorEastAsia" w:hAnsi="Arial" w:cs="Arial"/>
          <w:i/>
          <w:color w:val="000000" w:themeColor="text1"/>
        </w:rPr>
        <w:t>(knowledge)</w:t>
      </w:r>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adalah</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hasil</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tahu</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dari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manusia</w:t>
      </w:r>
      <w:proofErr w:type="spellEnd"/>
      <w:r w:rsidRPr="00D95C53">
        <w:rPr>
          <w:rFonts w:ascii="Arial" w:eastAsiaTheme="majorEastAsia" w:hAnsi="Arial" w:cs="Arial"/>
          <w:color w:val="000000" w:themeColor="text1"/>
        </w:rPr>
        <w:t xml:space="preserve"> yang </w:t>
      </w:r>
      <w:proofErr w:type="spellStart"/>
      <w:r w:rsidRPr="00D95C53">
        <w:rPr>
          <w:rFonts w:ascii="Arial" w:eastAsiaTheme="majorEastAsia" w:hAnsi="Arial" w:cs="Arial"/>
          <w:color w:val="000000" w:themeColor="text1"/>
        </w:rPr>
        <w:t>sekedar</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menjawab</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pertanyaan</w:t>
      </w:r>
      <w:proofErr w:type="spellEnd"/>
      <w:r w:rsidRPr="00D95C53">
        <w:rPr>
          <w:rFonts w:ascii="Arial" w:eastAsiaTheme="majorEastAsia" w:hAnsi="Arial" w:cs="Arial"/>
          <w:color w:val="000000" w:themeColor="text1"/>
        </w:rPr>
        <w:t xml:space="preserve"> </w:t>
      </w:r>
      <w:r w:rsidRPr="00D95C53">
        <w:rPr>
          <w:rFonts w:ascii="Arial" w:eastAsiaTheme="majorEastAsia" w:hAnsi="Arial" w:cs="Arial"/>
          <w:i/>
          <w:color w:val="000000" w:themeColor="text1"/>
        </w:rPr>
        <w:t>"What"</w:t>
      </w:r>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Pengetahuan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merupakan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hasil</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dari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tahu</w:t>
      </w:r>
      <w:proofErr w:type="spellEnd"/>
      <w:r w:rsidRPr="00D95C53">
        <w:rPr>
          <w:rFonts w:ascii="Arial" w:eastAsiaTheme="majorEastAsia" w:hAnsi="Arial" w:cs="Arial"/>
          <w:color w:val="000000" w:themeColor="text1"/>
        </w:rPr>
        <w:t xml:space="preserve">, dan </w:t>
      </w:r>
      <w:proofErr w:type="spellStart"/>
      <w:r w:rsidRPr="00D95C53">
        <w:rPr>
          <w:rFonts w:ascii="Arial" w:eastAsiaTheme="majorEastAsia" w:hAnsi="Arial" w:cs="Arial"/>
          <w:color w:val="000000" w:themeColor="text1"/>
        </w:rPr>
        <w:t>ini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terjadi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setelah</w:t>
      </w:r>
      <w:proofErr w:type="spellEnd"/>
      <w:r w:rsidRPr="00D95C53">
        <w:rPr>
          <w:rFonts w:ascii="Arial" w:eastAsiaTheme="majorEastAsia" w:hAnsi="Arial" w:cs="Arial"/>
          <w:color w:val="000000" w:themeColor="text1"/>
        </w:rPr>
        <w:t xml:space="preserve"> orang </w:t>
      </w:r>
      <w:proofErr w:type="spellStart"/>
      <w:r w:rsidRPr="00D95C53">
        <w:rPr>
          <w:rFonts w:ascii="Arial" w:eastAsiaTheme="majorEastAsia" w:hAnsi="Arial" w:cs="Arial"/>
          <w:color w:val="000000" w:themeColor="text1"/>
        </w:rPr>
        <w:t>melakukan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penginderaan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terhadap</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suatu</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objek</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tertentu</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Penginderaan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penciuman</w:t>
      </w:r>
      <w:proofErr w:type="spellEnd"/>
      <w:r w:rsidRPr="00D95C53">
        <w:rPr>
          <w:rFonts w:ascii="Arial" w:eastAsiaTheme="majorEastAsia" w:hAnsi="Arial" w:cs="Arial"/>
          <w:color w:val="000000" w:themeColor="text1"/>
        </w:rPr>
        <w:t xml:space="preserve">, rasa, dan </w:t>
      </w:r>
      <w:proofErr w:type="spellStart"/>
      <w:r w:rsidRPr="00D95C53">
        <w:rPr>
          <w:rFonts w:ascii="Arial" w:eastAsiaTheme="majorEastAsia" w:hAnsi="Arial" w:cs="Arial"/>
          <w:color w:val="000000" w:themeColor="text1"/>
        </w:rPr>
        <w:t>raba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Pengetahuan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atau</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kognitif</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merupakan</w:t>
      </w:r>
      <w:proofErr w:type="spellEnd"/>
      <w:r w:rsidRPr="00D95C53">
        <w:rPr>
          <w:rFonts w:ascii="Arial" w:eastAsiaTheme="majorEastAsia" w:hAnsi="Arial" w:cs="Arial"/>
          <w:color w:val="000000" w:themeColor="text1"/>
        </w:rPr>
        <w:t xml:space="preserve"> domain yang sangat </w:t>
      </w:r>
      <w:proofErr w:type="spellStart"/>
      <w:r w:rsidRPr="00D95C53">
        <w:rPr>
          <w:rFonts w:ascii="Arial" w:eastAsiaTheme="majorEastAsia" w:hAnsi="Arial" w:cs="Arial"/>
          <w:color w:val="000000" w:themeColor="text1"/>
        </w:rPr>
        <w:t>penting</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daam</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membentuk</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tindakan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seseorang</w:t>
      </w:r>
      <w:proofErr w:type="spellEnd"/>
      <w:r w:rsidRPr="00D95C53">
        <w:rPr>
          <w:rFonts w:ascii="Arial" w:eastAsiaTheme="majorEastAsia" w:hAnsi="Arial" w:cs="Arial"/>
          <w:color w:val="000000" w:themeColor="text1"/>
        </w:rPr>
        <w:t xml:space="preserve"> </w:t>
      </w:r>
      <w:r w:rsidRPr="00D95C53">
        <w:rPr>
          <w:rFonts w:ascii="Arial" w:eastAsiaTheme="majorEastAsia" w:hAnsi="Arial" w:cs="Arial"/>
          <w:i/>
          <w:color w:val="000000" w:themeColor="text1"/>
        </w:rPr>
        <w:t xml:space="preserve">(overt </w:t>
      </w:r>
      <w:proofErr w:type="spellStart"/>
      <w:r w:rsidRPr="00D95C53">
        <w:rPr>
          <w:rFonts w:ascii="Arial" w:eastAsiaTheme="majorEastAsia" w:hAnsi="Arial" w:cs="Arial"/>
          <w:i/>
          <w:color w:val="000000" w:themeColor="text1"/>
        </w:rPr>
        <w:t>behavior</w:t>
      </w:r>
      <w:proofErr w:type="spellEnd"/>
      <w:r w:rsidRPr="00D95C53">
        <w:rPr>
          <w:rFonts w:ascii="Arial" w:eastAsiaTheme="majorEastAsia" w:hAnsi="Arial" w:cs="Arial"/>
          <w:i/>
          <w:color w:val="000000" w:themeColor="text1"/>
        </w:rPr>
        <w:t>).</w:t>
      </w:r>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Menurut</w:t>
      </w:r>
      <w:proofErr w:type="spellEnd"/>
      <w:r w:rsidRPr="00D95C53">
        <w:rPr>
          <w:rFonts w:ascii="Arial" w:eastAsiaTheme="majorEastAsia" w:hAnsi="Arial" w:cs="Arial"/>
          <w:color w:val="000000" w:themeColor="text1"/>
        </w:rPr>
        <w:t xml:space="preserve"> Boom dan Skinner </w:t>
      </w:r>
      <w:proofErr w:type="spellStart"/>
      <w:r w:rsidRPr="00D95C53">
        <w:rPr>
          <w:rFonts w:ascii="Arial" w:eastAsiaTheme="majorEastAsia" w:hAnsi="Arial" w:cs="Arial"/>
          <w:color w:val="000000" w:themeColor="text1"/>
        </w:rPr>
        <w:t>pengetahuan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adaah</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kemampuan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seseorang</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untuk</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mengungkapkan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kembali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apa</w:t>
      </w:r>
      <w:proofErr w:type="spellEnd"/>
      <w:r w:rsidRPr="00D95C53">
        <w:rPr>
          <w:rFonts w:ascii="Arial" w:eastAsiaTheme="majorEastAsia" w:hAnsi="Arial" w:cs="Arial"/>
          <w:color w:val="000000" w:themeColor="text1"/>
        </w:rPr>
        <w:t xml:space="preserve"> yang </w:t>
      </w:r>
      <w:proofErr w:type="spellStart"/>
      <w:r w:rsidRPr="00D95C53">
        <w:rPr>
          <w:rFonts w:ascii="Arial" w:eastAsiaTheme="majorEastAsia" w:hAnsi="Arial" w:cs="Arial"/>
          <w:color w:val="000000" w:themeColor="text1"/>
        </w:rPr>
        <w:t>diketahuinya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dalam</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bentuk</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bukti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jawaban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baik</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lisan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atau</w:t>
      </w:r>
      <w:proofErr w:type="spellEnd"/>
      <w:r w:rsidRPr="00D95C53">
        <w:rPr>
          <w:rFonts w:ascii="Arial" w:eastAsiaTheme="majorEastAsia" w:hAnsi="Arial" w:cs="Arial"/>
          <w:color w:val="000000" w:themeColor="text1"/>
        </w:rPr>
        <w:t xml:space="preserve"> tulisan, </w:t>
      </w:r>
      <w:proofErr w:type="spellStart"/>
      <w:r w:rsidRPr="00D95C53">
        <w:rPr>
          <w:rFonts w:ascii="Arial" w:eastAsiaTheme="majorEastAsia" w:hAnsi="Arial" w:cs="Arial"/>
          <w:color w:val="000000" w:themeColor="text1"/>
        </w:rPr>
        <w:t>bukti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atau</w:t>
      </w:r>
      <w:proofErr w:type="spellEnd"/>
      <w:r w:rsidRPr="00D95C53">
        <w:rPr>
          <w:rFonts w:ascii="Arial" w:eastAsiaTheme="majorEastAsia" w:hAnsi="Arial" w:cs="Arial"/>
          <w:color w:val="000000" w:themeColor="text1"/>
        </w:rPr>
        <w:t xml:space="preserve"> tulisan </w:t>
      </w:r>
      <w:proofErr w:type="spellStart"/>
      <w:r w:rsidRPr="00D95C53">
        <w:rPr>
          <w:rFonts w:ascii="Arial" w:eastAsiaTheme="majorEastAsia" w:hAnsi="Arial" w:cs="Arial"/>
          <w:color w:val="000000" w:themeColor="text1"/>
        </w:rPr>
        <w:t>tersebut</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merupakan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suatu</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reaksi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dari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suatu</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stimulasi</w:t>
      </w:r>
      <w:proofErr w:type="spellEnd"/>
      <w:r w:rsidRPr="00D95C53">
        <w:rPr>
          <w:rFonts w:ascii="Arial" w:eastAsiaTheme="majorEastAsia" w:hAnsi="Arial" w:cs="Arial"/>
          <w:color w:val="000000" w:themeColor="text1"/>
        </w:rPr>
        <w:t xml:space="preserve"> yang </w:t>
      </w:r>
      <w:proofErr w:type="spellStart"/>
      <w:r w:rsidRPr="00D95C53">
        <w:rPr>
          <w:rFonts w:ascii="Arial" w:eastAsiaTheme="majorEastAsia" w:hAnsi="Arial" w:cs="Arial"/>
          <w:color w:val="000000" w:themeColor="text1"/>
        </w:rPr>
        <w:t>berupa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pertanyaan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baik</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lisan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atau</w:t>
      </w:r>
      <w:proofErr w:type="spellEnd"/>
      <w:r w:rsidRPr="00D95C53">
        <w:rPr>
          <w:rFonts w:ascii="Arial" w:eastAsiaTheme="majorEastAsia" w:hAnsi="Arial" w:cs="Arial"/>
          <w:color w:val="000000" w:themeColor="text1"/>
        </w:rPr>
        <w:t xml:space="preserve"> tulisan </w:t>
      </w:r>
      <w:r w:rsidRPr="00D95C53">
        <w:rPr>
          <w:rFonts w:ascii="Arial" w:eastAsiaTheme="majorEastAsia" w:hAnsi="Arial" w:cs="Arial"/>
          <w:color w:val="000000" w:themeColor="text1"/>
        </w:rPr>
        <w:fldChar w:fldCharType="begin" w:fldLock="1"/>
      </w:r>
      <w:r w:rsidRPr="00D95C53">
        <w:rPr>
          <w:rFonts w:ascii="Arial" w:eastAsiaTheme="majorEastAsia" w:hAnsi="Arial" w:cs="Arial"/>
          <w:color w:val="000000" w:themeColor="text1"/>
        </w:rPr>
        <w:instrText>ADDIN CSL_CITATION {"citationItems":[{"id":"ITEM-1","itemData":{"ISBN":"9788578110796","ISSN":"1098-6596","PMID":"25246403","author":[{"dropping-particle":"","family":"Maharani","given":"Dinda Ayu","non-dropping-particle":"","parse-names":false,"suffix":""}],"container-title":"Skripsi","id":"ITEM-1","issue":"9","issued":{"date-parts":[["2019"]]},"number-of-pages":"1689-1699","publisher":"POLITEKNIK KESEHATAN KEMENES PADANG","title":"Pengaruh Penyuluhan Tentang Higiene Sanitasi Mnggunakan Media Booklet Erhadap Perubahan Perilaku Penjamah Makanan Di Pesantren Ar-Risalah Padang","type":"thesis","volume":"53"},"uris":["http://www.mendeley.com/documents/?uuid=5a41b8d0-fd8d-43e7-bd60-5b4026936d1d"]}],"mendeley":{"formattedCitation":"(Maharani, 2019)","plainTextFormattedCitation":"(Maharani, 2019)","previouslyFormattedCitation":"(Maharani, 2019)"},"properties":{"noteIndex":0},"schema":"https://github.com/citation-style-language/schema/raw/master/csl-citation.json"}</w:instrText>
      </w:r>
      <w:r w:rsidRPr="00D95C53">
        <w:rPr>
          <w:rFonts w:ascii="Arial" w:eastAsiaTheme="majorEastAsia" w:hAnsi="Arial" w:cs="Arial"/>
          <w:color w:val="000000" w:themeColor="text1"/>
        </w:rPr>
        <w:fldChar w:fldCharType="separate"/>
      </w:r>
      <w:r w:rsidRPr="00D95C53">
        <w:rPr>
          <w:rFonts w:ascii="Arial" w:eastAsiaTheme="majorEastAsia" w:hAnsi="Arial" w:cs="Arial"/>
          <w:color w:val="000000" w:themeColor="text1"/>
        </w:rPr>
        <w:t>(Maharani, 2019)</w:t>
      </w:r>
      <w:r w:rsidRPr="00D95C53">
        <w:rPr>
          <w:rFonts w:ascii="Arial" w:eastAsiaTheme="majorEastAsia" w:hAnsi="Arial" w:cs="Arial"/>
          <w:color w:val="000000" w:themeColor="text1"/>
        </w:rPr>
        <w:fldChar w:fldCharType="end"/>
      </w:r>
      <w:r w:rsidRPr="00D95C53">
        <w:rPr>
          <w:rFonts w:ascii="Arial" w:eastAsiaTheme="majorEastAsia" w:hAnsi="Arial" w:cs="Arial"/>
          <w:color w:val="000000" w:themeColor="text1"/>
        </w:rPr>
        <w:t>.</w:t>
      </w:r>
    </w:p>
    <w:p w14:paraId="694F27D2" w14:textId="77777777" w:rsidR="005E75CE" w:rsidRPr="005E75CE" w:rsidRDefault="005E75CE" w:rsidP="005E75CE">
      <w:pPr>
        <w:pStyle w:val="Heading1"/>
        <w:jc w:val="both"/>
        <w:rPr>
          <w:color w:val="auto"/>
        </w:rPr>
      </w:pPr>
      <w:bookmarkStart w:id="35" w:name="_Toc190624129"/>
      <w:bookmarkStart w:id="36" w:name="_Toc198409680"/>
      <w:bookmarkStart w:id="37" w:name="_Toc207209892"/>
      <w:r w:rsidRPr="005E75CE">
        <w:rPr>
          <w:color w:val="auto"/>
        </w:rPr>
        <w:t>G. Tindakan</w:t>
      </w:r>
      <w:bookmarkEnd w:id="35"/>
      <w:bookmarkEnd w:id="36"/>
      <w:bookmarkEnd w:id="37"/>
    </w:p>
    <w:p w14:paraId="1CB790B0" w14:textId="77777777" w:rsidR="005E75CE" w:rsidRPr="00D95C53" w:rsidRDefault="005E75CE" w:rsidP="005E75CE">
      <w:pPr>
        <w:pStyle w:val="NormalWeb"/>
        <w:spacing w:line="360" w:lineRule="auto"/>
        <w:ind w:firstLine="720"/>
        <w:jc w:val="both"/>
        <w:rPr>
          <w:rFonts w:ascii="Arial" w:eastAsiaTheme="majorEastAsia" w:hAnsi="Arial" w:cs="Arial"/>
          <w:color w:val="000000" w:themeColor="text1"/>
        </w:rPr>
      </w:pPr>
      <w:proofErr w:type="spellStart"/>
      <w:r w:rsidRPr="00D95C53">
        <w:rPr>
          <w:rFonts w:ascii="Arial" w:eastAsiaTheme="majorEastAsia" w:hAnsi="Arial" w:cs="Arial"/>
          <w:color w:val="000000" w:themeColor="text1"/>
        </w:rPr>
        <w:t>Definisi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tindakan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adalah</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mekanisme</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dari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suatu</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pengamatan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muncul</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dari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persepsi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sehingga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ada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respon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untuk</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mewujudkan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suatu</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tindakan</w:t>
      </w:r>
      <w:proofErr w:type="spellEnd"/>
      <w:r w:rsidRPr="00D95C53">
        <w:rPr>
          <w:rFonts w:ascii="Arial" w:eastAsiaTheme="majorEastAsia" w:hAnsi="Arial" w:cs="Arial"/>
          <w:color w:val="000000" w:themeColor="text1"/>
        </w:rPr>
        <w:t xml:space="preserve"> </w:t>
      </w:r>
      <w:r w:rsidRPr="00D95C53">
        <w:rPr>
          <w:rFonts w:ascii="Arial" w:eastAsiaTheme="majorEastAsia" w:hAnsi="Arial" w:cs="Arial"/>
          <w:color w:val="000000" w:themeColor="text1"/>
        </w:rPr>
        <w:fldChar w:fldCharType="begin" w:fldLock="1"/>
      </w:r>
      <w:r w:rsidRPr="00D95C53">
        <w:rPr>
          <w:rFonts w:ascii="Arial" w:eastAsiaTheme="majorEastAsia" w:hAnsi="Arial" w:cs="Arial"/>
          <w:color w:val="000000" w:themeColor="text1"/>
        </w:rPr>
        <w:instrText>ADDIN CSL_CITATION {"citationItems":[{"id":"ITEM-1","itemData":{"ISBN":"9788578110796","ISSN":"1098-6596","PMID":"25246403","author":[{"dropping-particle":"","family":"Maharani","given":"Dinda Ayu","non-dropping-particle":"","parse-names":false,"suffix":""}],"container-title":"Skripsi","id":"ITEM-1","issue":"9","issued":{"date-parts":[["2019"]]},"number-of-pages":"1689-1699","publisher":"POLITEKNIK KESEHATAN KEMENES PADANG","title":"Pengaruh Penyuluhan Tentang Higiene Sanitasi Mnggunakan Media Booklet Erhadap Perubahan Perilaku Penjamah Makanan Di Pesantren Ar-Risalah Padang","type":"thesis","volume":"53"},"uris":["http://www.mendeley.com/documents/?uuid=5a41b8d0-fd8d-43e7-bd60-5b4026936d1d"]}],"mendeley":{"formattedCitation":"(Maharani, 2019)","plainTextFormattedCitation":"(Maharani, 2019)","previouslyFormattedCitation":"(Maharani, 2019)"},"properties":{"noteIndex":0},"schema":"https://github.com/citation-style-language/schema/raw/master/csl-citation.json"}</w:instrText>
      </w:r>
      <w:r w:rsidRPr="00D95C53">
        <w:rPr>
          <w:rFonts w:ascii="Arial" w:eastAsiaTheme="majorEastAsia" w:hAnsi="Arial" w:cs="Arial"/>
          <w:color w:val="000000" w:themeColor="text1"/>
        </w:rPr>
        <w:fldChar w:fldCharType="separate"/>
      </w:r>
      <w:r w:rsidRPr="00D95C53">
        <w:rPr>
          <w:rFonts w:ascii="Arial" w:eastAsiaTheme="majorEastAsia" w:hAnsi="Arial" w:cs="Arial"/>
          <w:color w:val="000000" w:themeColor="text1"/>
        </w:rPr>
        <w:t>(Maharani, 2019)</w:t>
      </w:r>
      <w:r w:rsidRPr="00D95C53">
        <w:rPr>
          <w:rFonts w:ascii="Arial" w:eastAsiaTheme="majorEastAsia" w:hAnsi="Arial" w:cs="Arial"/>
          <w:color w:val="000000" w:themeColor="text1"/>
        </w:rPr>
        <w:fldChar w:fldCharType="end"/>
      </w:r>
      <w:r w:rsidRPr="00D95C53">
        <w:rPr>
          <w:rFonts w:ascii="Arial" w:eastAsiaTheme="majorEastAsia" w:hAnsi="Arial" w:cs="Arial"/>
          <w:color w:val="000000" w:themeColor="text1"/>
        </w:rPr>
        <w:t xml:space="preserve">. Tindakan </w:t>
      </w:r>
      <w:proofErr w:type="spellStart"/>
      <w:r w:rsidRPr="00D95C53">
        <w:rPr>
          <w:rFonts w:ascii="Arial" w:eastAsiaTheme="majorEastAsia" w:hAnsi="Arial" w:cs="Arial"/>
          <w:color w:val="000000" w:themeColor="text1"/>
        </w:rPr>
        <w:t>mempunyai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beberapa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tingkatan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yaitu</w:t>
      </w:r>
      <w:proofErr w:type="spellEnd"/>
      <w:r w:rsidRPr="00D95C53">
        <w:rPr>
          <w:rFonts w:ascii="Arial" w:eastAsiaTheme="majorEastAsia" w:hAnsi="Arial" w:cs="Arial"/>
          <w:color w:val="000000" w:themeColor="text1"/>
        </w:rPr>
        <w:t>:</w:t>
      </w:r>
    </w:p>
    <w:p w14:paraId="49366AE8" w14:textId="77777777" w:rsidR="005E75CE" w:rsidRPr="00D95C53" w:rsidRDefault="005E75CE" w:rsidP="005E75CE">
      <w:pPr>
        <w:pStyle w:val="NormalWeb"/>
        <w:numPr>
          <w:ilvl w:val="0"/>
          <w:numId w:val="2"/>
        </w:numPr>
        <w:spacing w:line="360" w:lineRule="auto"/>
        <w:jc w:val="both"/>
        <w:rPr>
          <w:rFonts w:ascii="Arial" w:eastAsiaTheme="majorEastAsia" w:hAnsi="Arial" w:cs="Arial"/>
          <w:color w:val="000000" w:themeColor="text1"/>
        </w:rPr>
      </w:pPr>
      <w:proofErr w:type="spellStart"/>
      <w:r w:rsidRPr="00D95C53">
        <w:rPr>
          <w:rFonts w:ascii="Arial" w:eastAsiaTheme="majorEastAsia" w:hAnsi="Arial" w:cs="Arial"/>
          <w:color w:val="000000" w:themeColor="text1"/>
        </w:rPr>
        <w:lastRenderedPageBreak/>
        <w:t>Persepsi</w:t>
      </w:r>
      <w:proofErr w:type="spellEnd"/>
      <w:r w:rsidRPr="00D95C53">
        <w:rPr>
          <w:rFonts w:ascii="Arial" w:eastAsiaTheme="majorEastAsia" w:hAnsi="Arial" w:cs="Arial"/>
          <w:color w:val="000000" w:themeColor="text1"/>
        </w:rPr>
        <w:t xml:space="preserve"> (</w:t>
      </w:r>
      <w:r w:rsidRPr="00D95C53">
        <w:rPr>
          <w:rFonts w:ascii="Arial" w:eastAsiaTheme="majorEastAsia" w:hAnsi="Arial" w:cs="Arial"/>
          <w:i/>
          <w:color w:val="000000" w:themeColor="text1"/>
        </w:rPr>
        <w:t xml:space="preserve">Perception) </w:t>
      </w:r>
      <w:proofErr w:type="spellStart"/>
      <w:r w:rsidRPr="00D95C53">
        <w:rPr>
          <w:rFonts w:ascii="Arial" w:eastAsiaTheme="majorEastAsia" w:hAnsi="Arial" w:cs="Arial"/>
          <w:color w:val="000000" w:themeColor="text1"/>
        </w:rPr>
        <w:t>yaitu</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mengenal</w:t>
      </w:r>
      <w:proofErr w:type="spellEnd"/>
      <w:r w:rsidRPr="00D95C53">
        <w:rPr>
          <w:rFonts w:ascii="Arial" w:eastAsiaTheme="majorEastAsia" w:hAnsi="Arial" w:cs="Arial"/>
          <w:color w:val="000000" w:themeColor="text1"/>
        </w:rPr>
        <w:t xml:space="preserve"> dan </w:t>
      </w:r>
      <w:proofErr w:type="spellStart"/>
      <w:r w:rsidRPr="00D95C53">
        <w:rPr>
          <w:rFonts w:ascii="Arial" w:eastAsiaTheme="majorEastAsia" w:hAnsi="Arial" w:cs="Arial"/>
          <w:color w:val="000000" w:themeColor="text1"/>
        </w:rPr>
        <w:t>memiih</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berbagai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objek</w:t>
      </w:r>
      <w:proofErr w:type="spellEnd"/>
      <w:r w:rsidRPr="00D95C53">
        <w:rPr>
          <w:rFonts w:ascii="Arial" w:eastAsiaTheme="majorEastAsia" w:hAnsi="Arial" w:cs="Arial"/>
          <w:color w:val="000000" w:themeColor="text1"/>
        </w:rPr>
        <w:t xml:space="preserve"> yang </w:t>
      </w:r>
      <w:proofErr w:type="spellStart"/>
      <w:r w:rsidRPr="00D95C53">
        <w:rPr>
          <w:rFonts w:ascii="Arial" w:eastAsiaTheme="majorEastAsia" w:hAnsi="Arial" w:cs="Arial"/>
          <w:color w:val="000000" w:themeColor="text1"/>
        </w:rPr>
        <w:t>akan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dilakukan</w:t>
      </w:r>
      <w:proofErr w:type="spellEnd"/>
      <w:r w:rsidRPr="00D95C53">
        <w:rPr>
          <w:rFonts w:ascii="Arial" w:eastAsiaTheme="majorEastAsia" w:hAnsi="Arial" w:cs="Arial"/>
          <w:color w:val="000000" w:themeColor="text1"/>
        </w:rPr>
        <w:t>.</w:t>
      </w:r>
    </w:p>
    <w:p w14:paraId="47B01E3F" w14:textId="77777777" w:rsidR="005E75CE" w:rsidRPr="00D95C53" w:rsidRDefault="005E75CE" w:rsidP="005E75CE">
      <w:pPr>
        <w:pStyle w:val="NormalWeb"/>
        <w:numPr>
          <w:ilvl w:val="0"/>
          <w:numId w:val="2"/>
        </w:numPr>
        <w:spacing w:line="360" w:lineRule="auto"/>
        <w:jc w:val="both"/>
        <w:rPr>
          <w:rFonts w:ascii="Arial" w:eastAsiaTheme="majorEastAsia" w:hAnsi="Arial" w:cs="Arial"/>
          <w:color w:val="000000" w:themeColor="text1"/>
        </w:rPr>
      </w:pPr>
      <w:proofErr w:type="spellStart"/>
      <w:r w:rsidRPr="00D95C53">
        <w:rPr>
          <w:rFonts w:ascii="Arial" w:eastAsiaTheme="majorEastAsia" w:hAnsi="Arial" w:cs="Arial"/>
          <w:color w:val="000000" w:themeColor="text1"/>
        </w:rPr>
        <w:t>Respon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terpimpin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yaitu</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melakukan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segala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sesuatu</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sesuai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dengan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urutan</w:t>
      </w:r>
      <w:proofErr w:type="spellEnd"/>
      <w:r w:rsidRPr="00D95C53">
        <w:rPr>
          <w:rFonts w:ascii="Arial" w:eastAsiaTheme="majorEastAsia" w:hAnsi="Arial" w:cs="Arial"/>
          <w:color w:val="000000" w:themeColor="text1"/>
        </w:rPr>
        <w:t xml:space="preserve"> yang </w:t>
      </w:r>
      <w:proofErr w:type="spellStart"/>
      <w:r w:rsidRPr="00D95C53">
        <w:rPr>
          <w:rFonts w:ascii="Arial" w:eastAsiaTheme="majorEastAsia" w:hAnsi="Arial" w:cs="Arial"/>
          <w:color w:val="000000" w:themeColor="text1"/>
        </w:rPr>
        <w:t>benar</w:t>
      </w:r>
      <w:proofErr w:type="spellEnd"/>
      <w:r w:rsidRPr="00D95C53">
        <w:rPr>
          <w:rFonts w:ascii="Arial" w:eastAsiaTheme="majorEastAsia" w:hAnsi="Arial" w:cs="Arial"/>
          <w:color w:val="000000" w:themeColor="text1"/>
        </w:rPr>
        <w:t>.</w:t>
      </w:r>
    </w:p>
    <w:p w14:paraId="4A853A2B" w14:textId="77777777" w:rsidR="005E75CE" w:rsidRPr="00D95C53" w:rsidRDefault="005E75CE" w:rsidP="005E75CE">
      <w:pPr>
        <w:pStyle w:val="NormalWeb"/>
        <w:numPr>
          <w:ilvl w:val="0"/>
          <w:numId w:val="2"/>
        </w:numPr>
        <w:spacing w:line="360" w:lineRule="auto"/>
        <w:jc w:val="both"/>
        <w:rPr>
          <w:rFonts w:ascii="Arial" w:eastAsiaTheme="majorEastAsia" w:hAnsi="Arial" w:cs="Arial"/>
          <w:color w:val="000000" w:themeColor="text1"/>
        </w:rPr>
      </w:pPr>
      <w:proofErr w:type="spellStart"/>
      <w:r w:rsidRPr="00D95C53">
        <w:rPr>
          <w:rFonts w:ascii="Arial" w:eastAsiaTheme="majorEastAsia" w:hAnsi="Arial" w:cs="Arial"/>
          <w:color w:val="000000" w:themeColor="text1"/>
        </w:rPr>
        <w:t>Mekanisme</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yaitu</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melakukan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sesuatu</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dengan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benar</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secara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otomatis</w:t>
      </w:r>
      <w:proofErr w:type="spellEnd"/>
      <w:r w:rsidRPr="00D95C53">
        <w:rPr>
          <w:rFonts w:ascii="Arial" w:eastAsiaTheme="majorEastAsia" w:hAnsi="Arial" w:cs="Arial"/>
          <w:color w:val="000000" w:themeColor="text1"/>
        </w:rPr>
        <w:t>.</w:t>
      </w:r>
    </w:p>
    <w:p w14:paraId="741550F2" w14:textId="77777777" w:rsidR="005E75CE" w:rsidRPr="00D95C53" w:rsidRDefault="005E75CE" w:rsidP="005E75CE">
      <w:pPr>
        <w:pStyle w:val="NormalWeb"/>
        <w:numPr>
          <w:ilvl w:val="0"/>
          <w:numId w:val="2"/>
        </w:numPr>
        <w:spacing w:line="360" w:lineRule="auto"/>
        <w:jc w:val="both"/>
        <w:rPr>
          <w:rFonts w:ascii="Arial" w:eastAsiaTheme="majorEastAsia" w:hAnsi="Arial" w:cs="Arial"/>
          <w:color w:val="000000" w:themeColor="text1"/>
        </w:rPr>
      </w:pPr>
      <w:proofErr w:type="spellStart"/>
      <w:r w:rsidRPr="00D95C53">
        <w:rPr>
          <w:rFonts w:ascii="Arial" w:eastAsiaTheme="majorEastAsia" w:hAnsi="Arial" w:cs="Arial"/>
          <w:color w:val="000000" w:themeColor="text1"/>
        </w:rPr>
        <w:t>Adaptasi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yaitu</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suatu</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praktik</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atau</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tindakan</w:t>
      </w:r>
      <w:proofErr w:type="spellEnd"/>
      <w:r w:rsidRPr="00D95C53">
        <w:rPr>
          <w:rFonts w:ascii="Arial" w:eastAsiaTheme="majorEastAsia" w:hAnsi="Arial" w:cs="Arial"/>
          <w:color w:val="000000" w:themeColor="text1"/>
        </w:rPr>
        <w:t xml:space="preserve"> yang </w:t>
      </w:r>
      <w:proofErr w:type="spellStart"/>
      <w:r w:rsidRPr="00D95C53">
        <w:rPr>
          <w:rFonts w:ascii="Arial" w:eastAsiaTheme="majorEastAsia" w:hAnsi="Arial" w:cs="Arial"/>
          <w:color w:val="000000" w:themeColor="text1"/>
        </w:rPr>
        <w:t>sudah</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berkembang</w:t>
      </w:r>
      <w:proofErr w:type="spellEnd"/>
      <w:r w:rsidRPr="00D95C53">
        <w:rPr>
          <w:rFonts w:ascii="Arial" w:eastAsiaTheme="majorEastAsia" w:hAnsi="Arial" w:cs="Arial"/>
          <w:color w:val="000000" w:themeColor="text1"/>
        </w:rPr>
        <w:t xml:space="preserve"> dan </w:t>
      </w:r>
      <w:proofErr w:type="spellStart"/>
      <w:r w:rsidRPr="00D95C53">
        <w:rPr>
          <w:rFonts w:ascii="Arial" w:eastAsiaTheme="majorEastAsia" w:hAnsi="Arial" w:cs="Arial"/>
          <w:color w:val="000000" w:themeColor="text1"/>
        </w:rPr>
        <w:t>dilakukan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dengan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baik</w:t>
      </w:r>
      <w:proofErr w:type="spellEnd"/>
      <w:r w:rsidRPr="00D95C53">
        <w:rPr>
          <w:rFonts w:ascii="Arial" w:eastAsiaTheme="majorEastAsia" w:hAnsi="Arial" w:cs="Arial"/>
          <w:color w:val="000000" w:themeColor="text1"/>
        </w:rPr>
        <w:t>.</w:t>
      </w:r>
    </w:p>
    <w:p w14:paraId="70CF3F22" w14:textId="77777777" w:rsidR="005E75CE" w:rsidRPr="005E75CE" w:rsidRDefault="005E75CE" w:rsidP="005E75CE">
      <w:pPr>
        <w:pStyle w:val="Heading1"/>
        <w:jc w:val="both"/>
        <w:rPr>
          <w:color w:val="auto"/>
        </w:rPr>
      </w:pPr>
      <w:bookmarkStart w:id="38" w:name="_Toc190624130"/>
      <w:bookmarkStart w:id="39" w:name="_Toc198409681"/>
      <w:bookmarkStart w:id="40" w:name="_Toc207209893"/>
      <w:r w:rsidRPr="005E75CE">
        <w:rPr>
          <w:color w:val="auto"/>
        </w:rPr>
        <w:t xml:space="preserve">H. </w:t>
      </w:r>
      <w:proofErr w:type="spellStart"/>
      <w:r w:rsidRPr="005E75CE">
        <w:rPr>
          <w:color w:val="auto"/>
        </w:rPr>
        <w:t>Penyuluhan</w:t>
      </w:r>
      <w:bookmarkEnd w:id="38"/>
      <w:bookmarkEnd w:id="39"/>
      <w:bookmarkEnd w:id="40"/>
      <w:proofErr w:type="spellEnd"/>
      <w:r w:rsidRPr="005E75CE">
        <w:rPr>
          <w:color w:val="auto"/>
        </w:rPr>
        <w:t xml:space="preserve"> </w:t>
      </w:r>
    </w:p>
    <w:p w14:paraId="59B5F8DB" w14:textId="77777777" w:rsidR="005E75CE" w:rsidRPr="005E75CE" w:rsidRDefault="005E75CE" w:rsidP="005E75CE">
      <w:pPr>
        <w:pStyle w:val="Heading2"/>
        <w:ind w:firstLine="284"/>
        <w:rPr>
          <w:color w:val="auto"/>
        </w:rPr>
      </w:pPr>
      <w:bookmarkStart w:id="41" w:name="_Toc190624131"/>
      <w:bookmarkStart w:id="42" w:name="_Toc198409682"/>
      <w:bookmarkStart w:id="43" w:name="_Toc207209894"/>
      <w:r w:rsidRPr="005E75CE">
        <w:rPr>
          <w:color w:val="auto"/>
        </w:rPr>
        <w:t xml:space="preserve">H.1 </w:t>
      </w:r>
      <w:proofErr w:type="spellStart"/>
      <w:r w:rsidRPr="005E75CE">
        <w:rPr>
          <w:color w:val="auto"/>
        </w:rPr>
        <w:t>Pengertian</w:t>
      </w:r>
      <w:proofErr w:type="spellEnd"/>
      <w:r w:rsidRPr="005E75CE">
        <w:rPr>
          <w:color w:val="auto"/>
        </w:rPr>
        <w:t xml:space="preserve"> </w:t>
      </w:r>
      <w:proofErr w:type="spellStart"/>
      <w:r w:rsidRPr="005E75CE">
        <w:rPr>
          <w:color w:val="auto"/>
        </w:rPr>
        <w:t>Penyuluhan</w:t>
      </w:r>
      <w:bookmarkEnd w:id="41"/>
      <w:bookmarkEnd w:id="42"/>
      <w:bookmarkEnd w:id="43"/>
      <w:proofErr w:type="spellEnd"/>
    </w:p>
    <w:p w14:paraId="3518CCFD" w14:textId="77777777" w:rsidR="005E75CE" w:rsidRPr="005E75CE" w:rsidRDefault="005E75CE" w:rsidP="005E75CE">
      <w:pPr>
        <w:pStyle w:val="NormalWeb"/>
        <w:spacing w:line="360" w:lineRule="auto"/>
        <w:ind w:left="284" w:firstLine="436"/>
        <w:jc w:val="both"/>
        <w:rPr>
          <w:rFonts w:ascii="Arial" w:eastAsiaTheme="majorEastAsia" w:hAnsi="Arial" w:cs="Arial"/>
        </w:rPr>
      </w:pPr>
      <w:proofErr w:type="spellStart"/>
      <w:r w:rsidRPr="005E75CE">
        <w:rPr>
          <w:rFonts w:ascii="Arial" w:eastAsiaTheme="majorEastAsia" w:hAnsi="Arial" w:cs="Arial"/>
        </w:rPr>
        <w:t>Penyuluhan</w:t>
      </w:r>
      <w:proofErr w:type="spellEnd"/>
      <w:r w:rsidRPr="005E75CE">
        <w:rPr>
          <w:rFonts w:ascii="Arial" w:eastAsiaTheme="majorEastAsia" w:hAnsi="Arial" w:cs="Arial"/>
        </w:rPr>
        <w:t xml:space="preserve"> </w:t>
      </w:r>
      <w:proofErr w:type="spellStart"/>
      <w:r w:rsidRPr="005E75CE">
        <w:rPr>
          <w:rFonts w:ascii="Arial" w:eastAsiaTheme="majorEastAsia" w:hAnsi="Arial" w:cs="Arial"/>
        </w:rPr>
        <w:t>merupakan</w:t>
      </w:r>
      <w:proofErr w:type="spellEnd"/>
      <w:r w:rsidRPr="005E75CE">
        <w:rPr>
          <w:rFonts w:ascii="Arial" w:eastAsiaTheme="majorEastAsia" w:hAnsi="Arial" w:cs="Arial"/>
        </w:rPr>
        <w:t xml:space="preserve"> </w:t>
      </w:r>
      <w:proofErr w:type="spellStart"/>
      <w:r w:rsidRPr="005E75CE">
        <w:rPr>
          <w:rFonts w:ascii="Arial" w:eastAsiaTheme="majorEastAsia" w:hAnsi="Arial" w:cs="Arial"/>
        </w:rPr>
        <w:t>terjemahan</w:t>
      </w:r>
      <w:proofErr w:type="spellEnd"/>
      <w:r w:rsidRPr="005E75CE">
        <w:rPr>
          <w:rFonts w:ascii="Arial" w:eastAsiaTheme="majorEastAsia" w:hAnsi="Arial" w:cs="Arial"/>
        </w:rPr>
        <w:t xml:space="preserve"> </w:t>
      </w:r>
      <w:proofErr w:type="spellStart"/>
      <w:r w:rsidRPr="005E75CE">
        <w:rPr>
          <w:rFonts w:ascii="Arial" w:eastAsiaTheme="majorEastAsia" w:hAnsi="Arial" w:cs="Arial"/>
        </w:rPr>
        <w:t>dari</w:t>
      </w:r>
      <w:proofErr w:type="spellEnd"/>
      <w:r w:rsidRPr="005E75CE">
        <w:rPr>
          <w:rFonts w:ascii="Arial" w:eastAsiaTheme="majorEastAsia" w:hAnsi="Arial" w:cs="Arial"/>
        </w:rPr>
        <w:t xml:space="preserve"> </w:t>
      </w:r>
      <w:proofErr w:type="spellStart"/>
      <w:r w:rsidRPr="005E75CE">
        <w:rPr>
          <w:rFonts w:ascii="Arial" w:eastAsiaTheme="majorEastAsia" w:hAnsi="Arial" w:cs="Arial"/>
          <w:i/>
        </w:rPr>
        <w:t>counseling</w:t>
      </w:r>
      <w:proofErr w:type="spellEnd"/>
      <w:r w:rsidRPr="00D95C53">
        <w:rPr>
          <w:rFonts w:ascii="Arial" w:eastAsiaTheme="majorEastAsia" w:hAnsi="Arial" w:cs="Arial"/>
          <w:i/>
          <w:color w:val="000000" w:themeColor="text1"/>
        </w:rPr>
        <w:t>,</w:t>
      </w:r>
      <w:r w:rsidRPr="00D95C53">
        <w:rPr>
          <w:rFonts w:ascii="Arial" w:eastAsiaTheme="majorEastAsia" w:hAnsi="Arial" w:cs="Arial"/>
          <w:color w:val="000000" w:themeColor="text1"/>
        </w:rPr>
        <w:t xml:space="preserve"> yang </w:t>
      </w:r>
      <w:proofErr w:type="spellStart"/>
      <w:r w:rsidRPr="00D95C53">
        <w:rPr>
          <w:rFonts w:ascii="Arial" w:eastAsiaTheme="majorEastAsia" w:hAnsi="Arial" w:cs="Arial"/>
          <w:color w:val="000000" w:themeColor="text1"/>
        </w:rPr>
        <w:t>merupakan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bagian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terpadu</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dari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bimbingan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Penyuluhan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merupakan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jantung</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usaha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bimbingan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secara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keseluruhan</w:t>
      </w:r>
      <w:proofErr w:type="spellEnd"/>
      <w:r w:rsidRPr="00D95C53">
        <w:rPr>
          <w:rFonts w:ascii="Arial" w:eastAsiaTheme="majorEastAsia" w:hAnsi="Arial" w:cs="Arial"/>
          <w:color w:val="000000" w:themeColor="text1"/>
        </w:rPr>
        <w:t xml:space="preserve"> </w:t>
      </w:r>
      <w:r w:rsidRPr="00D95C53">
        <w:rPr>
          <w:rFonts w:ascii="Arial" w:eastAsiaTheme="majorEastAsia" w:hAnsi="Arial" w:cs="Arial"/>
          <w:i/>
          <w:color w:val="000000" w:themeColor="text1"/>
        </w:rPr>
        <w:t>(</w:t>
      </w:r>
      <w:proofErr w:type="spellStart"/>
      <w:r w:rsidRPr="00D95C53">
        <w:rPr>
          <w:rFonts w:ascii="Arial" w:eastAsiaTheme="majorEastAsia" w:hAnsi="Arial" w:cs="Arial"/>
          <w:i/>
          <w:color w:val="000000" w:themeColor="text1"/>
        </w:rPr>
        <w:t>counseling</w:t>
      </w:r>
      <w:proofErr w:type="spellEnd"/>
      <w:r w:rsidRPr="00D95C53">
        <w:rPr>
          <w:rFonts w:ascii="Arial" w:eastAsiaTheme="majorEastAsia" w:hAnsi="Arial" w:cs="Arial"/>
          <w:i/>
          <w:color w:val="000000" w:themeColor="text1"/>
        </w:rPr>
        <w:t xml:space="preserve"> is the heart of guidance program).</w:t>
      </w:r>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Penyuluhan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diartikan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sebagai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hubungan</w:t>
      </w:r>
      <w:proofErr w:type="spellEnd"/>
      <w:r w:rsidRPr="00D95C53">
        <w:rPr>
          <w:rFonts w:ascii="Arial" w:eastAsiaTheme="majorEastAsia" w:hAnsi="Arial" w:cs="Arial"/>
          <w:color w:val="000000" w:themeColor="text1"/>
        </w:rPr>
        <w:t xml:space="preserve"> timbal </w:t>
      </w:r>
      <w:proofErr w:type="spellStart"/>
      <w:r w:rsidRPr="00D95C53">
        <w:rPr>
          <w:rFonts w:ascii="Arial" w:eastAsiaTheme="majorEastAsia" w:hAnsi="Arial" w:cs="Arial"/>
          <w:color w:val="000000" w:themeColor="text1"/>
        </w:rPr>
        <w:t>balik</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antara</w:t>
      </w:r>
      <w:proofErr w:type="spellEnd"/>
      <w:r w:rsidRPr="00D95C53">
        <w:rPr>
          <w:rFonts w:ascii="Arial" w:eastAsiaTheme="majorEastAsia" w:hAnsi="Arial" w:cs="Arial"/>
          <w:color w:val="000000" w:themeColor="text1"/>
        </w:rPr>
        <w:t xml:space="preserve"> dua orang </w:t>
      </w:r>
      <w:proofErr w:type="spellStart"/>
      <w:r w:rsidRPr="00D95C53">
        <w:rPr>
          <w:rFonts w:ascii="Arial" w:eastAsiaTheme="majorEastAsia" w:hAnsi="Arial" w:cs="Arial"/>
          <w:color w:val="000000" w:themeColor="text1"/>
        </w:rPr>
        <w:t>individu</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penyuluh</w:t>
      </w:r>
      <w:proofErr w:type="spellEnd"/>
      <w:r w:rsidRPr="00D95C53">
        <w:rPr>
          <w:rFonts w:ascii="Arial" w:eastAsiaTheme="majorEastAsia" w:hAnsi="Arial" w:cs="Arial"/>
          <w:color w:val="000000" w:themeColor="text1"/>
        </w:rPr>
        <w:t xml:space="preserve"> dan </w:t>
      </w:r>
      <w:proofErr w:type="spellStart"/>
      <w:r w:rsidRPr="00D95C53">
        <w:rPr>
          <w:rFonts w:ascii="Arial" w:eastAsiaTheme="majorEastAsia" w:hAnsi="Arial" w:cs="Arial"/>
          <w:color w:val="000000" w:themeColor="text1"/>
        </w:rPr>
        <w:t>klien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untuk</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mencapai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pengertian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tentang</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diri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sendiri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dalam</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hubungan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dengan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masalah</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masalah</w:t>
      </w:r>
      <w:proofErr w:type="spellEnd"/>
      <w:r w:rsidRPr="00D95C53">
        <w:rPr>
          <w:rFonts w:ascii="Arial" w:eastAsiaTheme="majorEastAsia" w:hAnsi="Arial" w:cs="Arial"/>
          <w:color w:val="000000" w:themeColor="text1"/>
        </w:rPr>
        <w:t xml:space="preserve"> yang </w:t>
      </w:r>
      <w:proofErr w:type="spellStart"/>
      <w:r w:rsidRPr="00D95C53">
        <w:rPr>
          <w:rFonts w:ascii="Arial" w:eastAsiaTheme="majorEastAsia" w:hAnsi="Arial" w:cs="Arial"/>
          <w:color w:val="000000" w:themeColor="text1"/>
        </w:rPr>
        <w:t>dihadapi</w:t>
      </w:r>
      <w:proofErr w:type="spellEnd"/>
      <w:r w:rsidRPr="00D95C53">
        <w:rPr>
          <w:rFonts w:ascii="Arial" w:eastAsiaTheme="majorEastAsia" w:hAnsi="Arial" w:cs="Arial"/>
          <w:color w:val="000000" w:themeColor="text1"/>
        </w:rPr>
        <w:t xml:space="preserve"> pada </w:t>
      </w:r>
      <w:proofErr w:type="spellStart"/>
      <w:r w:rsidRPr="00D95C53">
        <w:rPr>
          <w:rFonts w:ascii="Arial" w:eastAsiaTheme="majorEastAsia" w:hAnsi="Arial" w:cs="Arial"/>
          <w:color w:val="000000" w:themeColor="text1"/>
        </w:rPr>
        <w:t>waktu</w:t>
      </w:r>
      <w:proofErr w:type="spellEnd"/>
      <w:r w:rsidRPr="00D95C53">
        <w:rPr>
          <w:rFonts w:ascii="Arial" w:eastAsiaTheme="majorEastAsia" w:hAnsi="Arial" w:cs="Arial"/>
          <w:color w:val="000000" w:themeColor="text1"/>
        </w:rPr>
        <w:t xml:space="preserve"> yang </w:t>
      </w:r>
      <w:proofErr w:type="spellStart"/>
      <w:r w:rsidRPr="00D95C53">
        <w:rPr>
          <w:rFonts w:ascii="Arial" w:eastAsiaTheme="majorEastAsia" w:hAnsi="Arial" w:cs="Arial"/>
          <w:color w:val="000000" w:themeColor="text1"/>
        </w:rPr>
        <w:t>akan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datang</w:t>
      </w:r>
      <w:proofErr w:type="spellEnd"/>
      <w:r w:rsidRPr="00D95C53">
        <w:rPr>
          <w:rFonts w:ascii="Arial" w:eastAsiaTheme="majorEastAsia" w:hAnsi="Arial" w:cs="Arial"/>
          <w:color w:val="000000" w:themeColor="text1"/>
        </w:rPr>
        <w:t xml:space="preserve">. Dalam </w:t>
      </w:r>
      <w:proofErr w:type="spellStart"/>
      <w:r w:rsidRPr="00D95C53">
        <w:rPr>
          <w:rFonts w:ascii="Arial" w:eastAsiaTheme="majorEastAsia" w:hAnsi="Arial" w:cs="Arial"/>
          <w:color w:val="000000" w:themeColor="text1"/>
        </w:rPr>
        <w:t>konsepsi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kesehatan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secara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umum</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penyuluhan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kesehatan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diartikan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sebagai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kegiatan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pendidikan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kesehatan</w:t>
      </w:r>
      <w:proofErr w:type="spellEnd"/>
      <w:r w:rsidRPr="00D95C53">
        <w:rPr>
          <w:rFonts w:ascii="Arial" w:eastAsiaTheme="majorEastAsia" w:hAnsi="Arial" w:cs="Arial"/>
          <w:color w:val="000000" w:themeColor="text1"/>
        </w:rPr>
        <w:t xml:space="preserve"> yang </w:t>
      </w:r>
      <w:proofErr w:type="spellStart"/>
      <w:r w:rsidRPr="00D95C53">
        <w:rPr>
          <w:rFonts w:ascii="Arial" w:eastAsiaTheme="majorEastAsia" w:hAnsi="Arial" w:cs="Arial"/>
          <w:color w:val="000000" w:themeColor="text1"/>
        </w:rPr>
        <w:t>dilakukan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dengan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cara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menyebarluaskan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pesan</w:t>
      </w:r>
      <w:proofErr w:type="spellEnd"/>
      <w:r w:rsidRPr="00D95C53">
        <w:rPr>
          <w:rFonts w:ascii="Arial" w:eastAsiaTheme="majorEastAsia" w:hAnsi="Arial" w:cs="Arial"/>
          <w:color w:val="000000" w:themeColor="text1"/>
        </w:rPr>
        <w:t xml:space="preserve"> dan </w:t>
      </w:r>
      <w:proofErr w:type="spellStart"/>
      <w:r w:rsidRPr="00D95C53">
        <w:rPr>
          <w:rFonts w:ascii="Arial" w:eastAsiaTheme="majorEastAsia" w:hAnsi="Arial" w:cs="Arial"/>
          <w:color w:val="000000" w:themeColor="text1"/>
        </w:rPr>
        <w:t>menanamkan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keyakinan</w:t>
      </w:r>
      <w:proofErr w:type="spellEnd"/>
      <w:r w:rsidRPr="00D95C53">
        <w:rPr>
          <w:rFonts w:ascii="Arial" w:eastAsiaTheme="majorEastAsia" w:hAnsi="Arial" w:cs="Arial"/>
          <w:color w:val="000000" w:themeColor="text1"/>
        </w:rPr>
        <w:t xml:space="preserve"> </w:t>
      </w:r>
      <w:r w:rsidRPr="005E75CE">
        <w:rPr>
          <w:rFonts w:ascii="Arial" w:eastAsiaTheme="majorEastAsia" w:hAnsi="Arial" w:cs="Arial"/>
        </w:rPr>
        <w:fldChar w:fldCharType="begin" w:fldLock="1"/>
      </w:r>
      <w:r w:rsidRPr="005E75CE">
        <w:rPr>
          <w:rFonts w:ascii="Arial" w:eastAsiaTheme="majorEastAsia" w:hAnsi="Arial" w:cs="Arial"/>
        </w:rPr>
        <w:instrText>ADDIN CSL_CITATION {"citationItems":[{"id":"ITEM-1","itemData":{"ISBN":"9788578110796","ISSN":"1098-6596","PMID":"25246403","author":[{"dropping-particle":"","family":"Maharani","given":"Dinda Ayu","non-dropping-particle":"","parse-names":false,"suffix":""}],"container-title":"Skripsi","id":"ITEM-1","issue":"9","issued":{"date-parts":[["2019"]]},"number-of-pages":"1689-1699","publisher":"POLITEKNIK KESEHATAN KEMENES PADANG","title":"Pengaruh Penyuluhan Tentang Higiene Sanitasi Mnggunakan Media Booklet Erhadap Perubahan Perilaku Penjamah Makanan Di Pesantren Ar-Risalah Padang","type":"thesis","volume":"53"},"uris":["http://www.mendeley.com/documents/?uuid=5a41b8d0-fd8d-43e7-bd60-5b4026936d1d"]}],"mendeley":{"formattedCitation":"(Maharani, 2019)","plainTextFormattedCitation":"(Maharani, 2019)","previouslyFormattedCitation":"(Maharani, 2019)"},"properties":{"noteIndex":0},"schema":"https://github.com/citation-style-language/schema/raw/master/csl-citation.json"}</w:instrText>
      </w:r>
      <w:r w:rsidRPr="005E75CE">
        <w:rPr>
          <w:rFonts w:ascii="Arial" w:eastAsiaTheme="majorEastAsia" w:hAnsi="Arial" w:cs="Arial"/>
        </w:rPr>
        <w:fldChar w:fldCharType="separate"/>
      </w:r>
      <w:r w:rsidRPr="005E75CE">
        <w:rPr>
          <w:rFonts w:ascii="Arial" w:eastAsiaTheme="majorEastAsia" w:hAnsi="Arial" w:cs="Arial"/>
        </w:rPr>
        <w:t>(Maharani, 2019)</w:t>
      </w:r>
      <w:r w:rsidRPr="005E75CE">
        <w:rPr>
          <w:rFonts w:ascii="Arial" w:eastAsiaTheme="majorEastAsia" w:hAnsi="Arial" w:cs="Arial"/>
        </w:rPr>
        <w:fldChar w:fldCharType="end"/>
      </w:r>
      <w:r w:rsidRPr="005E75CE">
        <w:rPr>
          <w:rFonts w:ascii="Arial" w:eastAsiaTheme="majorEastAsia" w:hAnsi="Arial" w:cs="Arial"/>
        </w:rPr>
        <w:t>.</w:t>
      </w:r>
    </w:p>
    <w:p w14:paraId="137CE12D" w14:textId="77777777" w:rsidR="005E75CE" w:rsidRPr="005E75CE" w:rsidRDefault="005E75CE" w:rsidP="005E75CE">
      <w:pPr>
        <w:pStyle w:val="Heading2"/>
        <w:ind w:firstLine="284"/>
        <w:jc w:val="both"/>
        <w:rPr>
          <w:color w:val="auto"/>
        </w:rPr>
      </w:pPr>
      <w:bookmarkStart w:id="44" w:name="_Toc190624132"/>
      <w:bookmarkStart w:id="45" w:name="_Toc198409683"/>
      <w:bookmarkStart w:id="46" w:name="_Toc207209895"/>
      <w:r w:rsidRPr="005E75CE">
        <w:rPr>
          <w:color w:val="auto"/>
        </w:rPr>
        <w:t xml:space="preserve">H.2 Metode </w:t>
      </w:r>
      <w:proofErr w:type="spellStart"/>
      <w:r w:rsidRPr="005E75CE">
        <w:rPr>
          <w:color w:val="auto"/>
        </w:rPr>
        <w:t>atau</w:t>
      </w:r>
      <w:proofErr w:type="spellEnd"/>
      <w:r w:rsidRPr="005E75CE">
        <w:rPr>
          <w:color w:val="auto"/>
        </w:rPr>
        <w:t xml:space="preserve"> Teknik </w:t>
      </w:r>
      <w:proofErr w:type="spellStart"/>
      <w:r w:rsidRPr="005E75CE">
        <w:rPr>
          <w:color w:val="auto"/>
        </w:rPr>
        <w:t>Penyuluhan</w:t>
      </w:r>
      <w:proofErr w:type="spellEnd"/>
      <w:r w:rsidRPr="005E75CE">
        <w:rPr>
          <w:color w:val="auto"/>
        </w:rPr>
        <w:t xml:space="preserve"> Kesehatan</w:t>
      </w:r>
      <w:bookmarkEnd w:id="44"/>
      <w:bookmarkEnd w:id="45"/>
      <w:bookmarkEnd w:id="46"/>
    </w:p>
    <w:p w14:paraId="38D737F7" w14:textId="77777777" w:rsidR="005E75CE" w:rsidRPr="00D95C53" w:rsidRDefault="005E75CE" w:rsidP="005E75CE">
      <w:pPr>
        <w:pStyle w:val="NormalWeb"/>
        <w:spacing w:line="360" w:lineRule="auto"/>
        <w:ind w:left="284" w:firstLine="436"/>
        <w:jc w:val="both"/>
        <w:rPr>
          <w:rFonts w:ascii="Arial" w:eastAsiaTheme="majorEastAsia" w:hAnsi="Arial" w:cs="Arial"/>
          <w:color w:val="000000" w:themeColor="text1"/>
        </w:rPr>
      </w:pPr>
      <w:r w:rsidRPr="00D95C53">
        <w:rPr>
          <w:rFonts w:ascii="Arial" w:eastAsiaTheme="majorEastAsia" w:hAnsi="Arial" w:cs="Arial"/>
          <w:color w:val="000000" w:themeColor="text1"/>
        </w:rPr>
        <w:t xml:space="preserve">Metode </w:t>
      </w:r>
      <w:proofErr w:type="spellStart"/>
      <w:r w:rsidRPr="00D95C53">
        <w:rPr>
          <w:rFonts w:ascii="Arial" w:eastAsiaTheme="majorEastAsia" w:hAnsi="Arial" w:cs="Arial"/>
          <w:color w:val="000000" w:themeColor="text1"/>
        </w:rPr>
        <w:t>atau</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teknik</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daam</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penyuluhan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merupakan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suatu</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kombinasi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antara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cara</w:t>
      </w:r>
      <w:proofErr w:type="spellEnd"/>
      <w:r w:rsidRPr="00D95C53">
        <w:rPr>
          <w:rFonts w:ascii="Arial" w:eastAsiaTheme="majorEastAsia" w:hAnsi="Arial" w:cs="Arial"/>
          <w:color w:val="000000" w:themeColor="text1"/>
        </w:rPr>
        <w:t xml:space="preserve"> dan </w:t>
      </w:r>
      <w:proofErr w:type="spellStart"/>
      <w:r w:rsidRPr="00D95C53">
        <w:rPr>
          <w:rFonts w:ascii="Arial" w:eastAsiaTheme="majorEastAsia" w:hAnsi="Arial" w:cs="Arial"/>
          <w:color w:val="000000" w:themeColor="text1"/>
        </w:rPr>
        <w:t>alat</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bantu</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ataupun</w:t>
      </w:r>
      <w:proofErr w:type="spellEnd"/>
      <w:r w:rsidRPr="00D95C53">
        <w:rPr>
          <w:rFonts w:ascii="Arial" w:eastAsiaTheme="majorEastAsia" w:hAnsi="Arial" w:cs="Arial"/>
          <w:color w:val="000000" w:themeColor="text1"/>
        </w:rPr>
        <w:t xml:space="preserve"> media yang </w:t>
      </w:r>
      <w:proofErr w:type="spellStart"/>
      <w:r w:rsidRPr="00D95C53">
        <w:rPr>
          <w:rFonts w:ascii="Arial" w:eastAsiaTheme="majorEastAsia" w:hAnsi="Arial" w:cs="Arial"/>
          <w:color w:val="000000" w:themeColor="text1"/>
        </w:rPr>
        <w:t>digunakan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dalam</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setiap</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pelaksanaan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penyuluhan</w:t>
      </w:r>
      <w:proofErr w:type="spellEnd"/>
      <w:r w:rsidRPr="00D95C53">
        <w:rPr>
          <w:rFonts w:ascii="Arial" w:eastAsiaTheme="majorEastAsia" w:hAnsi="Arial" w:cs="Arial"/>
          <w:color w:val="000000" w:themeColor="text1"/>
        </w:rPr>
        <w:t xml:space="preserve"> agar </w:t>
      </w:r>
      <w:proofErr w:type="spellStart"/>
      <w:r w:rsidRPr="00D95C53">
        <w:rPr>
          <w:rFonts w:ascii="Arial" w:eastAsiaTheme="majorEastAsia" w:hAnsi="Arial" w:cs="Arial"/>
          <w:color w:val="000000" w:themeColor="text1"/>
        </w:rPr>
        <w:t>tercapainya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perubahan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perilaku</w:t>
      </w:r>
      <w:proofErr w:type="spellEnd"/>
      <w:r w:rsidRPr="00D95C53">
        <w:rPr>
          <w:rFonts w:ascii="Arial" w:eastAsiaTheme="majorEastAsia" w:hAnsi="Arial" w:cs="Arial"/>
          <w:color w:val="000000" w:themeColor="text1"/>
        </w:rPr>
        <w:t xml:space="preserve">. </w:t>
      </w:r>
    </w:p>
    <w:p w14:paraId="338AD68C" w14:textId="77777777" w:rsidR="005E75CE" w:rsidRPr="00D95C53" w:rsidRDefault="005E75CE" w:rsidP="005E75CE">
      <w:pPr>
        <w:pStyle w:val="NormalWeb"/>
        <w:spacing w:line="360" w:lineRule="auto"/>
        <w:ind w:left="284" w:firstLine="436"/>
        <w:jc w:val="both"/>
        <w:rPr>
          <w:rFonts w:ascii="Arial" w:eastAsiaTheme="majorEastAsia" w:hAnsi="Arial" w:cs="Arial"/>
          <w:color w:val="000000" w:themeColor="text1"/>
        </w:rPr>
      </w:pPr>
      <w:proofErr w:type="spellStart"/>
      <w:r w:rsidRPr="00D95C53">
        <w:rPr>
          <w:rFonts w:ascii="Arial" w:eastAsiaTheme="majorEastAsia" w:hAnsi="Arial" w:cs="Arial"/>
          <w:color w:val="000000" w:themeColor="text1"/>
        </w:rPr>
        <w:t>Menurut</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Notoatmodjo</w:t>
      </w:r>
      <w:proofErr w:type="spellEnd"/>
      <w:r w:rsidRPr="00D95C53">
        <w:rPr>
          <w:rFonts w:ascii="Arial" w:eastAsiaTheme="majorEastAsia" w:hAnsi="Arial" w:cs="Arial"/>
          <w:color w:val="000000" w:themeColor="text1"/>
        </w:rPr>
        <w:t xml:space="preserve">, 2012), </w:t>
      </w:r>
      <w:proofErr w:type="spellStart"/>
      <w:r w:rsidRPr="00D95C53">
        <w:rPr>
          <w:rFonts w:ascii="Arial" w:eastAsiaTheme="majorEastAsia" w:hAnsi="Arial" w:cs="Arial"/>
          <w:color w:val="000000" w:themeColor="text1"/>
        </w:rPr>
        <w:t>metode</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pendidikan</w:t>
      </w:r>
      <w:proofErr w:type="spellEnd"/>
      <w:r w:rsidRPr="00D95C53">
        <w:rPr>
          <w:rFonts w:ascii="Arial" w:eastAsiaTheme="majorEastAsia" w:hAnsi="Arial" w:cs="Arial"/>
          <w:color w:val="000000" w:themeColor="text1"/>
        </w:rPr>
        <w:t xml:space="preserve"> dan </w:t>
      </w:r>
      <w:proofErr w:type="spellStart"/>
      <w:r w:rsidRPr="00D95C53">
        <w:rPr>
          <w:rFonts w:ascii="Arial" w:eastAsiaTheme="majorEastAsia" w:hAnsi="Arial" w:cs="Arial"/>
          <w:color w:val="000000" w:themeColor="text1"/>
        </w:rPr>
        <w:t>teknik</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penyuuhan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kesehatan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dibagi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menjadi</w:t>
      </w:r>
      <w:proofErr w:type="spellEnd"/>
      <w:r w:rsidRPr="00D95C53">
        <w:rPr>
          <w:rFonts w:ascii="Arial" w:eastAsiaTheme="majorEastAsia" w:hAnsi="Arial" w:cs="Arial"/>
          <w:color w:val="000000" w:themeColor="text1"/>
        </w:rPr>
        <w:t xml:space="preserve"> 3 </w:t>
      </w:r>
      <w:proofErr w:type="spellStart"/>
      <w:r w:rsidRPr="00D95C53">
        <w:rPr>
          <w:rFonts w:ascii="Arial" w:eastAsiaTheme="majorEastAsia" w:hAnsi="Arial" w:cs="Arial"/>
          <w:color w:val="000000" w:themeColor="text1"/>
        </w:rPr>
        <w:t>yaitu</w:t>
      </w:r>
      <w:proofErr w:type="spellEnd"/>
      <w:r w:rsidRPr="00D95C53">
        <w:rPr>
          <w:rFonts w:ascii="Arial" w:eastAsiaTheme="majorEastAsia" w:hAnsi="Arial" w:cs="Arial"/>
          <w:color w:val="000000" w:themeColor="text1"/>
        </w:rPr>
        <w:t>:</w:t>
      </w:r>
    </w:p>
    <w:p w14:paraId="70558E33" w14:textId="77777777" w:rsidR="005E75CE" w:rsidRPr="00041AA6" w:rsidRDefault="005E75CE" w:rsidP="005E75CE">
      <w:pPr>
        <w:pStyle w:val="NormalWeb"/>
        <w:spacing w:line="360" w:lineRule="auto"/>
        <w:ind w:left="720"/>
        <w:jc w:val="both"/>
        <w:rPr>
          <w:rFonts w:ascii="Arial" w:eastAsiaTheme="majorEastAsia" w:hAnsi="Arial" w:cs="Arial"/>
          <w:b/>
          <w:color w:val="000000" w:themeColor="text1"/>
        </w:rPr>
      </w:pPr>
      <w:r w:rsidRPr="00041AA6">
        <w:rPr>
          <w:rFonts w:ascii="Arial" w:eastAsiaTheme="majorEastAsia" w:hAnsi="Arial" w:cs="Arial"/>
          <w:b/>
          <w:color w:val="000000" w:themeColor="text1"/>
        </w:rPr>
        <w:t xml:space="preserve">1. Metode </w:t>
      </w:r>
      <w:proofErr w:type="spellStart"/>
      <w:r w:rsidRPr="00041AA6">
        <w:rPr>
          <w:rFonts w:ascii="Arial" w:eastAsiaTheme="majorEastAsia" w:hAnsi="Arial" w:cs="Arial"/>
          <w:b/>
          <w:color w:val="000000" w:themeColor="text1"/>
        </w:rPr>
        <w:t>Penyuuhan</w:t>
      </w:r>
      <w:proofErr w:type="spellEnd"/>
      <w:r w:rsidRPr="00041AA6">
        <w:rPr>
          <w:rFonts w:ascii="Arial" w:eastAsiaTheme="majorEastAsia" w:hAnsi="Arial" w:cs="Arial"/>
          <w:b/>
          <w:color w:val="000000" w:themeColor="text1"/>
        </w:rPr>
        <w:t xml:space="preserve"> Kesehatan Individua</w:t>
      </w:r>
      <w:r>
        <w:rPr>
          <w:rFonts w:ascii="Arial" w:eastAsiaTheme="majorEastAsia" w:hAnsi="Arial" w:cs="Arial"/>
          <w:b/>
          <w:color w:val="000000" w:themeColor="text1"/>
        </w:rPr>
        <w:t>l</w:t>
      </w:r>
    </w:p>
    <w:p w14:paraId="1D3D3676" w14:textId="77777777" w:rsidR="005E75CE" w:rsidRPr="00D95C53" w:rsidRDefault="005E75CE" w:rsidP="005E75CE">
      <w:pPr>
        <w:pStyle w:val="NormalWeb"/>
        <w:spacing w:line="360" w:lineRule="auto"/>
        <w:ind w:left="720" w:firstLine="720"/>
        <w:jc w:val="both"/>
        <w:rPr>
          <w:rFonts w:ascii="Arial" w:eastAsiaTheme="majorEastAsia" w:hAnsi="Arial" w:cs="Arial"/>
          <w:color w:val="000000" w:themeColor="text1"/>
        </w:rPr>
      </w:pPr>
      <w:r w:rsidRPr="00D95C53">
        <w:rPr>
          <w:rFonts w:ascii="Arial" w:eastAsiaTheme="majorEastAsia" w:hAnsi="Arial" w:cs="Arial"/>
          <w:color w:val="000000" w:themeColor="text1"/>
        </w:rPr>
        <w:lastRenderedPageBreak/>
        <w:t xml:space="preserve">Metode </w:t>
      </w:r>
      <w:proofErr w:type="spellStart"/>
      <w:r w:rsidRPr="00D95C53">
        <w:rPr>
          <w:rFonts w:ascii="Arial" w:eastAsiaTheme="majorEastAsia" w:hAnsi="Arial" w:cs="Arial"/>
          <w:color w:val="000000" w:themeColor="text1"/>
        </w:rPr>
        <w:t>ini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digunakan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apabila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antara</w:t>
      </w:r>
      <w:proofErr w:type="spellEnd"/>
      <w:r w:rsidRPr="00D95C53">
        <w:rPr>
          <w:rFonts w:ascii="Arial" w:eastAsiaTheme="majorEastAsia" w:hAnsi="Arial" w:cs="Arial"/>
          <w:color w:val="000000" w:themeColor="text1"/>
        </w:rPr>
        <w:t xml:space="preserve"> promotor </w:t>
      </w:r>
      <w:proofErr w:type="spellStart"/>
      <w:r w:rsidRPr="00D95C53">
        <w:rPr>
          <w:rFonts w:ascii="Arial" w:eastAsiaTheme="majorEastAsia" w:hAnsi="Arial" w:cs="Arial"/>
          <w:color w:val="000000" w:themeColor="text1"/>
        </w:rPr>
        <w:t>kesehatan</w:t>
      </w:r>
      <w:proofErr w:type="spellEnd"/>
      <w:r w:rsidRPr="00D95C53">
        <w:rPr>
          <w:rFonts w:ascii="Arial" w:eastAsiaTheme="majorEastAsia" w:hAnsi="Arial" w:cs="Arial"/>
          <w:color w:val="000000" w:themeColor="text1"/>
        </w:rPr>
        <w:t xml:space="preserve"> dan </w:t>
      </w:r>
      <w:proofErr w:type="spellStart"/>
      <w:r w:rsidRPr="00D95C53">
        <w:rPr>
          <w:rFonts w:ascii="Arial" w:eastAsiaTheme="majorEastAsia" w:hAnsi="Arial" w:cs="Arial"/>
          <w:color w:val="000000" w:themeColor="text1"/>
        </w:rPr>
        <w:t>sasaran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atau</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kliennya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dapat</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berkomunikasi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langsung</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baik</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bertatap</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muka</w:t>
      </w:r>
      <w:proofErr w:type="spellEnd"/>
      <w:r w:rsidRPr="00D95C53">
        <w:rPr>
          <w:rFonts w:ascii="Arial" w:eastAsiaTheme="majorEastAsia" w:hAnsi="Arial" w:cs="Arial"/>
          <w:color w:val="000000" w:themeColor="text1"/>
        </w:rPr>
        <w:t xml:space="preserve"> </w:t>
      </w:r>
      <w:r w:rsidRPr="00D95C53">
        <w:rPr>
          <w:rFonts w:ascii="Arial" w:eastAsiaTheme="majorEastAsia" w:hAnsi="Arial" w:cs="Arial"/>
          <w:i/>
          <w:color w:val="000000" w:themeColor="text1"/>
        </w:rPr>
        <w:t>(face to face)</w:t>
      </w:r>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maupun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melalui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sarana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komunikasi</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lainnya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misanya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telepon</w:t>
      </w:r>
      <w:proofErr w:type="spellEnd"/>
      <w:r w:rsidRPr="00D95C53">
        <w:rPr>
          <w:rFonts w:ascii="Arial" w:eastAsiaTheme="majorEastAsia" w:hAnsi="Arial" w:cs="Arial"/>
          <w:color w:val="000000" w:themeColor="text1"/>
        </w:rPr>
        <w:t>.</w:t>
      </w:r>
    </w:p>
    <w:p w14:paraId="505F1120" w14:textId="77777777" w:rsidR="005E75CE" w:rsidRPr="00041AA6" w:rsidRDefault="005E75CE" w:rsidP="005E75CE">
      <w:pPr>
        <w:pStyle w:val="NormalWeb"/>
        <w:spacing w:line="360" w:lineRule="auto"/>
        <w:ind w:left="720"/>
        <w:jc w:val="both"/>
        <w:rPr>
          <w:rFonts w:ascii="Arial" w:eastAsiaTheme="majorEastAsia" w:hAnsi="Arial" w:cs="Arial"/>
          <w:b/>
          <w:color w:val="000000" w:themeColor="text1"/>
        </w:rPr>
      </w:pPr>
      <w:r w:rsidRPr="00041AA6">
        <w:rPr>
          <w:rFonts w:ascii="Arial" w:eastAsiaTheme="majorEastAsia" w:hAnsi="Arial" w:cs="Arial"/>
          <w:b/>
          <w:color w:val="000000" w:themeColor="text1"/>
        </w:rPr>
        <w:t xml:space="preserve">2. Metode </w:t>
      </w:r>
      <w:proofErr w:type="spellStart"/>
      <w:r w:rsidRPr="00041AA6">
        <w:rPr>
          <w:rFonts w:ascii="Arial" w:eastAsiaTheme="majorEastAsia" w:hAnsi="Arial" w:cs="Arial"/>
          <w:b/>
          <w:color w:val="000000" w:themeColor="text1"/>
        </w:rPr>
        <w:t>Penyu</w:t>
      </w:r>
      <w:r>
        <w:rPr>
          <w:rFonts w:ascii="Arial" w:eastAsiaTheme="majorEastAsia" w:hAnsi="Arial" w:cs="Arial"/>
          <w:b/>
          <w:color w:val="000000" w:themeColor="text1"/>
        </w:rPr>
        <w:t>l</w:t>
      </w:r>
      <w:r w:rsidRPr="00041AA6">
        <w:rPr>
          <w:rFonts w:ascii="Arial" w:eastAsiaTheme="majorEastAsia" w:hAnsi="Arial" w:cs="Arial"/>
          <w:b/>
          <w:color w:val="000000" w:themeColor="text1"/>
        </w:rPr>
        <w:t>uhan</w:t>
      </w:r>
      <w:proofErr w:type="spellEnd"/>
      <w:r w:rsidRPr="00041AA6">
        <w:rPr>
          <w:rFonts w:ascii="Arial" w:eastAsiaTheme="majorEastAsia" w:hAnsi="Arial" w:cs="Arial"/>
          <w:b/>
          <w:color w:val="000000" w:themeColor="text1"/>
        </w:rPr>
        <w:t xml:space="preserve"> Kesehatan </w:t>
      </w:r>
      <w:proofErr w:type="spellStart"/>
      <w:r w:rsidRPr="00041AA6">
        <w:rPr>
          <w:rFonts w:ascii="Arial" w:eastAsiaTheme="majorEastAsia" w:hAnsi="Arial" w:cs="Arial"/>
          <w:b/>
          <w:color w:val="000000" w:themeColor="text1"/>
        </w:rPr>
        <w:t>Ke</w:t>
      </w:r>
      <w:r>
        <w:rPr>
          <w:rFonts w:ascii="Arial" w:eastAsiaTheme="majorEastAsia" w:hAnsi="Arial" w:cs="Arial"/>
          <w:b/>
          <w:color w:val="000000" w:themeColor="text1"/>
        </w:rPr>
        <w:t>l</w:t>
      </w:r>
      <w:r w:rsidRPr="00041AA6">
        <w:rPr>
          <w:rFonts w:ascii="Arial" w:eastAsiaTheme="majorEastAsia" w:hAnsi="Arial" w:cs="Arial"/>
          <w:b/>
          <w:color w:val="000000" w:themeColor="text1"/>
        </w:rPr>
        <w:t>ompok</w:t>
      </w:r>
      <w:proofErr w:type="spellEnd"/>
    </w:p>
    <w:p w14:paraId="6A20E4AB" w14:textId="77777777" w:rsidR="005E75CE" w:rsidRPr="00D95C53" w:rsidRDefault="005E75CE" w:rsidP="005E75CE">
      <w:pPr>
        <w:pStyle w:val="NormalWeb"/>
        <w:spacing w:line="360" w:lineRule="auto"/>
        <w:ind w:left="720" w:firstLine="360"/>
        <w:jc w:val="both"/>
        <w:rPr>
          <w:rFonts w:ascii="Arial" w:eastAsiaTheme="majorEastAsia" w:hAnsi="Arial" w:cs="Arial"/>
          <w:color w:val="000000" w:themeColor="text1"/>
        </w:rPr>
      </w:pPr>
      <w:proofErr w:type="spellStart"/>
      <w:r w:rsidRPr="00D95C53">
        <w:rPr>
          <w:rFonts w:ascii="Arial" w:eastAsiaTheme="majorEastAsia" w:hAnsi="Arial" w:cs="Arial"/>
          <w:color w:val="000000" w:themeColor="text1"/>
        </w:rPr>
        <w:t>Untuk</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memilih</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metode</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pendidikan</w:t>
      </w:r>
      <w:proofErr w:type="spellEnd"/>
      <w:r w:rsidRPr="00D95C53">
        <w:rPr>
          <w:rFonts w:ascii="Arial" w:eastAsiaTheme="majorEastAsia" w:hAnsi="Arial" w:cs="Arial"/>
          <w:color w:val="000000" w:themeColor="text1"/>
        </w:rPr>
        <w:t xml:space="preserve"> yang </w:t>
      </w:r>
      <w:proofErr w:type="spellStart"/>
      <w:r w:rsidRPr="00D95C53">
        <w:rPr>
          <w:rFonts w:ascii="Arial" w:eastAsiaTheme="majorEastAsia" w:hAnsi="Arial" w:cs="Arial"/>
          <w:color w:val="000000" w:themeColor="text1"/>
        </w:rPr>
        <w:t>harus</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diingat</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yaitu</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besarnya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kelompok</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sasaran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serta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tingkat</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pendidikan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sasaran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Untuk</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kelompok</w:t>
      </w:r>
      <w:proofErr w:type="spellEnd"/>
      <w:r w:rsidRPr="00D95C53">
        <w:rPr>
          <w:rFonts w:ascii="Arial" w:eastAsiaTheme="majorEastAsia" w:hAnsi="Arial" w:cs="Arial"/>
          <w:color w:val="000000" w:themeColor="text1"/>
        </w:rPr>
        <w:t xml:space="preserve"> yang </w:t>
      </w:r>
      <w:proofErr w:type="spellStart"/>
      <w:r w:rsidRPr="00D95C53">
        <w:rPr>
          <w:rFonts w:ascii="Arial" w:eastAsiaTheme="majorEastAsia" w:hAnsi="Arial" w:cs="Arial"/>
          <w:color w:val="000000" w:themeColor="text1"/>
        </w:rPr>
        <w:t>besar</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metodenya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beda</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dengan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kelompok</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kecil</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Sasaran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ke</w:t>
      </w:r>
      <w:r>
        <w:rPr>
          <w:rFonts w:ascii="Arial" w:eastAsiaTheme="majorEastAsia" w:hAnsi="Arial" w:cs="Arial"/>
          <w:color w:val="000000" w:themeColor="text1"/>
        </w:rPr>
        <w:t>l</w:t>
      </w:r>
      <w:r w:rsidRPr="00D95C53">
        <w:rPr>
          <w:rFonts w:ascii="Arial" w:eastAsiaTheme="majorEastAsia" w:hAnsi="Arial" w:cs="Arial"/>
          <w:color w:val="000000" w:themeColor="text1"/>
        </w:rPr>
        <w:t>ompok</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dibedakan</w:t>
      </w:r>
      <w:proofErr w:type="spellEnd"/>
      <w:r w:rsidRPr="00D95C53">
        <w:rPr>
          <w:rFonts w:ascii="Arial" w:eastAsiaTheme="majorEastAsia" w:hAnsi="Arial" w:cs="Arial"/>
          <w:color w:val="000000" w:themeColor="text1"/>
        </w:rPr>
        <w:t xml:space="preserve"> </w:t>
      </w:r>
      <w:proofErr w:type="spellStart"/>
      <w:r w:rsidRPr="00D95C53">
        <w:rPr>
          <w:rFonts w:ascii="Arial" w:eastAsiaTheme="majorEastAsia" w:hAnsi="Arial" w:cs="Arial"/>
          <w:color w:val="000000" w:themeColor="text1"/>
        </w:rPr>
        <w:t>menjadi</w:t>
      </w:r>
      <w:proofErr w:type="spellEnd"/>
      <w:r w:rsidRPr="00D95C53">
        <w:rPr>
          <w:rFonts w:ascii="Arial" w:eastAsiaTheme="majorEastAsia" w:hAnsi="Arial" w:cs="Arial"/>
          <w:color w:val="000000" w:themeColor="text1"/>
        </w:rPr>
        <w:t xml:space="preserve"> dua, </w:t>
      </w:r>
      <w:proofErr w:type="spellStart"/>
      <w:r w:rsidRPr="00D95C53">
        <w:rPr>
          <w:rFonts w:ascii="Arial" w:eastAsiaTheme="majorEastAsia" w:hAnsi="Arial" w:cs="Arial"/>
          <w:color w:val="000000" w:themeColor="text1"/>
        </w:rPr>
        <w:t>yaitu</w:t>
      </w:r>
      <w:proofErr w:type="spellEnd"/>
      <w:r w:rsidRPr="00D95C53">
        <w:rPr>
          <w:rFonts w:ascii="Arial" w:eastAsiaTheme="majorEastAsia" w:hAnsi="Arial" w:cs="Arial"/>
          <w:color w:val="000000" w:themeColor="text1"/>
        </w:rPr>
        <w:t>:</w:t>
      </w:r>
    </w:p>
    <w:p w14:paraId="0AF1717B" w14:textId="77777777" w:rsidR="005E75CE" w:rsidRPr="00D12ADC" w:rsidRDefault="005E75CE" w:rsidP="005E75CE">
      <w:pPr>
        <w:pStyle w:val="NormalWeb"/>
        <w:numPr>
          <w:ilvl w:val="0"/>
          <w:numId w:val="13"/>
        </w:numPr>
        <w:spacing w:line="360" w:lineRule="auto"/>
        <w:jc w:val="both"/>
        <w:rPr>
          <w:rFonts w:ascii="Arial" w:eastAsiaTheme="majorEastAsia" w:hAnsi="Arial" w:cs="Arial"/>
          <w:i/>
          <w:color w:val="000000" w:themeColor="text1"/>
        </w:rPr>
      </w:pPr>
      <w:r w:rsidRPr="00D12ADC">
        <w:rPr>
          <w:rFonts w:ascii="Arial" w:eastAsiaTheme="majorEastAsia" w:hAnsi="Arial" w:cs="Arial"/>
          <w:color w:val="000000" w:themeColor="text1"/>
        </w:rPr>
        <w:t xml:space="preserve">Metode dan </w:t>
      </w:r>
      <w:proofErr w:type="spellStart"/>
      <w:r w:rsidRPr="00D12ADC">
        <w:rPr>
          <w:rFonts w:ascii="Arial" w:eastAsiaTheme="majorEastAsia" w:hAnsi="Arial" w:cs="Arial"/>
          <w:color w:val="000000" w:themeColor="text1"/>
        </w:rPr>
        <w:t>teknik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penyuluhan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kesehatan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untuk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kelompok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kecil</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disebut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kelompok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kecil</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karena</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terdiri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dari</w:t>
      </w:r>
      <w:proofErr w:type="spellEnd"/>
      <w:r w:rsidRPr="00D12ADC">
        <w:rPr>
          <w:rFonts w:ascii="Arial" w:eastAsiaTheme="majorEastAsia" w:hAnsi="Arial" w:cs="Arial"/>
          <w:color w:val="000000" w:themeColor="text1"/>
        </w:rPr>
        <w:t xml:space="preserve"> 6-15 orang. </w:t>
      </w:r>
      <w:proofErr w:type="spellStart"/>
      <w:r w:rsidRPr="00D12ADC">
        <w:rPr>
          <w:rFonts w:ascii="Arial" w:eastAsiaTheme="majorEastAsia" w:hAnsi="Arial" w:cs="Arial"/>
          <w:color w:val="000000" w:themeColor="text1"/>
        </w:rPr>
        <w:t>Misalnya</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diskusi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kelompok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metode</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curahan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pendapat</w:t>
      </w:r>
      <w:proofErr w:type="spellEnd"/>
      <w:r w:rsidRPr="00D12ADC">
        <w:rPr>
          <w:rFonts w:ascii="Arial" w:eastAsiaTheme="majorEastAsia" w:hAnsi="Arial" w:cs="Arial"/>
          <w:color w:val="000000" w:themeColor="text1"/>
        </w:rPr>
        <w:t xml:space="preserve"> </w:t>
      </w:r>
      <w:r w:rsidRPr="00D12ADC">
        <w:rPr>
          <w:rFonts w:ascii="Arial" w:eastAsiaTheme="majorEastAsia" w:hAnsi="Arial" w:cs="Arial"/>
          <w:i/>
          <w:color w:val="000000" w:themeColor="text1"/>
        </w:rPr>
        <w:t>(</w:t>
      </w:r>
      <w:proofErr w:type="gramStart"/>
      <w:r w:rsidRPr="00D12ADC">
        <w:rPr>
          <w:rFonts w:ascii="Arial" w:eastAsiaTheme="majorEastAsia" w:hAnsi="Arial" w:cs="Arial"/>
          <w:i/>
          <w:color w:val="000000" w:themeColor="text1"/>
        </w:rPr>
        <w:t>brain storming</w:t>
      </w:r>
      <w:proofErr w:type="gramEnd"/>
      <w:r w:rsidRPr="00D12ADC">
        <w:rPr>
          <w:rFonts w:ascii="Arial" w:eastAsiaTheme="majorEastAsia" w:hAnsi="Arial" w:cs="Arial"/>
          <w:i/>
          <w:color w:val="000000" w:themeColor="text1"/>
        </w:rPr>
        <w:t xml:space="preserve">), </w:t>
      </w:r>
      <w:r w:rsidRPr="00D12ADC">
        <w:rPr>
          <w:rFonts w:ascii="Arial" w:eastAsiaTheme="majorEastAsia" w:hAnsi="Arial" w:cs="Arial"/>
          <w:color w:val="000000" w:themeColor="text1"/>
        </w:rPr>
        <w:t xml:space="preserve">bola </w:t>
      </w:r>
      <w:proofErr w:type="spellStart"/>
      <w:r w:rsidRPr="00D12ADC">
        <w:rPr>
          <w:rFonts w:ascii="Arial" w:eastAsiaTheme="majorEastAsia" w:hAnsi="Arial" w:cs="Arial"/>
          <w:color w:val="000000" w:themeColor="text1"/>
        </w:rPr>
        <w:t>salju</w:t>
      </w:r>
      <w:proofErr w:type="spellEnd"/>
      <w:r w:rsidRPr="00D12ADC">
        <w:rPr>
          <w:rFonts w:ascii="Arial" w:eastAsiaTheme="majorEastAsia" w:hAnsi="Arial" w:cs="Arial"/>
          <w:color w:val="000000" w:themeColor="text1"/>
        </w:rPr>
        <w:t xml:space="preserve"> </w:t>
      </w:r>
      <w:r w:rsidRPr="00D12ADC">
        <w:rPr>
          <w:rFonts w:ascii="Arial" w:eastAsiaTheme="majorEastAsia" w:hAnsi="Arial" w:cs="Arial"/>
          <w:i/>
          <w:color w:val="000000" w:themeColor="text1"/>
        </w:rPr>
        <w:t xml:space="preserve">(snow ball), </w:t>
      </w:r>
      <w:proofErr w:type="spellStart"/>
      <w:r w:rsidRPr="00D12ADC">
        <w:rPr>
          <w:rFonts w:ascii="Arial" w:eastAsiaTheme="majorEastAsia" w:hAnsi="Arial" w:cs="Arial"/>
          <w:color w:val="000000" w:themeColor="text1"/>
        </w:rPr>
        <w:t>bermain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peran</w:t>
      </w:r>
      <w:proofErr w:type="spellEnd"/>
      <w:r w:rsidRPr="00D12ADC">
        <w:rPr>
          <w:rFonts w:ascii="Arial" w:eastAsiaTheme="majorEastAsia" w:hAnsi="Arial" w:cs="Arial"/>
          <w:color w:val="000000" w:themeColor="text1"/>
        </w:rPr>
        <w:t xml:space="preserve"> </w:t>
      </w:r>
      <w:r w:rsidRPr="00D12ADC">
        <w:rPr>
          <w:rFonts w:ascii="Arial" w:eastAsiaTheme="majorEastAsia" w:hAnsi="Arial" w:cs="Arial"/>
          <w:i/>
          <w:color w:val="000000" w:themeColor="text1"/>
        </w:rPr>
        <w:t>(role play)</w:t>
      </w:r>
      <w:r w:rsidRPr="00D12ADC">
        <w:rPr>
          <w:rFonts w:ascii="Arial" w:eastAsiaTheme="majorEastAsia" w:hAnsi="Arial" w:cs="Arial"/>
          <w:color w:val="000000" w:themeColor="text1"/>
        </w:rPr>
        <w:t xml:space="preserve"> dan </w:t>
      </w:r>
      <w:proofErr w:type="spellStart"/>
      <w:r w:rsidRPr="00D12ADC">
        <w:rPr>
          <w:rFonts w:ascii="Arial" w:eastAsiaTheme="majorEastAsia" w:hAnsi="Arial" w:cs="Arial"/>
          <w:color w:val="000000" w:themeColor="text1"/>
        </w:rPr>
        <w:t>metode</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permainan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simu</w:t>
      </w:r>
      <w:r>
        <w:rPr>
          <w:rFonts w:ascii="Arial" w:eastAsiaTheme="majorEastAsia" w:hAnsi="Arial" w:cs="Arial"/>
          <w:color w:val="000000" w:themeColor="text1"/>
        </w:rPr>
        <w:t>l</w:t>
      </w:r>
      <w:r w:rsidRPr="00D12ADC">
        <w:rPr>
          <w:rFonts w:ascii="Arial" w:eastAsiaTheme="majorEastAsia" w:hAnsi="Arial" w:cs="Arial"/>
          <w:color w:val="000000" w:themeColor="text1"/>
        </w:rPr>
        <w:t>asi</w:t>
      </w:r>
      <w:proofErr w:type="spellEnd"/>
      <w:r w:rsidRPr="00D12ADC">
        <w:rPr>
          <w:rFonts w:ascii="Arial" w:eastAsiaTheme="majorEastAsia" w:hAnsi="Arial" w:cs="Arial"/>
          <w:color w:val="000000" w:themeColor="text1"/>
        </w:rPr>
        <w:t xml:space="preserve"> </w:t>
      </w:r>
      <w:r w:rsidRPr="00D12ADC">
        <w:rPr>
          <w:rFonts w:ascii="Arial" w:eastAsiaTheme="majorEastAsia" w:hAnsi="Arial" w:cs="Arial"/>
          <w:i/>
          <w:color w:val="000000" w:themeColor="text1"/>
        </w:rPr>
        <w:t>(simulation game).</w:t>
      </w:r>
    </w:p>
    <w:p w14:paraId="6B9B2ABC" w14:textId="77777777" w:rsidR="005E75CE" w:rsidRPr="00D12ADC" w:rsidRDefault="005E75CE" w:rsidP="005E75CE">
      <w:pPr>
        <w:pStyle w:val="NormalWeb"/>
        <w:numPr>
          <w:ilvl w:val="0"/>
          <w:numId w:val="13"/>
        </w:numPr>
        <w:spacing w:line="360" w:lineRule="auto"/>
        <w:jc w:val="both"/>
        <w:rPr>
          <w:rFonts w:ascii="Arial" w:eastAsiaTheme="majorEastAsia" w:hAnsi="Arial" w:cs="Arial"/>
          <w:i/>
          <w:color w:val="000000" w:themeColor="text1"/>
        </w:rPr>
      </w:pPr>
      <w:r w:rsidRPr="00D12ADC">
        <w:rPr>
          <w:rFonts w:ascii="Arial" w:eastAsiaTheme="majorEastAsia" w:hAnsi="Arial" w:cs="Arial"/>
          <w:color w:val="000000" w:themeColor="text1"/>
        </w:rPr>
        <w:t xml:space="preserve">Metode dan </w:t>
      </w:r>
      <w:proofErr w:type="spellStart"/>
      <w:r w:rsidRPr="00D12ADC">
        <w:rPr>
          <w:rFonts w:ascii="Arial" w:eastAsiaTheme="majorEastAsia" w:hAnsi="Arial" w:cs="Arial"/>
          <w:color w:val="000000" w:themeColor="text1"/>
        </w:rPr>
        <w:t>teknik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penyuluhan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kesehatan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untuk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kelompok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besar</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disebut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kelompok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besar</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karena</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peserta</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terdiri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dari</w:t>
      </w:r>
      <w:proofErr w:type="spellEnd"/>
      <w:r w:rsidRPr="00D12ADC">
        <w:rPr>
          <w:rFonts w:ascii="Arial" w:eastAsiaTheme="majorEastAsia" w:hAnsi="Arial" w:cs="Arial"/>
          <w:color w:val="000000" w:themeColor="text1"/>
        </w:rPr>
        <w:t xml:space="preserve"> 15 </w:t>
      </w:r>
      <w:proofErr w:type="spellStart"/>
      <w:r w:rsidRPr="00D12ADC">
        <w:rPr>
          <w:rFonts w:ascii="Arial" w:eastAsiaTheme="majorEastAsia" w:hAnsi="Arial" w:cs="Arial"/>
          <w:color w:val="000000" w:themeColor="text1"/>
        </w:rPr>
        <w:t>sampai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dengan</w:t>
      </w:r>
      <w:proofErr w:type="spellEnd"/>
      <w:r w:rsidRPr="00D12ADC">
        <w:rPr>
          <w:rFonts w:ascii="Arial" w:eastAsiaTheme="majorEastAsia" w:hAnsi="Arial" w:cs="Arial"/>
          <w:color w:val="000000" w:themeColor="text1"/>
        </w:rPr>
        <w:t xml:space="preserve"> 50 orang. </w:t>
      </w:r>
      <w:proofErr w:type="spellStart"/>
      <w:r w:rsidRPr="00D12ADC">
        <w:rPr>
          <w:rFonts w:ascii="Arial" w:eastAsiaTheme="majorEastAsia" w:hAnsi="Arial" w:cs="Arial"/>
          <w:color w:val="000000" w:themeColor="text1"/>
        </w:rPr>
        <w:t>Misalnya</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ceramah</w:t>
      </w:r>
      <w:proofErr w:type="spellEnd"/>
      <w:r w:rsidRPr="00D12ADC">
        <w:rPr>
          <w:rFonts w:ascii="Arial" w:eastAsiaTheme="majorEastAsia" w:hAnsi="Arial" w:cs="Arial"/>
          <w:color w:val="000000" w:themeColor="text1"/>
        </w:rPr>
        <w:t xml:space="preserve">, seminar dan </w:t>
      </w:r>
      <w:proofErr w:type="spellStart"/>
      <w:r w:rsidRPr="00D12ADC">
        <w:rPr>
          <w:rFonts w:ascii="Arial" w:eastAsiaTheme="majorEastAsia" w:hAnsi="Arial" w:cs="Arial"/>
          <w:color w:val="000000" w:themeColor="text1"/>
        </w:rPr>
        <w:t>loka</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karya</w:t>
      </w:r>
      <w:proofErr w:type="spellEnd"/>
      <w:r w:rsidRPr="00D12ADC">
        <w:rPr>
          <w:rFonts w:ascii="Arial" w:eastAsiaTheme="majorEastAsia" w:hAnsi="Arial" w:cs="Arial"/>
          <w:color w:val="000000" w:themeColor="text1"/>
        </w:rPr>
        <w:t>.</w:t>
      </w:r>
    </w:p>
    <w:p w14:paraId="3AC37132" w14:textId="77777777" w:rsidR="005E75CE" w:rsidRPr="00041AA6" w:rsidRDefault="005E75CE" w:rsidP="005E75CE">
      <w:pPr>
        <w:pStyle w:val="NormalWeb"/>
        <w:spacing w:line="360" w:lineRule="auto"/>
        <w:ind w:left="720"/>
        <w:jc w:val="both"/>
        <w:rPr>
          <w:rFonts w:ascii="Arial" w:eastAsiaTheme="majorEastAsia" w:hAnsi="Arial" w:cs="Arial"/>
          <w:b/>
          <w:color w:val="000000" w:themeColor="text1"/>
        </w:rPr>
      </w:pPr>
      <w:r w:rsidRPr="00041AA6">
        <w:rPr>
          <w:rFonts w:ascii="Arial" w:eastAsiaTheme="majorEastAsia" w:hAnsi="Arial" w:cs="Arial"/>
          <w:b/>
          <w:color w:val="000000" w:themeColor="text1"/>
        </w:rPr>
        <w:t xml:space="preserve">3. Metode </w:t>
      </w:r>
      <w:proofErr w:type="spellStart"/>
      <w:r w:rsidRPr="00041AA6">
        <w:rPr>
          <w:rFonts w:ascii="Arial" w:eastAsiaTheme="majorEastAsia" w:hAnsi="Arial" w:cs="Arial"/>
          <w:b/>
          <w:color w:val="000000" w:themeColor="text1"/>
        </w:rPr>
        <w:t>Penyu</w:t>
      </w:r>
      <w:r>
        <w:rPr>
          <w:rFonts w:ascii="Arial" w:eastAsiaTheme="majorEastAsia" w:hAnsi="Arial" w:cs="Arial"/>
          <w:b/>
          <w:color w:val="000000" w:themeColor="text1"/>
        </w:rPr>
        <w:t>l</w:t>
      </w:r>
      <w:r w:rsidRPr="00041AA6">
        <w:rPr>
          <w:rFonts w:ascii="Arial" w:eastAsiaTheme="majorEastAsia" w:hAnsi="Arial" w:cs="Arial"/>
          <w:b/>
          <w:color w:val="000000" w:themeColor="text1"/>
        </w:rPr>
        <w:t>uhan</w:t>
      </w:r>
      <w:proofErr w:type="spellEnd"/>
      <w:r w:rsidRPr="00041AA6">
        <w:rPr>
          <w:rFonts w:ascii="Arial" w:eastAsiaTheme="majorEastAsia" w:hAnsi="Arial" w:cs="Arial"/>
          <w:b/>
          <w:color w:val="000000" w:themeColor="text1"/>
        </w:rPr>
        <w:t xml:space="preserve"> Kesehatan Massa</w:t>
      </w:r>
    </w:p>
    <w:p w14:paraId="76DA7197" w14:textId="77777777" w:rsidR="005E75CE" w:rsidRPr="00041AA6" w:rsidRDefault="005E75CE" w:rsidP="005E75CE">
      <w:pPr>
        <w:pStyle w:val="NormalWeb"/>
        <w:spacing w:line="360" w:lineRule="auto"/>
        <w:ind w:left="720" w:firstLine="720"/>
        <w:jc w:val="both"/>
        <w:rPr>
          <w:rFonts w:ascii="Arial" w:eastAsiaTheme="majorEastAsia" w:hAnsi="Arial" w:cs="Arial"/>
          <w:b/>
          <w:color w:val="000000" w:themeColor="text1"/>
        </w:rPr>
      </w:pPr>
      <w:r w:rsidRPr="00D12ADC">
        <w:rPr>
          <w:rFonts w:ascii="Arial" w:eastAsiaTheme="majorEastAsia" w:hAnsi="Arial" w:cs="Arial"/>
          <w:color w:val="000000" w:themeColor="text1"/>
        </w:rPr>
        <w:t xml:space="preserve">Metode </w:t>
      </w:r>
      <w:proofErr w:type="spellStart"/>
      <w:r w:rsidRPr="00D12ADC">
        <w:rPr>
          <w:rFonts w:ascii="Arial" w:eastAsiaTheme="majorEastAsia" w:hAnsi="Arial" w:cs="Arial"/>
          <w:color w:val="000000" w:themeColor="text1"/>
        </w:rPr>
        <w:t>ini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cocok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untuk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mengomunikasikan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pesan</w:t>
      </w:r>
      <w:proofErr w:type="spellEnd"/>
      <w:r w:rsidRPr="00D12ADC">
        <w:rPr>
          <w:rFonts w:ascii="Arial" w:eastAsiaTheme="majorEastAsia" w:hAnsi="Arial" w:cs="Arial"/>
          <w:color w:val="000000" w:themeColor="text1"/>
        </w:rPr>
        <w:t>–</w:t>
      </w:r>
      <w:proofErr w:type="spellStart"/>
      <w:r w:rsidRPr="00D12ADC">
        <w:rPr>
          <w:rFonts w:ascii="Arial" w:eastAsiaTheme="majorEastAsia" w:hAnsi="Arial" w:cs="Arial"/>
          <w:color w:val="000000" w:themeColor="text1"/>
        </w:rPr>
        <w:t>pesan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kesehatan</w:t>
      </w:r>
      <w:proofErr w:type="spellEnd"/>
      <w:r w:rsidRPr="00D12ADC">
        <w:rPr>
          <w:rFonts w:ascii="Arial" w:eastAsiaTheme="majorEastAsia" w:hAnsi="Arial" w:cs="Arial"/>
          <w:color w:val="000000" w:themeColor="text1"/>
        </w:rPr>
        <w:t xml:space="preserve"> yang di </w:t>
      </w:r>
      <w:proofErr w:type="spellStart"/>
      <w:r w:rsidRPr="00D12ADC">
        <w:rPr>
          <w:rFonts w:ascii="Arial" w:eastAsiaTheme="majorEastAsia" w:hAnsi="Arial" w:cs="Arial"/>
          <w:color w:val="000000" w:themeColor="text1"/>
        </w:rPr>
        <w:t>tujukan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kepada</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masyarakat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dikarena</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metode</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ini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bersifat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umum</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dengan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maksud</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tidak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membedakan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jenis</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kelamin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golongan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umur</w:t>
      </w:r>
      <w:proofErr w:type="spellEnd"/>
      <w:r w:rsidRPr="00D12ADC">
        <w:rPr>
          <w:rFonts w:ascii="Arial" w:eastAsiaTheme="majorEastAsia" w:hAnsi="Arial" w:cs="Arial"/>
          <w:color w:val="000000" w:themeColor="text1"/>
        </w:rPr>
        <w:t xml:space="preserve">, status </w:t>
      </w:r>
      <w:proofErr w:type="spellStart"/>
      <w:r w:rsidRPr="00D12ADC">
        <w:rPr>
          <w:rFonts w:ascii="Arial" w:eastAsiaTheme="majorEastAsia" w:hAnsi="Arial" w:cs="Arial"/>
          <w:color w:val="000000" w:themeColor="text1"/>
        </w:rPr>
        <w:t>serta</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pekerjaan</w:t>
      </w:r>
      <w:proofErr w:type="spellEnd"/>
      <w:r w:rsidRPr="00D12ADC">
        <w:rPr>
          <w:rFonts w:ascii="Arial" w:eastAsiaTheme="majorEastAsia" w:hAnsi="Arial" w:cs="Arial"/>
          <w:color w:val="000000" w:themeColor="text1"/>
        </w:rPr>
        <w:t xml:space="preserve">. Metode dan </w:t>
      </w:r>
      <w:proofErr w:type="spellStart"/>
      <w:r w:rsidRPr="00D12ADC">
        <w:rPr>
          <w:rFonts w:ascii="Arial" w:eastAsiaTheme="majorEastAsia" w:hAnsi="Arial" w:cs="Arial"/>
          <w:color w:val="000000" w:themeColor="text1"/>
        </w:rPr>
        <w:t>teknik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promosi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kesehatan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untuk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massa</w:t>
      </w:r>
      <w:proofErr w:type="spellEnd"/>
      <w:r w:rsidRPr="00D12ADC">
        <w:rPr>
          <w:rFonts w:ascii="Arial" w:eastAsiaTheme="majorEastAsia" w:hAnsi="Arial" w:cs="Arial"/>
          <w:color w:val="000000" w:themeColor="text1"/>
        </w:rPr>
        <w:t xml:space="preserve"> yang </w:t>
      </w:r>
      <w:proofErr w:type="spellStart"/>
      <w:r w:rsidRPr="00D12ADC">
        <w:rPr>
          <w:rFonts w:ascii="Arial" w:eastAsiaTheme="majorEastAsia" w:hAnsi="Arial" w:cs="Arial"/>
          <w:color w:val="000000" w:themeColor="text1"/>
        </w:rPr>
        <w:t>sering</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digunakan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adalah</w:t>
      </w:r>
      <w:proofErr w:type="spellEnd"/>
      <w:r w:rsidRPr="00D12ADC">
        <w:rPr>
          <w:rFonts w:ascii="Arial" w:eastAsiaTheme="majorEastAsia" w:hAnsi="Arial" w:cs="Arial"/>
          <w:color w:val="000000" w:themeColor="text1"/>
        </w:rPr>
        <w:t xml:space="preserve">: Ceramah </w:t>
      </w:r>
      <w:proofErr w:type="spellStart"/>
      <w:r w:rsidRPr="00D12ADC">
        <w:rPr>
          <w:rFonts w:ascii="Arial" w:eastAsiaTheme="majorEastAsia" w:hAnsi="Arial" w:cs="Arial"/>
          <w:color w:val="000000" w:themeColor="text1"/>
        </w:rPr>
        <w:t>umum</w:t>
      </w:r>
      <w:proofErr w:type="spellEnd"/>
      <w:r w:rsidRPr="00D12ADC">
        <w:rPr>
          <w:rFonts w:ascii="Arial" w:eastAsiaTheme="majorEastAsia" w:hAnsi="Arial" w:cs="Arial"/>
          <w:color w:val="000000" w:themeColor="text1"/>
        </w:rPr>
        <w:t xml:space="preserve"> (public </w:t>
      </w:r>
      <w:proofErr w:type="spellStart"/>
      <w:r w:rsidRPr="00D12ADC">
        <w:rPr>
          <w:rFonts w:ascii="Arial" w:eastAsiaTheme="majorEastAsia" w:hAnsi="Arial" w:cs="Arial"/>
          <w:color w:val="000000" w:themeColor="text1"/>
        </w:rPr>
        <w:t>speacking</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penggunaan</w:t>
      </w:r>
      <w:proofErr w:type="spellEnd"/>
      <w:r w:rsidRPr="00D12ADC">
        <w:rPr>
          <w:rFonts w:ascii="Arial" w:eastAsiaTheme="majorEastAsia" w:hAnsi="Arial" w:cs="Arial"/>
          <w:color w:val="000000" w:themeColor="text1"/>
        </w:rPr>
        <w:t xml:space="preserve"> media </w:t>
      </w:r>
      <w:proofErr w:type="spellStart"/>
      <w:r w:rsidRPr="00D12ADC">
        <w:rPr>
          <w:rFonts w:ascii="Arial" w:eastAsiaTheme="majorEastAsia" w:hAnsi="Arial" w:cs="Arial"/>
          <w:color w:val="000000" w:themeColor="text1"/>
        </w:rPr>
        <w:t>massa</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elektronik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seperti</w:t>
      </w:r>
      <w:proofErr w:type="spellEnd"/>
      <w:r w:rsidRPr="00D12ADC">
        <w:rPr>
          <w:rFonts w:ascii="Arial" w:eastAsiaTheme="majorEastAsia" w:hAnsi="Arial" w:cs="Arial"/>
          <w:color w:val="000000" w:themeColor="text1"/>
        </w:rPr>
        <w:t xml:space="preserve"> radio dan </w:t>
      </w:r>
      <w:proofErr w:type="spellStart"/>
      <w:r w:rsidRPr="00D12ADC">
        <w:rPr>
          <w:rFonts w:ascii="Arial" w:eastAsiaTheme="majorEastAsia" w:hAnsi="Arial" w:cs="Arial"/>
          <w:color w:val="000000" w:themeColor="text1"/>
        </w:rPr>
        <w:t>televisi</w:t>
      </w:r>
      <w:proofErr w:type="spellEnd"/>
      <w:r w:rsidRPr="00D12ADC">
        <w:rPr>
          <w:rFonts w:ascii="Arial" w:eastAsiaTheme="majorEastAsia" w:hAnsi="Arial" w:cs="Arial"/>
          <w:color w:val="000000" w:themeColor="text1"/>
        </w:rPr>
        <w:t>.</w:t>
      </w:r>
      <w:r w:rsidRPr="00041AA6">
        <w:rPr>
          <w:rFonts w:ascii="Arial" w:eastAsiaTheme="majorEastAsia" w:hAnsi="Arial" w:cs="Arial"/>
          <w:b/>
          <w:color w:val="000000" w:themeColor="text1"/>
        </w:rPr>
        <w:t xml:space="preserve"> </w:t>
      </w:r>
      <w:proofErr w:type="spellStart"/>
      <w:r w:rsidRPr="00D12ADC">
        <w:rPr>
          <w:rFonts w:ascii="Arial" w:eastAsiaTheme="majorEastAsia" w:hAnsi="Arial" w:cs="Arial"/>
          <w:color w:val="000000" w:themeColor="text1"/>
        </w:rPr>
        <w:t>penggunaan</w:t>
      </w:r>
      <w:proofErr w:type="spellEnd"/>
      <w:r w:rsidRPr="00D12ADC">
        <w:rPr>
          <w:rFonts w:ascii="Arial" w:eastAsiaTheme="majorEastAsia" w:hAnsi="Arial" w:cs="Arial"/>
          <w:color w:val="000000" w:themeColor="text1"/>
        </w:rPr>
        <w:t xml:space="preserve"> media </w:t>
      </w:r>
      <w:proofErr w:type="spellStart"/>
      <w:r w:rsidRPr="00D12ADC">
        <w:rPr>
          <w:rFonts w:ascii="Arial" w:eastAsiaTheme="majorEastAsia" w:hAnsi="Arial" w:cs="Arial"/>
          <w:color w:val="000000" w:themeColor="text1"/>
        </w:rPr>
        <w:t>cetak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seperti</w:t>
      </w:r>
      <w:proofErr w:type="spellEnd"/>
      <w:r w:rsidRPr="00041AA6">
        <w:rPr>
          <w:rFonts w:ascii="Arial" w:eastAsiaTheme="majorEastAsia" w:hAnsi="Arial" w:cs="Arial"/>
          <w:b/>
          <w:color w:val="000000" w:themeColor="text1"/>
        </w:rPr>
        <w:t xml:space="preserve"> </w:t>
      </w:r>
      <w:proofErr w:type="spellStart"/>
      <w:r w:rsidRPr="00D12ADC">
        <w:rPr>
          <w:rFonts w:ascii="Arial" w:eastAsiaTheme="majorEastAsia" w:hAnsi="Arial" w:cs="Arial"/>
          <w:color w:val="000000" w:themeColor="text1"/>
        </w:rPr>
        <w:t>koran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majalah</w:t>
      </w:r>
      <w:proofErr w:type="spellEnd"/>
      <w:r w:rsidRPr="00D12ADC">
        <w:rPr>
          <w:rFonts w:ascii="Arial" w:eastAsiaTheme="majorEastAsia" w:hAnsi="Arial" w:cs="Arial"/>
          <w:color w:val="000000" w:themeColor="text1"/>
        </w:rPr>
        <w:t xml:space="preserve"> dan </w:t>
      </w:r>
      <w:proofErr w:type="spellStart"/>
      <w:r w:rsidRPr="00D12ADC">
        <w:rPr>
          <w:rFonts w:ascii="Arial" w:eastAsiaTheme="majorEastAsia" w:hAnsi="Arial" w:cs="Arial"/>
          <w:color w:val="000000" w:themeColor="text1"/>
        </w:rPr>
        <w:t>buku</w:t>
      </w:r>
      <w:proofErr w:type="spellEnd"/>
      <w:r w:rsidRPr="00D12ADC">
        <w:rPr>
          <w:rFonts w:ascii="Arial" w:eastAsiaTheme="majorEastAsia" w:hAnsi="Arial" w:cs="Arial"/>
          <w:color w:val="000000" w:themeColor="text1"/>
        </w:rPr>
        <w:t xml:space="preserve"> dan </w:t>
      </w:r>
      <w:proofErr w:type="spellStart"/>
      <w:r w:rsidRPr="00D12ADC">
        <w:rPr>
          <w:rFonts w:ascii="Arial" w:eastAsiaTheme="majorEastAsia" w:hAnsi="Arial" w:cs="Arial"/>
          <w:color w:val="000000" w:themeColor="text1"/>
        </w:rPr>
        <w:t>penggunaan</w:t>
      </w:r>
      <w:proofErr w:type="spellEnd"/>
      <w:r w:rsidRPr="00D12ADC">
        <w:rPr>
          <w:rFonts w:ascii="Arial" w:eastAsiaTheme="majorEastAsia" w:hAnsi="Arial" w:cs="Arial"/>
          <w:color w:val="000000" w:themeColor="text1"/>
        </w:rPr>
        <w:t xml:space="preserve"> media di </w:t>
      </w:r>
      <w:proofErr w:type="spellStart"/>
      <w:r w:rsidRPr="00D12ADC">
        <w:rPr>
          <w:rFonts w:ascii="Arial" w:eastAsiaTheme="majorEastAsia" w:hAnsi="Arial" w:cs="Arial"/>
          <w:color w:val="000000" w:themeColor="text1"/>
        </w:rPr>
        <w:t>luar</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ruang</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misalnnya</w:t>
      </w:r>
      <w:proofErr w:type="spellEnd"/>
      <w:r w:rsidRPr="00D12ADC">
        <w:rPr>
          <w:rFonts w:ascii="Arial" w:eastAsiaTheme="majorEastAsia" w:hAnsi="Arial" w:cs="Arial"/>
          <w:color w:val="000000" w:themeColor="text1"/>
        </w:rPr>
        <w:t xml:space="preserve">; billboard, </w:t>
      </w:r>
      <w:proofErr w:type="spellStart"/>
      <w:r w:rsidRPr="00D12ADC">
        <w:rPr>
          <w:rFonts w:ascii="Arial" w:eastAsiaTheme="majorEastAsia" w:hAnsi="Arial" w:cs="Arial"/>
          <w:color w:val="000000" w:themeColor="text1"/>
        </w:rPr>
        <w:t>spanduk</w:t>
      </w:r>
      <w:proofErr w:type="spellEnd"/>
      <w:r w:rsidRPr="00D12ADC">
        <w:rPr>
          <w:rFonts w:ascii="Arial" w:eastAsiaTheme="majorEastAsia" w:hAnsi="Arial" w:cs="Arial"/>
          <w:color w:val="000000" w:themeColor="text1"/>
        </w:rPr>
        <w:t xml:space="preserve"> dan </w:t>
      </w:r>
      <w:proofErr w:type="spellStart"/>
      <w:r w:rsidRPr="00D12ADC">
        <w:rPr>
          <w:rFonts w:ascii="Arial" w:eastAsiaTheme="majorEastAsia" w:hAnsi="Arial" w:cs="Arial"/>
          <w:color w:val="000000" w:themeColor="text1"/>
        </w:rPr>
        <w:t>lumbu-lumbu</w:t>
      </w:r>
      <w:proofErr w:type="spellEnd"/>
      <w:r w:rsidRPr="00D12ADC">
        <w:rPr>
          <w:rFonts w:ascii="Arial" w:eastAsiaTheme="majorEastAsia" w:hAnsi="Arial" w:cs="Arial"/>
          <w:color w:val="000000" w:themeColor="text1"/>
        </w:rPr>
        <w:t>.</w:t>
      </w:r>
    </w:p>
    <w:p w14:paraId="3544934F" w14:textId="77777777" w:rsidR="005E75CE" w:rsidRPr="005E75CE" w:rsidRDefault="005E75CE" w:rsidP="005E75CE">
      <w:pPr>
        <w:pStyle w:val="Heading1"/>
        <w:jc w:val="both"/>
        <w:rPr>
          <w:color w:val="auto"/>
        </w:rPr>
      </w:pPr>
      <w:bookmarkStart w:id="47" w:name="_Toc190624133"/>
      <w:bookmarkStart w:id="48" w:name="_Toc198409684"/>
      <w:bookmarkStart w:id="49" w:name="_Toc207209896"/>
      <w:r w:rsidRPr="005E75CE">
        <w:rPr>
          <w:color w:val="auto"/>
        </w:rPr>
        <w:lastRenderedPageBreak/>
        <w:t xml:space="preserve">I. Media </w:t>
      </w:r>
      <w:proofErr w:type="spellStart"/>
      <w:r w:rsidRPr="005E75CE">
        <w:rPr>
          <w:color w:val="auto"/>
        </w:rPr>
        <w:t>Penyuluhan</w:t>
      </w:r>
      <w:bookmarkEnd w:id="47"/>
      <w:bookmarkEnd w:id="48"/>
      <w:bookmarkEnd w:id="49"/>
      <w:proofErr w:type="spellEnd"/>
    </w:p>
    <w:p w14:paraId="22D41571" w14:textId="77777777" w:rsidR="005E75CE" w:rsidRPr="00D12ADC" w:rsidRDefault="005E75CE" w:rsidP="005E75CE">
      <w:pPr>
        <w:pStyle w:val="NormalWeb"/>
        <w:spacing w:line="360" w:lineRule="auto"/>
        <w:ind w:firstLine="720"/>
        <w:jc w:val="both"/>
        <w:rPr>
          <w:rFonts w:ascii="Arial" w:eastAsiaTheme="majorEastAsia" w:hAnsi="Arial" w:cs="Arial"/>
          <w:color w:val="000000" w:themeColor="text1"/>
        </w:rPr>
      </w:pPr>
      <w:proofErr w:type="spellStart"/>
      <w:r w:rsidRPr="00D12ADC">
        <w:rPr>
          <w:rFonts w:ascii="Arial" w:eastAsiaTheme="majorEastAsia" w:hAnsi="Arial" w:cs="Arial"/>
          <w:color w:val="000000" w:themeColor="text1"/>
        </w:rPr>
        <w:t>Menurut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Notoatmodjo</w:t>
      </w:r>
      <w:proofErr w:type="spellEnd"/>
      <w:r w:rsidRPr="00D12ADC">
        <w:rPr>
          <w:rFonts w:ascii="Arial" w:eastAsiaTheme="majorEastAsia" w:hAnsi="Arial" w:cs="Arial"/>
          <w:color w:val="000000" w:themeColor="text1"/>
        </w:rPr>
        <w:t xml:space="preserve"> (S </w:t>
      </w:r>
      <w:proofErr w:type="spellStart"/>
      <w:r w:rsidRPr="00D12ADC">
        <w:rPr>
          <w:rFonts w:ascii="Arial" w:eastAsiaTheme="majorEastAsia" w:hAnsi="Arial" w:cs="Arial"/>
          <w:color w:val="000000" w:themeColor="text1"/>
        </w:rPr>
        <w:t>Notoatmodjo</w:t>
      </w:r>
      <w:proofErr w:type="spellEnd"/>
      <w:r w:rsidRPr="00D12ADC">
        <w:rPr>
          <w:rFonts w:ascii="Arial" w:eastAsiaTheme="majorEastAsia" w:hAnsi="Arial" w:cs="Arial"/>
          <w:color w:val="000000" w:themeColor="text1"/>
        </w:rPr>
        <w:t xml:space="preserve">, 2005) </w:t>
      </w:r>
      <w:proofErr w:type="spellStart"/>
      <w:r w:rsidRPr="00D12ADC">
        <w:rPr>
          <w:rFonts w:ascii="Arial" w:eastAsiaTheme="majorEastAsia" w:hAnsi="Arial" w:cs="Arial"/>
          <w:color w:val="000000" w:themeColor="text1"/>
        </w:rPr>
        <w:t>penyuluhan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tidak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dapat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lepas</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dari</w:t>
      </w:r>
      <w:proofErr w:type="spellEnd"/>
      <w:r w:rsidRPr="00D12ADC">
        <w:rPr>
          <w:rFonts w:ascii="Arial" w:eastAsiaTheme="majorEastAsia" w:hAnsi="Arial" w:cs="Arial"/>
          <w:color w:val="000000" w:themeColor="text1"/>
        </w:rPr>
        <w:t xml:space="preserve"> media </w:t>
      </w:r>
      <w:proofErr w:type="spellStart"/>
      <w:r w:rsidRPr="00D12ADC">
        <w:rPr>
          <w:rFonts w:ascii="Arial" w:eastAsiaTheme="majorEastAsia" w:hAnsi="Arial" w:cs="Arial"/>
          <w:color w:val="000000" w:themeColor="text1"/>
        </w:rPr>
        <w:t>karena</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melalui</w:t>
      </w:r>
      <w:proofErr w:type="spellEnd"/>
      <w:r w:rsidRPr="00D12ADC">
        <w:rPr>
          <w:rFonts w:ascii="Arial" w:eastAsiaTheme="majorEastAsia" w:hAnsi="Arial" w:cs="Arial"/>
          <w:color w:val="000000" w:themeColor="text1"/>
        </w:rPr>
        <w:t xml:space="preserve"> media </w:t>
      </w:r>
      <w:proofErr w:type="spellStart"/>
      <w:r w:rsidRPr="00D12ADC">
        <w:rPr>
          <w:rFonts w:ascii="Arial" w:eastAsiaTheme="majorEastAsia" w:hAnsi="Arial" w:cs="Arial"/>
          <w:color w:val="000000" w:themeColor="text1"/>
        </w:rPr>
        <w:t>pesan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disampaikan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dengan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mudah</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untuk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dipahami</w:t>
      </w:r>
      <w:proofErr w:type="spellEnd"/>
      <w:r w:rsidRPr="00D12ADC">
        <w:rPr>
          <w:rFonts w:ascii="Arial" w:eastAsiaTheme="majorEastAsia" w:hAnsi="Arial" w:cs="Arial"/>
          <w:color w:val="000000" w:themeColor="text1"/>
        </w:rPr>
        <w:t xml:space="preserve">. Media </w:t>
      </w:r>
      <w:proofErr w:type="spellStart"/>
      <w:r w:rsidRPr="00D12ADC">
        <w:rPr>
          <w:rFonts w:ascii="Arial" w:eastAsiaTheme="majorEastAsia" w:hAnsi="Arial" w:cs="Arial"/>
          <w:color w:val="000000" w:themeColor="text1"/>
        </w:rPr>
        <w:t>dapat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menghindari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kesalahan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persepsi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memperjelas</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informasi</w:t>
      </w:r>
      <w:proofErr w:type="spellEnd"/>
      <w:r w:rsidRPr="00D12ADC">
        <w:rPr>
          <w:rFonts w:ascii="Arial" w:eastAsiaTheme="majorEastAsia" w:hAnsi="Arial" w:cs="Arial"/>
          <w:color w:val="000000" w:themeColor="text1"/>
        </w:rPr>
        <w:t xml:space="preserve">, dan </w:t>
      </w:r>
      <w:proofErr w:type="spellStart"/>
      <w:r w:rsidRPr="00D12ADC">
        <w:rPr>
          <w:rFonts w:ascii="Arial" w:eastAsiaTheme="majorEastAsia" w:hAnsi="Arial" w:cs="Arial"/>
          <w:color w:val="000000" w:themeColor="text1"/>
        </w:rPr>
        <w:t>mempermudah</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pengertian</w:t>
      </w:r>
      <w:proofErr w:type="spellEnd"/>
      <w:r w:rsidRPr="00D12ADC">
        <w:rPr>
          <w:rFonts w:ascii="Arial" w:eastAsiaTheme="majorEastAsia" w:hAnsi="Arial" w:cs="Arial"/>
          <w:color w:val="000000" w:themeColor="text1"/>
        </w:rPr>
        <w:t xml:space="preserve">. Media </w:t>
      </w:r>
      <w:proofErr w:type="spellStart"/>
      <w:r w:rsidRPr="00D12ADC">
        <w:rPr>
          <w:rFonts w:ascii="Arial" w:eastAsiaTheme="majorEastAsia" w:hAnsi="Arial" w:cs="Arial"/>
          <w:color w:val="000000" w:themeColor="text1"/>
        </w:rPr>
        <w:t>promosi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kesehatan</w:t>
      </w:r>
      <w:proofErr w:type="spellEnd"/>
      <w:r w:rsidRPr="00D12ADC">
        <w:rPr>
          <w:rFonts w:ascii="Arial" w:eastAsiaTheme="majorEastAsia" w:hAnsi="Arial" w:cs="Arial"/>
          <w:color w:val="000000" w:themeColor="text1"/>
        </w:rPr>
        <w:t xml:space="preserve"> pada </w:t>
      </w:r>
      <w:proofErr w:type="spellStart"/>
      <w:r w:rsidRPr="00D12ADC">
        <w:rPr>
          <w:rFonts w:ascii="Arial" w:eastAsiaTheme="majorEastAsia" w:hAnsi="Arial" w:cs="Arial"/>
          <w:color w:val="000000" w:themeColor="text1"/>
        </w:rPr>
        <w:t>hakikatnya</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adalah</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alat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bantu</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promosi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kesehatan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Dengan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demikian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sasaran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dapat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mempel</w:t>
      </w:r>
      <w:r>
        <w:rPr>
          <w:rFonts w:ascii="Arial" w:eastAsiaTheme="majorEastAsia" w:hAnsi="Arial" w:cs="Arial"/>
          <w:color w:val="000000" w:themeColor="text1"/>
        </w:rPr>
        <w:t>ajari</w:t>
      </w:r>
      <w:proofErr w:type="spellEnd"/>
      <w:r>
        <w:rPr>
          <w:rFonts w:ascii="Arial" w:eastAsiaTheme="majorEastAsia" w:hAnsi="Arial" w:cs="Arial"/>
          <w:color w:val="000000" w:themeColor="text1"/>
        </w:rPr>
        <w:t xml:space="preserve"> </w:t>
      </w:r>
      <w:proofErr w:type="spellStart"/>
      <w:r>
        <w:rPr>
          <w:rFonts w:ascii="Arial" w:eastAsiaTheme="majorEastAsia" w:hAnsi="Arial" w:cs="Arial"/>
          <w:color w:val="000000" w:themeColor="text1"/>
        </w:rPr>
        <w:t>pesan-</w:t>
      </w:r>
      <w:r w:rsidRPr="00D12ADC">
        <w:rPr>
          <w:rFonts w:ascii="Arial" w:eastAsiaTheme="majorEastAsia" w:hAnsi="Arial" w:cs="Arial"/>
          <w:color w:val="000000" w:themeColor="text1"/>
        </w:rPr>
        <w:t>pesan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kesehatan</w:t>
      </w:r>
      <w:proofErr w:type="spellEnd"/>
      <w:r w:rsidRPr="00D12ADC">
        <w:rPr>
          <w:rFonts w:ascii="Arial" w:eastAsiaTheme="majorEastAsia" w:hAnsi="Arial" w:cs="Arial"/>
          <w:color w:val="000000" w:themeColor="text1"/>
        </w:rPr>
        <w:t xml:space="preserve"> dan </w:t>
      </w:r>
      <w:proofErr w:type="spellStart"/>
      <w:r w:rsidRPr="00D12ADC">
        <w:rPr>
          <w:rFonts w:ascii="Arial" w:eastAsiaTheme="majorEastAsia" w:hAnsi="Arial" w:cs="Arial"/>
          <w:color w:val="000000" w:themeColor="text1"/>
        </w:rPr>
        <w:t>mampu</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memutuskan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mengadopsi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perilaku</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sesuai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dengan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pesan</w:t>
      </w:r>
      <w:proofErr w:type="spellEnd"/>
      <w:r w:rsidRPr="00D12ADC">
        <w:rPr>
          <w:rFonts w:ascii="Arial" w:eastAsiaTheme="majorEastAsia" w:hAnsi="Arial" w:cs="Arial"/>
          <w:color w:val="000000" w:themeColor="text1"/>
        </w:rPr>
        <w:t xml:space="preserve"> yang </w:t>
      </w:r>
      <w:proofErr w:type="spellStart"/>
      <w:r w:rsidRPr="00D12ADC">
        <w:rPr>
          <w:rFonts w:ascii="Arial" w:eastAsiaTheme="majorEastAsia" w:hAnsi="Arial" w:cs="Arial"/>
          <w:color w:val="000000" w:themeColor="text1"/>
        </w:rPr>
        <w:t>disampaikan</w:t>
      </w:r>
      <w:proofErr w:type="spellEnd"/>
      <w:r w:rsidRPr="00D12ADC">
        <w:rPr>
          <w:rFonts w:ascii="Arial" w:eastAsiaTheme="majorEastAsia" w:hAnsi="Arial" w:cs="Arial"/>
          <w:color w:val="000000" w:themeColor="text1"/>
        </w:rPr>
        <w:t xml:space="preserve">. </w:t>
      </w:r>
    </w:p>
    <w:p w14:paraId="3D475E6D" w14:textId="77777777" w:rsidR="005E75CE" w:rsidRPr="00D12ADC" w:rsidRDefault="005E75CE" w:rsidP="005E75CE">
      <w:pPr>
        <w:pStyle w:val="NormalWeb"/>
        <w:spacing w:line="360" w:lineRule="auto"/>
        <w:ind w:firstLine="360"/>
        <w:jc w:val="both"/>
        <w:rPr>
          <w:rFonts w:ascii="Arial" w:eastAsiaTheme="majorEastAsia" w:hAnsi="Arial" w:cs="Arial"/>
          <w:color w:val="000000" w:themeColor="text1"/>
        </w:rPr>
      </w:pPr>
      <w:proofErr w:type="spellStart"/>
      <w:r w:rsidRPr="00D12ADC">
        <w:rPr>
          <w:rFonts w:ascii="Arial" w:eastAsiaTheme="majorEastAsia" w:hAnsi="Arial" w:cs="Arial"/>
          <w:color w:val="000000" w:themeColor="text1"/>
        </w:rPr>
        <w:t>Berdasarkan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fungsinya</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sebagai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penyaluran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pesan-pesan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kesehatan</w:t>
      </w:r>
      <w:proofErr w:type="spellEnd"/>
      <w:r w:rsidRPr="00D12ADC">
        <w:rPr>
          <w:rFonts w:ascii="Arial" w:eastAsiaTheme="majorEastAsia" w:hAnsi="Arial" w:cs="Arial"/>
          <w:color w:val="000000" w:themeColor="text1"/>
        </w:rPr>
        <w:t xml:space="preserve">, media </w:t>
      </w:r>
      <w:proofErr w:type="spellStart"/>
      <w:r w:rsidRPr="00D12ADC">
        <w:rPr>
          <w:rFonts w:ascii="Arial" w:eastAsiaTheme="majorEastAsia" w:hAnsi="Arial" w:cs="Arial"/>
          <w:color w:val="000000" w:themeColor="text1"/>
        </w:rPr>
        <w:t>dibagi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menjadi</w:t>
      </w:r>
      <w:proofErr w:type="spellEnd"/>
      <w:r w:rsidRPr="00D12ADC">
        <w:rPr>
          <w:rFonts w:ascii="Arial" w:eastAsiaTheme="majorEastAsia" w:hAnsi="Arial" w:cs="Arial"/>
          <w:color w:val="000000" w:themeColor="text1"/>
        </w:rPr>
        <w:t xml:space="preserve"> 3 (</w:t>
      </w:r>
      <w:proofErr w:type="spellStart"/>
      <w:r w:rsidRPr="00D12ADC">
        <w:rPr>
          <w:rFonts w:ascii="Arial" w:eastAsiaTheme="majorEastAsia" w:hAnsi="Arial" w:cs="Arial"/>
          <w:color w:val="000000" w:themeColor="text1"/>
        </w:rPr>
        <w:t>tiga</w:t>
      </w:r>
      <w:proofErr w:type="spellEnd"/>
      <w:r w:rsidRPr="00D12ADC">
        <w:rPr>
          <w:rFonts w:ascii="Arial" w:eastAsiaTheme="majorEastAsia" w:hAnsi="Arial" w:cs="Arial"/>
          <w:color w:val="000000" w:themeColor="text1"/>
        </w:rPr>
        <w:t xml:space="preserve">) (S </w:t>
      </w:r>
      <w:proofErr w:type="spellStart"/>
      <w:r w:rsidRPr="00D12ADC">
        <w:rPr>
          <w:rFonts w:ascii="Arial" w:eastAsiaTheme="majorEastAsia" w:hAnsi="Arial" w:cs="Arial"/>
          <w:color w:val="000000" w:themeColor="text1"/>
        </w:rPr>
        <w:t>Notoatmodjo</w:t>
      </w:r>
      <w:proofErr w:type="spellEnd"/>
      <w:r w:rsidRPr="00D12ADC">
        <w:rPr>
          <w:rFonts w:ascii="Arial" w:eastAsiaTheme="majorEastAsia" w:hAnsi="Arial" w:cs="Arial"/>
          <w:color w:val="000000" w:themeColor="text1"/>
        </w:rPr>
        <w:t xml:space="preserve">, 2003) </w:t>
      </w:r>
      <w:proofErr w:type="spellStart"/>
      <w:r w:rsidRPr="00D12ADC">
        <w:rPr>
          <w:rFonts w:ascii="Arial" w:eastAsiaTheme="majorEastAsia" w:hAnsi="Arial" w:cs="Arial"/>
          <w:color w:val="000000" w:themeColor="text1"/>
        </w:rPr>
        <w:t>yakni</w:t>
      </w:r>
      <w:proofErr w:type="spellEnd"/>
      <w:r w:rsidRPr="00D12ADC">
        <w:rPr>
          <w:rFonts w:ascii="Arial" w:eastAsiaTheme="majorEastAsia" w:hAnsi="Arial" w:cs="Arial"/>
          <w:color w:val="000000" w:themeColor="text1"/>
        </w:rPr>
        <w:t xml:space="preserve">: </w:t>
      </w:r>
    </w:p>
    <w:p w14:paraId="75FE5549" w14:textId="77777777" w:rsidR="005E75CE" w:rsidRPr="00D12ADC" w:rsidRDefault="005E75CE" w:rsidP="005E75CE">
      <w:pPr>
        <w:pStyle w:val="NormalWeb"/>
        <w:numPr>
          <w:ilvl w:val="0"/>
          <w:numId w:val="10"/>
        </w:numPr>
        <w:spacing w:line="360" w:lineRule="auto"/>
        <w:jc w:val="both"/>
        <w:rPr>
          <w:rFonts w:ascii="Arial" w:eastAsiaTheme="majorEastAsia" w:hAnsi="Arial" w:cs="Arial"/>
          <w:i/>
          <w:color w:val="000000" w:themeColor="text1"/>
        </w:rPr>
      </w:pPr>
      <w:r w:rsidRPr="00D12ADC">
        <w:rPr>
          <w:rFonts w:ascii="Arial" w:eastAsiaTheme="majorEastAsia" w:hAnsi="Arial" w:cs="Arial"/>
          <w:color w:val="000000" w:themeColor="text1"/>
        </w:rPr>
        <w:t xml:space="preserve">Media </w:t>
      </w:r>
      <w:proofErr w:type="spellStart"/>
      <w:r w:rsidRPr="00D12ADC">
        <w:rPr>
          <w:rFonts w:ascii="Arial" w:eastAsiaTheme="majorEastAsia" w:hAnsi="Arial" w:cs="Arial"/>
          <w:color w:val="000000" w:themeColor="text1"/>
        </w:rPr>
        <w:t>cetak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sebagai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alat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untuk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menyampaikan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pesan-pesan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kesehatan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yaitu</w:t>
      </w:r>
      <w:proofErr w:type="spellEnd"/>
      <w:r w:rsidRPr="00D12ADC">
        <w:rPr>
          <w:rFonts w:ascii="Arial" w:eastAsiaTheme="majorEastAsia" w:hAnsi="Arial" w:cs="Arial"/>
          <w:color w:val="000000" w:themeColor="text1"/>
        </w:rPr>
        <w:t xml:space="preserve">: </w:t>
      </w:r>
      <w:r w:rsidRPr="00D12ADC">
        <w:rPr>
          <w:rFonts w:ascii="Arial" w:eastAsiaTheme="majorEastAsia" w:hAnsi="Arial" w:cs="Arial"/>
          <w:i/>
          <w:color w:val="000000" w:themeColor="text1"/>
        </w:rPr>
        <w:t>F</w:t>
      </w:r>
      <w:r>
        <w:rPr>
          <w:rFonts w:ascii="Arial" w:eastAsiaTheme="majorEastAsia" w:hAnsi="Arial" w:cs="Arial"/>
          <w:i/>
          <w:color w:val="000000" w:themeColor="text1"/>
        </w:rPr>
        <w:t>l</w:t>
      </w:r>
      <w:r w:rsidRPr="00D12ADC">
        <w:rPr>
          <w:rFonts w:ascii="Arial" w:eastAsiaTheme="majorEastAsia" w:hAnsi="Arial" w:cs="Arial"/>
          <w:i/>
          <w:color w:val="000000" w:themeColor="text1"/>
        </w:rPr>
        <w:t>ip chart</w:t>
      </w:r>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lembar</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balik</w:t>
      </w:r>
      <w:proofErr w:type="spellEnd"/>
      <w:r w:rsidRPr="00D12ADC">
        <w:rPr>
          <w:rFonts w:ascii="Arial" w:eastAsiaTheme="majorEastAsia" w:hAnsi="Arial" w:cs="Arial"/>
          <w:color w:val="000000" w:themeColor="text1"/>
        </w:rPr>
        <w:t>), poster</w:t>
      </w:r>
      <w:r w:rsidRPr="00D12ADC">
        <w:rPr>
          <w:rFonts w:ascii="Arial" w:eastAsiaTheme="majorEastAsia" w:hAnsi="Arial" w:cs="Arial"/>
          <w:i/>
          <w:color w:val="000000" w:themeColor="text1"/>
        </w:rPr>
        <w:t xml:space="preserve">, </w:t>
      </w:r>
      <w:proofErr w:type="gramStart"/>
      <w:r>
        <w:rPr>
          <w:rFonts w:ascii="Arial" w:eastAsiaTheme="majorEastAsia" w:hAnsi="Arial" w:cs="Arial"/>
          <w:i/>
          <w:color w:val="000000" w:themeColor="text1"/>
        </w:rPr>
        <w:t>l</w:t>
      </w:r>
      <w:r w:rsidRPr="00D12ADC">
        <w:rPr>
          <w:rFonts w:ascii="Arial" w:eastAsiaTheme="majorEastAsia" w:hAnsi="Arial" w:cs="Arial"/>
          <w:i/>
          <w:color w:val="000000" w:themeColor="text1"/>
        </w:rPr>
        <w:t>eaf</w:t>
      </w:r>
      <w:r>
        <w:rPr>
          <w:rFonts w:ascii="Arial" w:eastAsiaTheme="majorEastAsia" w:hAnsi="Arial" w:cs="Arial"/>
          <w:i/>
          <w:color w:val="000000" w:themeColor="text1"/>
        </w:rPr>
        <w:t>l</w:t>
      </w:r>
      <w:r w:rsidRPr="00D12ADC">
        <w:rPr>
          <w:rFonts w:ascii="Arial" w:eastAsiaTheme="majorEastAsia" w:hAnsi="Arial" w:cs="Arial"/>
          <w:i/>
          <w:color w:val="000000" w:themeColor="text1"/>
        </w:rPr>
        <w:t>et</w:t>
      </w:r>
      <w:r w:rsidRPr="00D12ADC">
        <w:rPr>
          <w:rFonts w:ascii="Arial" w:eastAsiaTheme="majorEastAsia" w:hAnsi="Arial" w:cs="Arial"/>
          <w:color w:val="000000" w:themeColor="text1"/>
        </w:rPr>
        <w:t xml:space="preserve"> </w:t>
      </w:r>
      <w:r w:rsidRPr="00D12ADC">
        <w:rPr>
          <w:rFonts w:ascii="Arial" w:eastAsiaTheme="majorEastAsia" w:hAnsi="Arial" w:cs="Arial"/>
          <w:i/>
          <w:color w:val="000000" w:themeColor="text1"/>
        </w:rPr>
        <w:t>,flyer</w:t>
      </w:r>
      <w:proofErr w:type="gram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seebaran</w:t>
      </w:r>
      <w:proofErr w:type="spellEnd"/>
      <w:r w:rsidRPr="00D12ADC">
        <w:rPr>
          <w:rFonts w:ascii="Arial" w:eastAsiaTheme="majorEastAsia" w:hAnsi="Arial" w:cs="Arial"/>
          <w:color w:val="000000" w:themeColor="text1"/>
        </w:rPr>
        <w:t xml:space="preserve">) dan </w:t>
      </w:r>
      <w:r w:rsidRPr="00D12ADC">
        <w:rPr>
          <w:rFonts w:ascii="Arial" w:eastAsiaTheme="majorEastAsia" w:hAnsi="Arial" w:cs="Arial"/>
          <w:i/>
          <w:color w:val="000000" w:themeColor="text1"/>
        </w:rPr>
        <w:t>booklet.</w:t>
      </w:r>
    </w:p>
    <w:p w14:paraId="391ABB9E" w14:textId="77777777" w:rsidR="005E75CE" w:rsidRPr="00D12ADC" w:rsidRDefault="005E75CE" w:rsidP="005E75CE">
      <w:pPr>
        <w:pStyle w:val="NormalWeb"/>
        <w:numPr>
          <w:ilvl w:val="0"/>
          <w:numId w:val="9"/>
        </w:numPr>
        <w:spacing w:line="360" w:lineRule="auto"/>
        <w:jc w:val="both"/>
        <w:rPr>
          <w:rFonts w:ascii="Arial" w:eastAsiaTheme="majorEastAsia" w:hAnsi="Arial" w:cs="Arial"/>
          <w:color w:val="000000" w:themeColor="text1"/>
        </w:rPr>
      </w:pPr>
      <w:r w:rsidRPr="00D12ADC">
        <w:rPr>
          <w:rFonts w:ascii="Arial" w:eastAsiaTheme="majorEastAsia" w:hAnsi="Arial" w:cs="Arial"/>
          <w:i/>
          <w:color w:val="000000" w:themeColor="text1"/>
        </w:rPr>
        <w:t>Booklet</w:t>
      </w:r>
    </w:p>
    <w:p w14:paraId="519C7E07" w14:textId="77777777" w:rsidR="005E75CE" w:rsidRPr="00D12ADC" w:rsidRDefault="005E75CE" w:rsidP="005E75CE">
      <w:pPr>
        <w:pStyle w:val="NormalWeb"/>
        <w:spacing w:line="360" w:lineRule="auto"/>
        <w:ind w:left="720" w:firstLine="360"/>
        <w:jc w:val="both"/>
        <w:rPr>
          <w:rFonts w:ascii="Arial" w:eastAsiaTheme="majorEastAsia" w:hAnsi="Arial" w:cs="Arial"/>
          <w:color w:val="000000" w:themeColor="text1"/>
        </w:rPr>
      </w:pPr>
      <w:r w:rsidRPr="00D12ADC">
        <w:rPr>
          <w:rFonts w:ascii="Arial" w:eastAsiaTheme="majorEastAsia" w:hAnsi="Arial" w:cs="Arial"/>
          <w:i/>
          <w:color w:val="000000" w:themeColor="text1"/>
        </w:rPr>
        <w:t>Booklet</w:t>
      </w:r>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merupakan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sebuah</w:t>
      </w:r>
      <w:proofErr w:type="spellEnd"/>
      <w:r w:rsidRPr="00D12ADC">
        <w:rPr>
          <w:rFonts w:ascii="Arial" w:eastAsiaTheme="majorEastAsia" w:hAnsi="Arial" w:cs="Arial"/>
          <w:color w:val="000000" w:themeColor="text1"/>
        </w:rPr>
        <w:t xml:space="preserve"> media </w:t>
      </w:r>
      <w:proofErr w:type="spellStart"/>
      <w:r w:rsidRPr="00D12ADC">
        <w:rPr>
          <w:rFonts w:ascii="Arial" w:eastAsiaTheme="majorEastAsia" w:hAnsi="Arial" w:cs="Arial"/>
          <w:color w:val="000000" w:themeColor="text1"/>
        </w:rPr>
        <w:t>informasi</w:t>
      </w:r>
      <w:proofErr w:type="spellEnd"/>
      <w:r w:rsidRPr="00D12ADC">
        <w:rPr>
          <w:rFonts w:ascii="Arial" w:eastAsiaTheme="majorEastAsia" w:hAnsi="Arial" w:cs="Arial"/>
          <w:color w:val="000000" w:themeColor="text1"/>
        </w:rPr>
        <w:t xml:space="preserve"> yang </w:t>
      </w:r>
      <w:proofErr w:type="spellStart"/>
      <w:r w:rsidRPr="00D12ADC">
        <w:rPr>
          <w:rFonts w:ascii="Arial" w:eastAsiaTheme="majorEastAsia" w:hAnsi="Arial" w:cs="Arial"/>
          <w:color w:val="000000" w:themeColor="text1"/>
        </w:rPr>
        <w:t>bertujuan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untuk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menyampaikan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suatu</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pesan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kepada</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masyarakat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dalam</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bentuk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cetakan</w:t>
      </w:r>
      <w:proofErr w:type="spellEnd"/>
      <w:r w:rsidRPr="00D12ADC">
        <w:rPr>
          <w:rFonts w:ascii="Arial" w:eastAsiaTheme="majorEastAsia" w:hAnsi="Arial" w:cs="Arial"/>
          <w:color w:val="000000" w:themeColor="text1"/>
        </w:rPr>
        <w:t xml:space="preserve">, yang </w:t>
      </w:r>
      <w:proofErr w:type="spellStart"/>
      <w:r w:rsidRPr="00D12ADC">
        <w:rPr>
          <w:rFonts w:ascii="Arial" w:eastAsiaTheme="majorEastAsia" w:hAnsi="Arial" w:cs="Arial"/>
          <w:color w:val="000000" w:themeColor="text1"/>
        </w:rPr>
        <w:t>bertujuan</w:t>
      </w:r>
      <w:proofErr w:type="spellEnd"/>
      <w:r w:rsidRPr="00D12ADC">
        <w:rPr>
          <w:rFonts w:ascii="Arial" w:eastAsiaTheme="majorEastAsia" w:hAnsi="Arial" w:cs="Arial"/>
          <w:color w:val="000000" w:themeColor="text1"/>
        </w:rPr>
        <w:t xml:space="preserve"> agar </w:t>
      </w:r>
      <w:proofErr w:type="spellStart"/>
      <w:r w:rsidRPr="00D12ADC">
        <w:rPr>
          <w:rFonts w:ascii="Arial" w:eastAsiaTheme="majorEastAsia" w:hAnsi="Arial" w:cs="Arial"/>
          <w:color w:val="000000" w:themeColor="text1"/>
        </w:rPr>
        <w:t>masyarakat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dapat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memahami</w:t>
      </w:r>
      <w:proofErr w:type="spellEnd"/>
      <w:r w:rsidRPr="00D12ADC">
        <w:rPr>
          <w:rFonts w:ascii="Arial" w:eastAsiaTheme="majorEastAsia" w:hAnsi="Arial" w:cs="Arial"/>
          <w:color w:val="000000" w:themeColor="text1"/>
        </w:rPr>
        <w:t xml:space="preserve"> dan </w:t>
      </w:r>
      <w:proofErr w:type="spellStart"/>
      <w:r w:rsidRPr="00D12ADC">
        <w:rPr>
          <w:rFonts w:ascii="Arial" w:eastAsiaTheme="majorEastAsia" w:hAnsi="Arial" w:cs="Arial"/>
          <w:color w:val="000000" w:themeColor="text1"/>
        </w:rPr>
        <w:t>menuruti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pesan</w:t>
      </w:r>
      <w:proofErr w:type="spellEnd"/>
      <w:r w:rsidRPr="00D12ADC">
        <w:rPr>
          <w:rFonts w:ascii="Arial" w:eastAsiaTheme="majorEastAsia" w:hAnsi="Arial" w:cs="Arial"/>
          <w:color w:val="000000" w:themeColor="text1"/>
        </w:rPr>
        <w:t xml:space="preserve"> yang </w:t>
      </w:r>
      <w:proofErr w:type="spellStart"/>
      <w:r w:rsidRPr="00D12ADC">
        <w:rPr>
          <w:rFonts w:ascii="Arial" w:eastAsiaTheme="majorEastAsia" w:hAnsi="Arial" w:cs="Arial"/>
          <w:color w:val="000000" w:themeColor="text1"/>
        </w:rPr>
        <w:t>terkandung</w:t>
      </w:r>
      <w:proofErr w:type="spellEnd"/>
      <w:r w:rsidRPr="00D12ADC">
        <w:rPr>
          <w:rFonts w:ascii="Arial" w:eastAsiaTheme="majorEastAsia" w:hAnsi="Arial" w:cs="Arial"/>
          <w:color w:val="000000" w:themeColor="text1"/>
        </w:rPr>
        <w:t xml:space="preserve"> di </w:t>
      </w:r>
      <w:proofErr w:type="spellStart"/>
      <w:r w:rsidRPr="00D12ADC">
        <w:rPr>
          <w:rFonts w:ascii="Arial" w:eastAsiaTheme="majorEastAsia" w:hAnsi="Arial" w:cs="Arial"/>
          <w:color w:val="000000" w:themeColor="text1"/>
        </w:rPr>
        <w:t>dalam</w:t>
      </w:r>
      <w:proofErr w:type="spellEnd"/>
      <w:r w:rsidRPr="00D12ADC">
        <w:rPr>
          <w:rFonts w:ascii="Arial" w:eastAsiaTheme="majorEastAsia" w:hAnsi="Arial" w:cs="Arial"/>
          <w:color w:val="000000" w:themeColor="text1"/>
        </w:rPr>
        <w:t xml:space="preserve"> </w:t>
      </w:r>
      <w:r w:rsidRPr="00D12ADC">
        <w:rPr>
          <w:rFonts w:ascii="Arial" w:eastAsiaTheme="majorEastAsia" w:hAnsi="Arial" w:cs="Arial"/>
          <w:i/>
          <w:color w:val="000000" w:themeColor="text1"/>
        </w:rPr>
        <w:t>booklet</w:t>
      </w:r>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tersebut</w:t>
      </w:r>
      <w:proofErr w:type="spellEnd"/>
      <w:r w:rsidRPr="00D12ADC">
        <w:rPr>
          <w:rFonts w:ascii="Arial" w:eastAsiaTheme="majorEastAsia" w:hAnsi="Arial" w:cs="Arial"/>
          <w:color w:val="000000" w:themeColor="text1"/>
        </w:rPr>
        <w:t>.</w:t>
      </w:r>
    </w:p>
    <w:p w14:paraId="7B9BC661" w14:textId="77777777" w:rsidR="005E75CE" w:rsidRPr="00D12ADC" w:rsidRDefault="005E75CE" w:rsidP="005E75CE">
      <w:pPr>
        <w:pStyle w:val="NormalWeb"/>
        <w:spacing w:line="360" w:lineRule="auto"/>
        <w:ind w:left="720" w:firstLine="360"/>
        <w:jc w:val="both"/>
        <w:rPr>
          <w:rFonts w:ascii="Arial" w:eastAsiaTheme="majorEastAsia" w:hAnsi="Arial" w:cs="Arial"/>
          <w:color w:val="000000" w:themeColor="text1"/>
        </w:rPr>
      </w:pPr>
      <w:r w:rsidRPr="00D12ADC">
        <w:rPr>
          <w:rFonts w:ascii="Arial" w:eastAsiaTheme="majorEastAsia" w:hAnsi="Arial" w:cs="Arial"/>
          <w:i/>
          <w:color w:val="000000" w:themeColor="text1"/>
        </w:rPr>
        <w:t>Booklet</w:t>
      </w:r>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sebagai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saluran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alat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bantu</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sarana</w:t>
      </w:r>
      <w:proofErr w:type="spellEnd"/>
      <w:r w:rsidRPr="00D12ADC">
        <w:rPr>
          <w:rFonts w:ascii="Arial" w:eastAsiaTheme="majorEastAsia" w:hAnsi="Arial" w:cs="Arial"/>
          <w:color w:val="000000" w:themeColor="text1"/>
        </w:rPr>
        <w:t xml:space="preserve"> dan </w:t>
      </w:r>
      <w:proofErr w:type="spellStart"/>
      <w:r w:rsidRPr="00D12ADC">
        <w:rPr>
          <w:rFonts w:ascii="Arial" w:eastAsiaTheme="majorEastAsia" w:hAnsi="Arial" w:cs="Arial"/>
          <w:color w:val="000000" w:themeColor="text1"/>
        </w:rPr>
        <w:t>sumber</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daya</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pendukungnya</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untuk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menyampaikan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pesan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kepada</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sasaran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adapun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kelebihan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dari</w:t>
      </w:r>
      <w:proofErr w:type="spellEnd"/>
      <w:r w:rsidRPr="00D12ADC">
        <w:rPr>
          <w:rFonts w:ascii="Arial" w:eastAsiaTheme="majorEastAsia" w:hAnsi="Arial" w:cs="Arial"/>
          <w:color w:val="000000" w:themeColor="text1"/>
        </w:rPr>
        <w:t xml:space="preserve"> </w:t>
      </w:r>
      <w:r w:rsidRPr="00D12ADC">
        <w:rPr>
          <w:rFonts w:ascii="Arial" w:eastAsiaTheme="majorEastAsia" w:hAnsi="Arial" w:cs="Arial"/>
          <w:i/>
          <w:color w:val="000000" w:themeColor="text1"/>
        </w:rPr>
        <w:t xml:space="preserve">booklet </w:t>
      </w:r>
      <w:proofErr w:type="spellStart"/>
      <w:r w:rsidRPr="00D12ADC">
        <w:rPr>
          <w:rFonts w:ascii="Arial" w:eastAsiaTheme="majorEastAsia" w:hAnsi="Arial" w:cs="Arial"/>
          <w:color w:val="000000" w:themeColor="text1"/>
        </w:rPr>
        <w:t>antara</w:t>
      </w:r>
      <w:proofErr w:type="spellEnd"/>
      <w:r w:rsidRPr="00D12ADC">
        <w:rPr>
          <w:rFonts w:ascii="Arial" w:eastAsiaTheme="majorEastAsia" w:hAnsi="Arial" w:cs="Arial"/>
          <w:color w:val="000000" w:themeColor="text1"/>
        </w:rPr>
        <w:t xml:space="preserve"> lain </w:t>
      </w:r>
      <w:proofErr w:type="spellStart"/>
      <w:r w:rsidRPr="00D12ADC">
        <w:rPr>
          <w:rFonts w:ascii="Arial" w:eastAsiaTheme="majorEastAsia" w:hAnsi="Arial" w:cs="Arial"/>
          <w:color w:val="000000" w:themeColor="text1"/>
        </w:rPr>
        <w:t>yaitu</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Dapat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dipelajari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setiap</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saat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karena</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desain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berbentuk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buku</w:t>
      </w:r>
      <w:proofErr w:type="spellEnd"/>
      <w:r w:rsidRPr="00D12ADC">
        <w:rPr>
          <w:rFonts w:ascii="Arial" w:eastAsiaTheme="majorEastAsia" w:hAnsi="Arial" w:cs="Arial"/>
          <w:color w:val="000000" w:themeColor="text1"/>
        </w:rPr>
        <w:t xml:space="preserve"> dan </w:t>
      </w:r>
      <w:proofErr w:type="spellStart"/>
      <w:r w:rsidRPr="00D12ADC">
        <w:rPr>
          <w:rFonts w:ascii="Arial" w:eastAsiaTheme="majorEastAsia" w:hAnsi="Arial" w:cs="Arial"/>
          <w:color w:val="000000" w:themeColor="text1"/>
        </w:rPr>
        <w:t>memuat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informasi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relatif</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lebih</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banyak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dibandingkan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dengan</w:t>
      </w:r>
      <w:proofErr w:type="spellEnd"/>
      <w:r w:rsidRPr="00D12ADC">
        <w:rPr>
          <w:rFonts w:ascii="Arial" w:eastAsiaTheme="majorEastAsia" w:hAnsi="Arial" w:cs="Arial"/>
          <w:color w:val="000000" w:themeColor="text1"/>
        </w:rPr>
        <w:t xml:space="preserve"> poster </w:t>
      </w:r>
      <w:proofErr w:type="spellStart"/>
      <w:r w:rsidRPr="00D12ADC">
        <w:rPr>
          <w:rFonts w:ascii="Arial" w:eastAsiaTheme="majorEastAsia" w:hAnsi="Arial" w:cs="Arial"/>
          <w:color w:val="000000" w:themeColor="text1"/>
        </w:rPr>
        <w:t>maupun</w:t>
      </w:r>
      <w:proofErr w:type="spellEnd"/>
      <w:r w:rsidRPr="00D12ADC">
        <w:rPr>
          <w:rFonts w:ascii="Arial" w:eastAsiaTheme="majorEastAsia" w:hAnsi="Arial" w:cs="Arial"/>
          <w:color w:val="000000" w:themeColor="text1"/>
        </w:rPr>
        <w:t xml:space="preserve"> leaf</w:t>
      </w:r>
      <w:r>
        <w:rPr>
          <w:rFonts w:ascii="Arial" w:eastAsiaTheme="majorEastAsia" w:hAnsi="Arial" w:cs="Arial"/>
          <w:color w:val="000000" w:themeColor="text1"/>
        </w:rPr>
        <w:t>l</w:t>
      </w:r>
      <w:r w:rsidRPr="00D12ADC">
        <w:rPr>
          <w:rFonts w:ascii="Arial" w:eastAsiaTheme="majorEastAsia" w:hAnsi="Arial" w:cs="Arial"/>
          <w:color w:val="000000" w:themeColor="text1"/>
        </w:rPr>
        <w:t>et.</w:t>
      </w:r>
    </w:p>
    <w:p w14:paraId="22167066" w14:textId="77777777" w:rsidR="005E75CE" w:rsidRPr="00D12ADC" w:rsidRDefault="005E75CE" w:rsidP="005E75CE">
      <w:pPr>
        <w:pStyle w:val="NormalWeb"/>
        <w:spacing w:line="360" w:lineRule="auto"/>
        <w:ind w:left="720" w:firstLine="360"/>
        <w:jc w:val="both"/>
        <w:rPr>
          <w:rFonts w:ascii="Arial" w:eastAsiaTheme="majorEastAsia" w:hAnsi="Arial" w:cs="Arial"/>
          <w:color w:val="000000" w:themeColor="text1"/>
        </w:rPr>
      </w:pPr>
      <w:proofErr w:type="spellStart"/>
      <w:r w:rsidRPr="00D12ADC">
        <w:rPr>
          <w:rFonts w:ascii="Arial" w:eastAsiaTheme="majorEastAsia" w:hAnsi="Arial" w:cs="Arial"/>
          <w:color w:val="000000" w:themeColor="text1"/>
        </w:rPr>
        <w:t>Kelebihan</w:t>
      </w:r>
      <w:proofErr w:type="spellEnd"/>
      <w:r w:rsidRPr="00D12ADC">
        <w:rPr>
          <w:rFonts w:ascii="Arial" w:eastAsiaTheme="majorEastAsia" w:hAnsi="Arial" w:cs="Arial"/>
          <w:color w:val="000000" w:themeColor="text1"/>
        </w:rPr>
        <w:t xml:space="preserve"> dan </w:t>
      </w:r>
      <w:proofErr w:type="spellStart"/>
      <w:r w:rsidRPr="00D12ADC">
        <w:rPr>
          <w:rFonts w:ascii="Arial" w:eastAsiaTheme="majorEastAsia" w:hAnsi="Arial" w:cs="Arial"/>
          <w:color w:val="000000" w:themeColor="text1"/>
        </w:rPr>
        <w:t>keterbatasan</w:t>
      </w:r>
      <w:proofErr w:type="spellEnd"/>
      <w:r w:rsidRPr="00D12ADC">
        <w:rPr>
          <w:rFonts w:ascii="Arial" w:eastAsiaTheme="majorEastAsia" w:hAnsi="Arial" w:cs="Arial"/>
          <w:color w:val="000000" w:themeColor="text1"/>
        </w:rPr>
        <w:t xml:space="preserve"> </w:t>
      </w:r>
      <w:r w:rsidRPr="00D12ADC">
        <w:rPr>
          <w:rFonts w:ascii="Arial" w:eastAsiaTheme="majorEastAsia" w:hAnsi="Arial" w:cs="Arial"/>
          <w:i/>
          <w:color w:val="000000" w:themeColor="text1"/>
        </w:rPr>
        <w:t>booklet</w:t>
      </w:r>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ada</w:t>
      </w:r>
      <w:proofErr w:type="spellEnd"/>
      <w:r w:rsidRPr="00D12ADC">
        <w:rPr>
          <w:rFonts w:ascii="Arial" w:eastAsiaTheme="majorEastAsia" w:hAnsi="Arial" w:cs="Arial"/>
          <w:color w:val="000000" w:themeColor="text1"/>
        </w:rPr>
        <w:t xml:space="preserve"> dua </w:t>
      </w:r>
      <w:proofErr w:type="spellStart"/>
      <w:r w:rsidRPr="00D12ADC">
        <w:rPr>
          <w:rFonts w:ascii="Arial" w:eastAsiaTheme="majorEastAsia" w:hAnsi="Arial" w:cs="Arial"/>
          <w:color w:val="000000" w:themeColor="text1"/>
        </w:rPr>
        <w:t>kelebihan</w:t>
      </w:r>
      <w:proofErr w:type="spellEnd"/>
      <w:r w:rsidRPr="00D12ADC">
        <w:rPr>
          <w:rFonts w:ascii="Arial" w:eastAsiaTheme="majorEastAsia" w:hAnsi="Arial" w:cs="Arial"/>
          <w:color w:val="000000" w:themeColor="text1"/>
        </w:rPr>
        <w:t xml:space="preserve"> </w:t>
      </w:r>
      <w:r w:rsidRPr="00D12ADC">
        <w:rPr>
          <w:rFonts w:ascii="Arial" w:eastAsiaTheme="majorEastAsia" w:hAnsi="Arial" w:cs="Arial"/>
          <w:i/>
          <w:color w:val="000000" w:themeColor="text1"/>
        </w:rPr>
        <w:t xml:space="preserve">booklet </w:t>
      </w:r>
      <w:proofErr w:type="spellStart"/>
      <w:r w:rsidRPr="00D12ADC">
        <w:rPr>
          <w:rFonts w:ascii="Arial" w:eastAsiaTheme="majorEastAsia" w:hAnsi="Arial" w:cs="Arial"/>
          <w:color w:val="000000" w:themeColor="text1"/>
        </w:rPr>
        <w:t>dibandingkan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dengan</w:t>
      </w:r>
      <w:proofErr w:type="spellEnd"/>
      <w:r w:rsidRPr="00D12ADC">
        <w:rPr>
          <w:rFonts w:ascii="Arial" w:eastAsiaTheme="majorEastAsia" w:hAnsi="Arial" w:cs="Arial"/>
          <w:color w:val="000000" w:themeColor="text1"/>
        </w:rPr>
        <w:t xml:space="preserve"> media lain </w:t>
      </w:r>
      <w:proofErr w:type="spellStart"/>
      <w:r w:rsidRPr="00D12ADC">
        <w:rPr>
          <w:rFonts w:ascii="Arial" w:eastAsiaTheme="majorEastAsia" w:hAnsi="Arial" w:cs="Arial"/>
          <w:color w:val="000000" w:themeColor="text1"/>
        </w:rPr>
        <w:t>yaitu</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dapat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dipeajari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setiap</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saat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karena</w:t>
      </w:r>
      <w:proofErr w:type="spellEnd"/>
      <w:r w:rsidRPr="00D12ADC">
        <w:rPr>
          <w:rFonts w:ascii="Arial" w:eastAsiaTheme="majorEastAsia" w:hAnsi="Arial" w:cs="Arial"/>
          <w:color w:val="000000" w:themeColor="text1"/>
        </w:rPr>
        <w:t xml:space="preserve"> di </w:t>
      </w:r>
      <w:proofErr w:type="spellStart"/>
      <w:r w:rsidRPr="00D12ADC">
        <w:rPr>
          <w:rFonts w:ascii="Arial" w:eastAsiaTheme="majorEastAsia" w:hAnsi="Arial" w:cs="Arial"/>
          <w:color w:val="000000" w:themeColor="text1"/>
        </w:rPr>
        <w:t>desain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mirip</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dengan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buku</w:t>
      </w:r>
      <w:proofErr w:type="spellEnd"/>
      <w:r w:rsidRPr="00D12ADC">
        <w:rPr>
          <w:rFonts w:ascii="Arial" w:eastAsiaTheme="majorEastAsia" w:hAnsi="Arial" w:cs="Arial"/>
          <w:color w:val="000000" w:themeColor="text1"/>
        </w:rPr>
        <w:t xml:space="preserve"> dan </w:t>
      </w:r>
      <w:proofErr w:type="spellStart"/>
      <w:r w:rsidRPr="00D12ADC">
        <w:rPr>
          <w:rFonts w:ascii="Arial" w:eastAsiaTheme="majorEastAsia" w:hAnsi="Arial" w:cs="Arial"/>
          <w:color w:val="000000" w:themeColor="text1"/>
        </w:rPr>
        <w:t>dapat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memuat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informasi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reatif</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ebih</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banyak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dibandingkan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dengan</w:t>
      </w:r>
      <w:proofErr w:type="spellEnd"/>
      <w:r w:rsidRPr="00D12ADC">
        <w:rPr>
          <w:rFonts w:ascii="Arial" w:eastAsiaTheme="majorEastAsia" w:hAnsi="Arial" w:cs="Arial"/>
          <w:color w:val="000000" w:themeColor="text1"/>
        </w:rPr>
        <w:t xml:space="preserve"> poster. </w:t>
      </w:r>
    </w:p>
    <w:p w14:paraId="51E2C7F4" w14:textId="77777777" w:rsidR="005E75CE" w:rsidRPr="00D12ADC" w:rsidRDefault="005E75CE" w:rsidP="005E75CE">
      <w:pPr>
        <w:pStyle w:val="NormalWeb"/>
        <w:spacing w:line="360" w:lineRule="auto"/>
        <w:ind w:left="720" w:firstLine="360"/>
        <w:jc w:val="both"/>
        <w:rPr>
          <w:rFonts w:ascii="Arial" w:eastAsiaTheme="majorEastAsia" w:hAnsi="Arial" w:cs="Arial"/>
          <w:color w:val="000000" w:themeColor="text1"/>
        </w:rPr>
      </w:pPr>
      <w:r w:rsidRPr="00D12ADC">
        <w:rPr>
          <w:rFonts w:ascii="Arial" w:eastAsiaTheme="majorEastAsia" w:hAnsi="Arial" w:cs="Arial"/>
          <w:i/>
          <w:color w:val="000000" w:themeColor="text1"/>
        </w:rPr>
        <w:lastRenderedPageBreak/>
        <w:t>Booklet</w:t>
      </w:r>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sebagai</w:t>
      </w:r>
      <w:proofErr w:type="spellEnd"/>
      <w:r w:rsidRPr="00D12ADC">
        <w:rPr>
          <w:rFonts w:ascii="Arial" w:eastAsiaTheme="majorEastAsia" w:hAnsi="Arial" w:cs="Arial"/>
          <w:color w:val="000000" w:themeColor="text1"/>
        </w:rPr>
        <w:t xml:space="preserve"> media </w:t>
      </w:r>
      <w:proofErr w:type="spellStart"/>
      <w:r w:rsidRPr="00D12ADC">
        <w:rPr>
          <w:rFonts w:ascii="Arial" w:eastAsiaTheme="majorEastAsia" w:hAnsi="Arial" w:cs="Arial"/>
          <w:color w:val="000000" w:themeColor="text1"/>
        </w:rPr>
        <w:t>cetak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memiliki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keterbatasan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Keterbatasan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dalam</w:t>
      </w:r>
      <w:proofErr w:type="spellEnd"/>
      <w:r w:rsidRPr="00D12ADC">
        <w:rPr>
          <w:rFonts w:ascii="Arial" w:eastAsiaTheme="majorEastAsia" w:hAnsi="Arial" w:cs="Arial"/>
          <w:color w:val="000000" w:themeColor="text1"/>
        </w:rPr>
        <w:t xml:space="preserve"> media </w:t>
      </w:r>
      <w:proofErr w:type="spellStart"/>
      <w:r w:rsidRPr="00D12ADC">
        <w:rPr>
          <w:rFonts w:ascii="Arial" w:eastAsiaTheme="majorEastAsia" w:hAnsi="Arial" w:cs="Arial"/>
          <w:color w:val="000000" w:themeColor="text1"/>
        </w:rPr>
        <w:t>cetak</w:t>
      </w:r>
      <w:proofErr w:type="spellEnd"/>
      <w:r w:rsidRPr="00D12ADC">
        <w:rPr>
          <w:rFonts w:ascii="Arial" w:eastAsiaTheme="majorEastAsia" w:hAnsi="Arial" w:cs="Arial"/>
          <w:color w:val="000000" w:themeColor="text1"/>
        </w:rPr>
        <w:t xml:space="preserve"> (Anderson, 1994:169) </w:t>
      </w:r>
      <w:proofErr w:type="spellStart"/>
      <w:r w:rsidRPr="00D12ADC">
        <w:rPr>
          <w:rFonts w:ascii="Arial" w:eastAsiaTheme="majorEastAsia" w:hAnsi="Arial" w:cs="Arial"/>
          <w:color w:val="000000" w:themeColor="text1"/>
        </w:rPr>
        <w:t>yaitu</w:t>
      </w:r>
      <w:proofErr w:type="spellEnd"/>
      <w:r w:rsidRPr="00D12ADC">
        <w:rPr>
          <w:rFonts w:ascii="Arial" w:eastAsiaTheme="majorEastAsia" w:hAnsi="Arial" w:cs="Arial"/>
          <w:color w:val="000000" w:themeColor="text1"/>
        </w:rPr>
        <w:t>:</w:t>
      </w:r>
    </w:p>
    <w:p w14:paraId="041DBFC0" w14:textId="77777777" w:rsidR="005E75CE" w:rsidRPr="00D12ADC" w:rsidRDefault="005E75CE" w:rsidP="005E75CE">
      <w:pPr>
        <w:pStyle w:val="NormalWeb"/>
        <w:numPr>
          <w:ilvl w:val="0"/>
          <w:numId w:val="9"/>
        </w:numPr>
        <w:spacing w:line="360" w:lineRule="auto"/>
        <w:jc w:val="both"/>
        <w:rPr>
          <w:rFonts w:ascii="Arial" w:eastAsiaTheme="majorEastAsia" w:hAnsi="Arial" w:cs="Arial"/>
          <w:color w:val="000000" w:themeColor="text1"/>
        </w:rPr>
      </w:pPr>
      <w:proofErr w:type="spellStart"/>
      <w:r w:rsidRPr="00D12ADC">
        <w:rPr>
          <w:rFonts w:ascii="Arial" w:eastAsiaTheme="majorEastAsia" w:hAnsi="Arial" w:cs="Arial"/>
          <w:color w:val="000000" w:themeColor="text1"/>
        </w:rPr>
        <w:t>Perlu</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waktu</w:t>
      </w:r>
      <w:proofErr w:type="spellEnd"/>
      <w:r w:rsidRPr="00D12ADC">
        <w:rPr>
          <w:rFonts w:ascii="Arial" w:eastAsiaTheme="majorEastAsia" w:hAnsi="Arial" w:cs="Arial"/>
          <w:color w:val="000000" w:themeColor="text1"/>
        </w:rPr>
        <w:t xml:space="preserve"> yang lama </w:t>
      </w:r>
      <w:proofErr w:type="spellStart"/>
      <w:r w:rsidRPr="00D12ADC">
        <w:rPr>
          <w:rFonts w:ascii="Arial" w:eastAsiaTheme="majorEastAsia" w:hAnsi="Arial" w:cs="Arial"/>
          <w:color w:val="000000" w:themeColor="text1"/>
        </w:rPr>
        <w:t>untuk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mencetak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tergantung</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dari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pesan</w:t>
      </w:r>
      <w:proofErr w:type="spellEnd"/>
      <w:r w:rsidRPr="00D12ADC">
        <w:rPr>
          <w:rFonts w:ascii="Arial" w:eastAsiaTheme="majorEastAsia" w:hAnsi="Arial" w:cs="Arial"/>
          <w:color w:val="000000" w:themeColor="text1"/>
        </w:rPr>
        <w:t xml:space="preserve"> yang </w:t>
      </w:r>
      <w:proofErr w:type="spellStart"/>
      <w:r w:rsidRPr="00D12ADC">
        <w:rPr>
          <w:rFonts w:ascii="Arial" w:eastAsiaTheme="majorEastAsia" w:hAnsi="Arial" w:cs="Arial"/>
          <w:color w:val="000000" w:themeColor="text1"/>
        </w:rPr>
        <w:t>akan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disampaikan</w:t>
      </w:r>
      <w:proofErr w:type="spellEnd"/>
      <w:r w:rsidRPr="00D12ADC">
        <w:rPr>
          <w:rFonts w:ascii="Arial" w:eastAsiaTheme="majorEastAsia" w:hAnsi="Arial" w:cs="Arial"/>
          <w:color w:val="000000" w:themeColor="text1"/>
        </w:rPr>
        <w:t xml:space="preserve"> dan </w:t>
      </w:r>
      <w:proofErr w:type="spellStart"/>
      <w:r w:rsidRPr="00D12ADC">
        <w:rPr>
          <w:rFonts w:ascii="Arial" w:eastAsiaTheme="majorEastAsia" w:hAnsi="Arial" w:cs="Arial"/>
          <w:color w:val="000000" w:themeColor="text1"/>
        </w:rPr>
        <w:t>alat</w:t>
      </w:r>
      <w:proofErr w:type="spellEnd"/>
      <w:r w:rsidRPr="00D12ADC">
        <w:rPr>
          <w:rFonts w:ascii="Arial" w:eastAsiaTheme="majorEastAsia" w:hAnsi="Arial" w:cs="Arial"/>
          <w:color w:val="000000" w:themeColor="text1"/>
        </w:rPr>
        <w:t xml:space="preserve"> yang </w:t>
      </w:r>
      <w:proofErr w:type="spellStart"/>
      <w:r w:rsidRPr="00D12ADC">
        <w:rPr>
          <w:rFonts w:ascii="Arial" w:eastAsiaTheme="majorEastAsia" w:hAnsi="Arial" w:cs="Arial"/>
          <w:color w:val="000000" w:themeColor="text1"/>
        </w:rPr>
        <w:t>digunakan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untuk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mencetak</w:t>
      </w:r>
      <w:proofErr w:type="spellEnd"/>
    </w:p>
    <w:p w14:paraId="0451CFA4" w14:textId="77777777" w:rsidR="005E75CE" w:rsidRPr="00D12ADC" w:rsidRDefault="005E75CE" w:rsidP="005E75CE">
      <w:pPr>
        <w:pStyle w:val="NormalWeb"/>
        <w:numPr>
          <w:ilvl w:val="0"/>
          <w:numId w:val="9"/>
        </w:numPr>
        <w:spacing w:line="360" w:lineRule="auto"/>
        <w:jc w:val="both"/>
        <w:rPr>
          <w:rFonts w:ascii="Arial" w:eastAsiaTheme="majorEastAsia" w:hAnsi="Arial" w:cs="Arial"/>
          <w:color w:val="000000" w:themeColor="text1"/>
        </w:rPr>
      </w:pPr>
      <w:r w:rsidRPr="00D12ADC">
        <w:rPr>
          <w:rFonts w:ascii="Arial" w:eastAsiaTheme="majorEastAsia" w:hAnsi="Arial" w:cs="Arial"/>
          <w:color w:val="000000" w:themeColor="text1"/>
        </w:rPr>
        <w:t xml:space="preserve">Sulit </w:t>
      </w:r>
      <w:proofErr w:type="spellStart"/>
      <w:r w:rsidRPr="00D12ADC">
        <w:rPr>
          <w:rFonts w:ascii="Arial" w:eastAsiaTheme="majorEastAsia" w:hAnsi="Arial" w:cs="Arial"/>
          <w:color w:val="000000" w:themeColor="text1"/>
        </w:rPr>
        <w:t>menampilkan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gerak</w:t>
      </w:r>
      <w:proofErr w:type="spellEnd"/>
      <w:r w:rsidRPr="00D12ADC">
        <w:rPr>
          <w:rFonts w:ascii="Arial" w:eastAsiaTheme="majorEastAsia" w:hAnsi="Arial" w:cs="Arial"/>
          <w:color w:val="000000" w:themeColor="text1"/>
        </w:rPr>
        <w:t xml:space="preserve"> di </w:t>
      </w:r>
      <w:proofErr w:type="spellStart"/>
      <w:r w:rsidRPr="00D12ADC">
        <w:rPr>
          <w:rFonts w:ascii="Arial" w:eastAsiaTheme="majorEastAsia" w:hAnsi="Arial" w:cs="Arial"/>
          <w:color w:val="000000" w:themeColor="text1"/>
        </w:rPr>
        <w:t>halaman</w:t>
      </w:r>
      <w:proofErr w:type="spellEnd"/>
    </w:p>
    <w:p w14:paraId="51978478" w14:textId="77777777" w:rsidR="005E75CE" w:rsidRPr="00D12ADC" w:rsidRDefault="005E75CE" w:rsidP="005E75CE">
      <w:pPr>
        <w:pStyle w:val="NormalWeb"/>
        <w:numPr>
          <w:ilvl w:val="0"/>
          <w:numId w:val="9"/>
        </w:numPr>
        <w:spacing w:line="360" w:lineRule="auto"/>
        <w:jc w:val="both"/>
        <w:rPr>
          <w:rFonts w:ascii="Arial" w:eastAsiaTheme="majorEastAsia" w:hAnsi="Arial" w:cs="Arial"/>
          <w:color w:val="000000" w:themeColor="text1"/>
        </w:rPr>
      </w:pPr>
      <w:proofErr w:type="spellStart"/>
      <w:r w:rsidRPr="00D12ADC">
        <w:rPr>
          <w:rFonts w:ascii="Arial" w:eastAsiaTheme="majorEastAsia" w:hAnsi="Arial" w:cs="Arial"/>
          <w:color w:val="000000" w:themeColor="text1"/>
        </w:rPr>
        <w:t>Pesan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atau</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informasi</w:t>
      </w:r>
      <w:proofErr w:type="spellEnd"/>
      <w:r w:rsidRPr="00D12ADC">
        <w:rPr>
          <w:rFonts w:ascii="Arial" w:eastAsiaTheme="majorEastAsia" w:hAnsi="Arial" w:cs="Arial"/>
          <w:color w:val="000000" w:themeColor="text1"/>
        </w:rPr>
        <w:t xml:space="preserve"> yang </w:t>
      </w:r>
      <w:proofErr w:type="spellStart"/>
      <w:r w:rsidRPr="00D12ADC">
        <w:rPr>
          <w:rFonts w:ascii="Arial" w:eastAsiaTheme="majorEastAsia" w:hAnsi="Arial" w:cs="Arial"/>
          <w:color w:val="000000" w:themeColor="text1"/>
        </w:rPr>
        <w:t>terlalu</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banyak</w:t>
      </w:r>
      <w:proofErr w:type="spellEnd"/>
      <w:r w:rsidRPr="00D12ADC">
        <w:rPr>
          <w:rFonts w:ascii="Arial" w:eastAsiaTheme="majorEastAsia" w:hAnsi="Arial" w:cs="Arial"/>
          <w:color w:val="000000" w:themeColor="text1"/>
        </w:rPr>
        <w:t xml:space="preserve"> dan </w:t>
      </w:r>
      <w:proofErr w:type="spellStart"/>
      <w:r w:rsidRPr="00D12ADC">
        <w:rPr>
          <w:rFonts w:ascii="Arial" w:eastAsiaTheme="majorEastAsia" w:hAnsi="Arial" w:cs="Arial"/>
          <w:color w:val="000000" w:themeColor="text1"/>
        </w:rPr>
        <w:t>panjang</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akan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mengurangi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niat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untuk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membaca</w:t>
      </w:r>
      <w:proofErr w:type="spellEnd"/>
      <w:r w:rsidRPr="00D12ADC">
        <w:rPr>
          <w:rFonts w:ascii="Arial" w:eastAsiaTheme="majorEastAsia" w:hAnsi="Arial" w:cs="Arial"/>
          <w:color w:val="000000" w:themeColor="text1"/>
        </w:rPr>
        <w:t xml:space="preserve"> media </w:t>
      </w:r>
      <w:proofErr w:type="spellStart"/>
      <w:r w:rsidRPr="00D12ADC">
        <w:rPr>
          <w:rFonts w:ascii="Arial" w:eastAsiaTheme="majorEastAsia" w:hAnsi="Arial" w:cs="Arial"/>
          <w:color w:val="000000" w:themeColor="text1"/>
        </w:rPr>
        <w:t>tersebut</w:t>
      </w:r>
      <w:proofErr w:type="spellEnd"/>
    </w:p>
    <w:p w14:paraId="3CC1CAC8" w14:textId="77777777" w:rsidR="005E75CE" w:rsidRPr="00D12ADC" w:rsidRDefault="005E75CE" w:rsidP="005E75CE">
      <w:pPr>
        <w:pStyle w:val="NormalWeb"/>
        <w:numPr>
          <w:ilvl w:val="0"/>
          <w:numId w:val="9"/>
        </w:numPr>
        <w:spacing w:line="360" w:lineRule="auto"/>
        <w:jc w:val="both"/>
        <w:rPr>
          <w:rFonts w:ascii="Arial" w:eastAsiaTheme="majorEastAsia" w:hAnsi="Arial" w:cs="Arial"/>
          <w:color w:val="000000" w:themeColor="text1"/>
        </w:rPr>
      </w:pPr>
      <w:proofErr w:type="spellStart"/>
      <w:r w:rsidRPr="00D12ADC">
        <w:rPr>
          <w:rFonts w:ascii="Arial" w:eastAsiaTheme="majorEastAsia" w:hAnsi="Arial" w:cs="Arial"/>
          <w:color w:val="000000" w:themeColor="text1"/>
        </w:rPr>
        <w:t>Per</w:t>
      </w:r>
      <w:r>
        <w:rPr>
          <w:rFonts w:ascii="Arial" w:eastAsiaTheme="majorEastAsia" w:hAnsi="Arial" w:cs="Arial"/>
          <w:color w:val="000000" w:themeColor="text1"/>
        </w:rPr>
        <w:t>l</w:t>
      </w:r>
      <w:r w:rsidRPr="00D12ADC">
        <w:rPr>
          <w:rFonts w:ascii="Arial" w:eastAsiaTheme="majorEastAsia" w:hAnsi="Arial" w:cs="Arial"/>
          <w:color w:val="000000" w:themeColor="text1"/>
        </w:rPr>
        <w:t>u</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perawatan</w:t>
      </w:r>
      <w:proofErr w:type="spellEnd"/>
      <w:r w:rsidRPr="00D12ADC">
        <w:rPr>
          <w:rFonts w:ascii="Arial" w:eastAsiaTheme="majorEastAsia" w:hAnsi="Arial" w:cs="Arial"/>
          <w:color w:val="000000" w:themeColor="text1"/>
        </w:rPr>
        <w:t xml:space="preserve"> yang </w:t>
      </w:r>
      <w:proofErr w:type="spellStart"/>
      <w:r w:rsidRPr="00D12ADC">
        <w:rPr>
          <w:rFonts w:ascii="Arial" w:eastAsiaTheme="majorEastAsia" w:hAnsi="Arial" w:cs="Arial"/>
          <w:color w:val="000000" w:themeColor="text1"/>
        </w:rPr>
        <w:t>baik</w:t>
      </w:r>
      <w:proofErr w:type="spellEnd"/>
      <w:r w:rsidRPr="00D12ADC">
        <w:rPr>
          <w:rFonts w:ascii="Arial" w:eastAsiaTheme="majorEastAsia" w:hAnsi="Arial" w:cs="Arial"/>
          <w:color w:val="000000" w:themeColor="text1"/>
        </w:rPr>
        <w:t xml:space="preserve"> agar media </w:t>
      </w:r>
      <w:proofErr w:type="spellStart"/>
      <w:r w:rsidRPr="00D12ADC">
        <w:rPr>
          <w:rFonts w:ascii="Arial" w:eastAsiaTheme="majorEastAsia" w:hAnsi="Arial" w:cs="Arial"/>
          <w:color w:val="000000" w:themeColor="text1"/>
        </w:rPr>
        <w:t>tersebut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tidak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rusak</w:t>
      </w:r>
      <w:proofErr w:type="spellEnd"/>
      <w:r w:rsidRPr="00D12ADC">
        <w:rPr>
          <w:rFonts w:ascii="Arial" w:eastAsiaTheme="majorEastAsia" w:hAnsi="Arial" w:cs="Arial"/>
          <w:color w:val="000000" w:themeColor="text1"/>
        </w:rPr>
        <w:t xml:space="preserve"> dan </w:t>
      </w:r>
      <w:proofErr w:type="spellStart"/>
      <w:r w:rsidRPr="00D12ADC">
        <w:rPr>
          <w:rFonts w:ascii="Arial" w:eastAsiaTheme="majorEastAsia" w:hAnsi="Arial" w:cs="Arial"/>
          <w:color w:val="000000" w:themeColor="text1"/>
        </w:rPr>
        <w:t>hilang</w:t>
      </w:r>
      <w:proofErr w:type="spellEnd"/>
    </w:p>
    <w:p w14:paraId="718D36AA" w14:textId="77777777" w:rsidR="005E75CE" w:rsidRPr="00D12ADC" w:rsidRDefault="005E75CE" w:rsidP="005E75CE">
      <w:pPr>
        <w:pStyle w:val="NormalWeb"/>
        <w:numPr>
          <w:ilvl w:val="0"/>
          <w:numId w:val="10"/>
        </w:numPr>
        <w:spacing w:line="360" w:lineRule="auto"/>
        <w:jc w:val="both"/>
        <w:rPr>
          <w:rFonts w:ascii="Arial" w:eastAsiaTheme="majorEastAsia" w:hAnsi="Arial" w:cs="Arial"/>
          <w:color w:val="000000" w:themeColor="text1"/>
        </w:rPr>
      </w:pPr>
      <w:r w:rsidRPr="00D12ADC">
        <w:rPr>
          <w:rFonts w:ascii="Arial" w:eastAsiaTheme="majorEastAsia" w:hAnsi="Arial" w:cs="Arial"/>
          <w:color w:val="000000" w:themeColor="text1"/>
        </w:rPr>
        <w:t xml:space="preserve">Media </w:t>
      </w:r>
      <w:proofErr w:type="spellStart"/>
      <w:r w:rsidRPr="00D12ADC">
        <w:rPr>
          <w:rFonts w:ascii="Arial" w:eastAsiaTheme="majorEastAsia" w:hAnsi="Arial" w:cs="Arial"/>
          <w:color w:val="000000" w:themeColor="text1"/>
        </w:rPr>
        <w:t>elektronik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sebagai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saluran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untuk</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menyampaikan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pesan-pesan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kesehatan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memiliki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jenis</w:t>
      </w:r>
      <w:proofErr w:type="spellEnd"/>
      <w:r w:rsidRPr="00D12ADC">
        <w:rPr>
          <w:rFonts w:ascii="Arial" w:eastAsiaTheme="majorEastAsia" w:hAnsi="Arial" w:cs="Arial"/>
          <w:color w:val="000000" w:themeColor="text1"/>
        </w:rPr>
        <w:t xml:space="preserve"> yang </w:t>
      </w:r>
      <w:proofErr w:type="spellStart"/>
      <w:r w:rsidRPr="00D12ADC">
        <w:rPr>
          <w:rFonts w:ascii="Arial" w:eastAsiaTheme="majorEastAsia" w:hAnsi="Arial" w:cs="Arial"/>
          <w:color w:val="000000" w:themeColor="text1"/>
        </w:rPr>
        <w:t>berbeda</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antara</w:t>
      </w:r>
      <w:proofErr w:type="spellEnd"/>
      <w:r w:rsidRPr="00D12ADC">
        <w:rPr>
          <w:rFonts w:ascii="Arial" w:eastAsiaTheme="majorEastAsia" w:hAnsi="Arial" w:cs="Arial"/>
          <w:color w:val="000000" w:themeColor="text1"/>
        </w:rPr>
        <w:t xml:space="preserve"> lain:  </w:t>
      </w:r>
      <w:proofErr w:type="spellStart"/>
      <w:proofErr w:type="gramStart"/>
      <w:r w:rsidRPr="00D12ADC">
        <w:rPr>
          <w:rFonts w:ascii="Arial" w:eastAsiaTheme="majorEastAsia" w:hAnsi="Arial" w:cs="Arial"/>
          <w:color w:val="000000" w:themeColor="text1"/>
        </w:rPr>
        <w:t>televisi</w:t>
      </w:r>
      <w:proofErr w:type="spellEnd"/>
      <w:r w:rsidRPr="00D12ADC">
        <w:rPr>
          <w:rFonts w:ascii="Arial" w:eastAsiaTheme="majorEastAsia" w:hAnsi="Arial" w:cs="Arial"/>
          <w:color w:val="000000" w:themeColor="text1"/>
        </w:rPr>
        <w:t>,  radio</w:t>
      </w:r>
      <w:proofErr w:type="gramEnd"/>
      <w:r w:rsidRPr="00D12ADC">
        <w:rPr>
          <w:rFonts w:ascii="Arial" w:eastAsiaTheme="majorEastAsia" w:hAnsi="Arial" w:cs="Arial"/>
          <w:color w:val="000000" w:themeColor="text1"/>
        </w:rPr>
        <w:t xml:space="preserve">, video,  </w:t>
      </w:r>
      <w:r w:rsidRPr="00D12ADC">
        <w:rPr>
          <w:rFonts w:ascii="Arial" w:eastAsiaTheme="majorEastAsia" w:hAnsi="Arial" w:cs="Arial"/>
          <w:i/>
          <w:color w:val="000000" w:themeColor="text1"/>
        </w:rPr>
        <w:t>Slide dan Film strip.</w:t>
      </w:r>
      <w:r w:rsidRPr="00D12ADC">
        <w:rPr>
          <w:rFonts w:ascii="Arial" w:eastAsiaTheme="majorEastAsia" w:hAnsi="Arial" w:cs="Arial"/>
          <w:color w:val="000000" w:themeColor="text1"/>
        </w:rPr>
        <w:t xml:space="preserve"> </w:t>
      </w:r>
    </w:p>
    <w:p w14:paraId="51771A0F" w14:textId="77777777" w:rsidR="005E75CE" w:rsidRPr="00D12ADC" w:rsidRDefault="005E75CE" w:rsidP="005E75CE">
      <w:pPr>
        <w:pStyle w:val="NormalWeb"/>
        <w:numPr>
          <w:ilvl w:val="0"/>
          <w:numId w:val="10"/>
        </w:numPr>
        <w:spacing w:line="360" w:lineRule="auto"/>
        <w:jc w:val="both"/>
        <w:rPr>
          <w:rFonts w:ascii="Arial" w:eastAsiaTheme="majorEastAsia" w:hAnsi="Arial" w:cs="Arial"/>
          <w:color w:val="000000" w:themeColor="text1"/>
        </w:rPr>
      </w:pPr>
      <w:r w:rsidRPr="00D12ADC">
        <w:rPr>
          <w:rFonts w:ascii="Arial" w:eastAsiaTheme="majorEastAsia" w:hAnsi="Arial" w:cs="Arial"/>
          <w:color w:val="000000" w:themeColor="text1"/>
        </w:rPr>
        <w:t xml:space="preserve">Media </w:t>
      </w:r>
      <w:proofErr w:type="spellStart"/>
      <w:r w:rsidRPr="00D12ADC">
        <w:rPr>
          <w:rFonts w:ascii="Arial" w:eastAsiaTheme="majorEastAsia" w:hAnsi="Arial" w:cs="Arial"/>
          <w:color w:val="000000" w:themeColor="text1"/>
        </w:rPr>
        <w:t>papan</w:t>
      </w:r>
      <w:proofErr w:type="spellEnd"/>
      <w:r w:rsidRPr="00D12ADC">
        <w:rPr>
          <w:rFonts w:ascii="Arial" w:eastAsiaTheme="majorEastAsia" w:hAnsi="Arial" w:cs="Arial"/>
          <w:color w:val="000000" w:themeColor="text1"/>
        </w:rPr>
        <w:t xml:space="preserve"> </w:t>
      </w:r>
      <w:r w:rsidRPr="00D12ADC">
        <w:rPr>
          <w:rFonts w:ascii="Arial" w:eastAsiaTheme="majorEastAsia" w:hAnsi="Arial" w:cs="Arial"/>
          <w:i/>
          <w:color w:val="000000" w:themeColor="text1"/>
        </w:rPr>
        <w:t>(</w:t>
      </w:r>
      <w:proofErr w:type="gramStart"/>
      <w:r w:rsidRPr="00D12ADC">
        <w:rPr>
          <w:rFonts w:ascii="Arial" w:eastAsiaTheme="majorEastAsia" w:hAnsi="Arial" w:cs="Arial"/>
          <w:i/>
          <w:color w:val="000000" w:themeColor="text1"/>
        </w:rPr>
        <w:t>Bill Board</w:t>
      </w:r>
      <w:proofErr w:type="gramEnd"/>
      <w:r w:rsidRPr="00D12ADC">
        <w:rPr>
          <w:rFonts w:ascii="Arial" w:eastAsiaTheme="majorEastAsia" w:hAnsi="Arial" w:cs="Arial"/>
          <w:i/>
          <w:color w:val="000000" w:themeColor="text1"/>
        </w:rPr>
        <w:t>)</w:t>
      </w:r>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Dipasang</w:t>
      </w:r>
      <w:proofErr w:type="spellEnd"/>
      <w:r w:rsidRPr="00D12ADC">
        <w:rPr>
          <w:rFonts w:ascii="Arial" w:eastAsiaTheme="majorEastAsia" w:hAnsi="Arial" w:cs="Arial"/>
          <w:color w:val="000000" w:themeColor="text1"/>
        </w:rPr>
        <w:t xml:space="preserve"> di </w:t>
      </w:r>
      <w:proofErr w:type="spellStart"/>
      <w:r w:rsidRPr="00D12ADC">
        <w:rPr>
          <w:rFonts w:ascii="Arial" w:eastAsiaTheme="majorEastAsia" w:hAnsi="Arial" w:cs="Arial"/>
          <w:color w:val="000000" w:themeColor="text1"/>
        </w:rPr>
        <w:t>tempat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umum</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dapat</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diisi</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dengan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pesan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kesehatan</w:t>
      </w:r>
      <w:proofErr w:type="spellEnd"/>
      <w:r w:rsidRPr="00D12ADC">
        <w:rPr>
          <w:rFonts w:ascii="Arial" w:eastAsiaTheme="majorEastAsia" w:hAnsi="Arial" w:cs="Arial"/>
          <w:color w:val="000000" w:themeColor="text1"/>
        </w:rPr>
        <w:t xml:space="preserve">. Media </w:t>
      </w:r>
      <w:proofErr w:type="spellStart"/>
      <w:r w:rsidRPr="00D12ADC">
        <w:rPr>
          <w:rFonts w:ascii="Arial" w:eastAsiaTheme="majorEastAsia" w:hAnsi="Arial" w:cs="Arial"/>
          <w:color w:val="000000" w:themeColor="text1"/>
        </w:rPr>
        <w:t>papan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disini</w:t>
      </w:r>
      <w:proofErr w:type="spellEnd"/>
      <w:r w:rsidRPr="00D12ADC">
        <w:rPr>
          <w:rFonts w:ascii="Arial" w:eastAsiaTheme="majorEastAsia" w:hAnsi="Arial" w:cs="Arial"/>
          <w:color w:val="000000" w:themeColor="text1"/>
        </w:rPr>
        <w:t xml:space="preserve"> juga </w:t>
      </w:r>
      <w:proofErr w:type="spellStart"/>
      <w:r w:rsidRPr="00D12ADC">
        <w:rPr>
          <w:rFonts w:ascii="Arial" w:eastAsiaTheme="majorEastAsia" w:hAnsi="Arial" w:cs="Arial"/>
          <w:color w:val="000000" w:themeColor="text1"/>
        </w:rPr>
        <w:t>mencakup</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pesan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kesehatan</w:t>
      </w:r>
      <w:proofErr w:type="spellEnd"/>
      <w:r w:rsidRPr="00D12ADC">
        <w:rPr>
          <w:rFonts w:ascii="Arial" w:eastAsiaTheme="majorEastAsia" w:hAnsi="Arial" w:cs="Arial"/>
          <w:color w:val="000000" w:themeColor="text1"/>
        </w:rPr>
        <w:t xml:space="preserve"> yang </w:t>
      </w:r>
      <w:proofErr w:type="spellStart"/>
      <w:r w:rsidRPr="00D12ADC">
        <w:rPr>
          <w:rFonts w:ascii="Arial" w:eastAsiaTheme="majorEastAsia" w:hAnsi="Arial" w:cs="Arial"/>
          <w:color w:val="000000" w:themeColor="text1"/>
        </w:rPr>
        <w:t>ditulis</w:t>
      </w:r>
      <w:proofErr w:type="spellEnd"/>
      <w:r w:rsidRPr="00D12ADC">
        <w:rPr>
          <w:rFonts w:ascii="Arial" w:eastAsiaTheme="majorEastAsia" w:hAnsi="Arial" w:cs="Arial"/>
          <w:color w:val="000000" w:themeColor="text1"/>
        </w:rPr>
        <w:t xml:space="preserve"> pada </w:t>
      </w:r>
      <w:proofErr w:type="spellStart"/>
      <w:r w:rsidRPr="00D12ADC">
        <w:rPr>
          <w:rFonts w:ascii="Arial" w:eastAsiaTheme="majorEastAsia" w:hAnsi="Arial" w:cs="Arial"/>
          <w:color w:val="000000" w:themeColor="text1"/>
        </w:rPr>
        <w:t>lembaran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seng</w:t>
      </w:r>
      <w:proofErr w:type="spellEnd"/>
      <w:r w:rsidRPr="00D12ADC">
        <w:rPr>
          <w:rFonts w:ascii="Arial" w:eastAsiaTheme="majorEastAsia" w:hAnsi="Arial" w:cs="Arial"/>
          <w:color w:val="000000" w:themeColor="text1"/>
        </w:rPr>
        <w:t xml:space="preserve"> yang </w:t>
      </w:r>
      <w:proofErr w:type="spellStart"/>
      <w:r w:rsidRPr="00D12ADC">
        <w:rPr>
          <w:rFonts w:ascii="Arial" w:eastAsiaTheme="majorEastAsia" w:hAnsi="Arial" w:cs="Arial"/>
          <w:color w:val="000000" w:themeColor="text1"/>
        </w:rPr>
        <w:t>ditempel</w:t>
      </w:r>
      <w:proofErr w:type="spellEnd"/>
      <w:r w:rsidRPr="00D12ADC">
        <w:rPr>
          <w:rFonts w:ascii="Arial" w:eastAsiaTheme="majorEastAsia" w:hAnsi="Arial" w:cs="Arial"/>
          <w:color w:val="000000" w:themeColor="text1"/>
        </w:rPr>
        <w:t xml:space="preserve"> pada </w:t>
      </w:r>
      <w:proofErr w:type="spellStart"/>
      <w:r w:rsidRPr="00D12ADC">
        <w:rPr>
          <w:rFonts w:ascii="Arial" w:eastAsiaTheme="majorEastAsia" w:hAnsi="Arial" w:cs="Arial"/>
          <w:color w:val="000000" w:themeColor="text1"/>
        </w:rPr>
        <w:t>kendaraan-kendaraan</w:t>
      </w:r>
      <w:proofErr w:type="spellEnd"/>
      <w:r w:rsidRPr="00D12ADC">
        <w:rPr>
          <w:rFonts w:ascii="Arial" w:eastAsiaTheme="majorEastAsia" w:hAnsi="Arial" w:cs="Arial"/>
          <w:color w:val="000000" w:themeColor="text1"/>
        </w:rPr>
        <w:t xml:space="preserve"> </w:t>
      </w:r>
      <w:proofErr w:type="spellStart"/>
      <w:r w:rsidRPr="00D12ADC">
        <w:rPr>
          <w:rFonts w:ascii="Arial" w:eastAsiaTheme="majorEastAsia" w:hAnsi="Arial" w:cs="Arial"/>
          <w:color w:val="000000" w:themeColor="text1"/>
        </w:rPr>
        <w:t>umum</w:t>
      </w:r>
      <w:proofErr w:type="spellEnd"/>
      <w:r w:rsidRPr="00D12ADC">
        <w:rPr>
          <w:rFonts w:ascii="Arial" w:eastAsiaTheme="majorEastAsia" w:hAnsi="Arial" w:cs="Arial"/>
          <w:color w:val="000000" w:themeColor="text1"/>
        </w:rPr>
        <w:t xml:space="preserve">. </w:t>
      </w:r>
    </w:p>
    <w:p w14:paraId="612F867E" w14:textId="77777777" w:rsidR="005E75CE" w:rsidRPr="005E75CE" w:rsidRDefault="005E75CE" w:rsidP="005E75CE">
      <w:pPr>
        <w:pStyle w:val="Heading1"/>
        <w:jc w:val="both"/>
        <w:rPr>
          <w:rFonts w:asciiTheme="minorHAnsi" w:hAnsiTheme="minorHAnsi" w:cstheme="minorHAnsi"/>
          <w:color w:val="auto"/>
          <w:sz w:val="28"/>
          <w:szCs w:val="28"/>
        </w:rPr>
      </w:pPr>
      <w:bookmarkStart w:id="50" w:name="_Toc190624134"/>
      <w:bookmarkStart w:id="51" w:name="_Toc198409685"/>
      <w:bookmarkStart w:id="52" w:name="_Toc207209897"/>
      <w:r w:rsidRPr="005E75CE">
        <w:rPr>
          <w:rFonts w:asciiTheme="minorHAnsi" w:hAnsiTheme="minorHAnsi" w:cstheme="minorHAnsi"/>
          <w:color w:val="auto"/>
          <w:sz w:val="28"/>
          <w:szCs w:val="28"/>
        </w:rPr>
        <w:t xml:space="preserve">J. </w:t>
      </w:r>
      <w:proofErr w:type="spellStart"/>
      <w:r w:rsidRPr="005E75CE">
        <w:rPr>
          <w:rFonts w:asciiTheme="minorHAnsi" w:hAnsiTheme="minorHAnsi" w:cstheme="minorHAnsi"/>
          <w:color w:val="auto"/>
          <w:sz w:val="28"/>
          <w:szCs w:val="28"/>
        </w:rPr>
        <w:t>Landasan</w:t>
      </w:r>
      <w:proofErr w:type="spellEnd"/>
      <w:r w:rsidRPr="005E75CE">
        <w:rPr>
          <w:rFonts w:asciiTheme="minorHAnsi" w:hAnsiTheme="minorHAnsi" w:cstheme="minorHAnsi"/>
          <w:color w:val="auto"/>
          <w:sz w:val="28"/>
          <w:szCs w:val="28"/>
        </w:rPr>
        <w:t xml:space="preserve"> Teori</w:t>
      </w:r>
      <w:bookmarkEnd w:id="50"/>
      <w:bookmarkEnd w:id="51"/>
      <w:bookmarkEnd w:id="52"/>
      <w:r w:rsidRPr="005E75CE">
        <w:rPr>
          <w:rFonts w:asciiTheme="minorHAnsi" w:hAnsiTheme="minorHAnsi" w:cstheme="minorHAnsi"/>
          <w:color w:val="auto"/>
          <w:sz w:val="28"/>
          <w:szCs w:val="28"/>
        </w:rPr>
        <w:t xml:space="preserve"> </w:t>
      </w:r>
    </w:p>
    <w:p w14:paraId="77476FD4" w14:textId="77777777" w:rsidR="005E75CE" w:rsidRPr="005E75CE" w:rsidRDefault="005E75CE" w:rsidP="005E75CE">
      <w:pPr>
        <w:pStyle w:val="Heading2"/>
        <w:ind w:firstLine="284"/>
        <w:jc w:val="both"/>
        <w:rPr>
          <w:rFonts w:asciiTheme="minorHAnsi" w:hAnsiTheme="minorHAnsi" w:cstheme="minorHAnsi"/>
          <w:color w:val="auto"/>
          <w:sz w:val="28"/>
          <w:szCs w:val="28"/>
        </w:rPr>
      </w:pPr>
      <w:bookmarkStart w:id="53" w:name="_Toc190624135"/>
      <w:bookmarkStart w:id="54" w:name="_Toc198409686"/>
      <w:bookmarkStart w:id="55" w:name="_Toc207209898"/>
      <w:r w:rsidRPr="005E75CE">
        <w:rPr>
          <w:rFonts w:asciiTheme="minorHAnsi" w:hAnsiTheme="minorHAnsi" w:cstheme="minorHAnsi"/>
          <w:color w:val="auto"/>
          <w:sz w:val="28"/>
          <w:szCs w:val="28"/>
        </w:rPr>
        <w:t>J.1 Teori S-O-R Mode</w:t>
      </w:r>
      <w:bookmarkEnd w:id="53"/>
      <w:bookmarkEnd w:id="54"/>
      <w:r w:rsidRPr="005E75CE">
        <w:rPr>
          <w:rFonts w:asciiTheme="minorHAnsi" w:hAnsiTheme="minorHAnsi" w:cstheme="minorHAnsi"/>
          <w:color w:val="auto"/>
          <w:sz w:val="28"/>
          <w:szCs w:val="28"/>
        </w:rPr>
        <w:t>l</w:t>
      </w:r>
      <w:bookmarkEnd w:id="55"/>
    </w:p>
    <w:p w14:paraId="0A9A12FA" w14:textId="77777777" w:rsidR="005E75CE" w:rsidRPr="008212D4" w:rsidRDefault="005E75CE" w:rsidP="005E75CE">
      <w:pPr>
        <w:pStyle w:val="NormalWeb"/>
        <w:spacing w:line="360" w:lineRule="auto"/>
        <w:ind w:left="720"/>
        <w:jc w:val="both"/>
        <w:rPr>
          <w:rFonts w:ascii="Arial" w:eastAsiaTheme="majorEastAsia" w:hAnsi="Arial" w:cs="Arial"/>
          <w:color w:val="000000" w:themeColor="text1"/>
        </w:rPr>
      </w:pPr>
      <w:r w:rsidRPr="008212D4">
        <w:rPr>
          <w:rFonts w:ascii="Arial" w:eastAsiaTheme="majorEastAsia" w:hAnsi="Arial" w:cs="Arial"/>
          <w:color w:val="000000" w:themeColor="text1"/>
        </w:rPr>
        <w:t xml:space="preserve">Teori S-O-R </w:t>
      </w:r>
      <w:proofErr w:type="spellStart"/>
      <w:r w:rsidRPr="008212D4">
        <w:rPr>
          <w:rFonts w:ascii="Arial" w:eastAsiaTheme="majorEastAsia" w:hAnsi="Arial" w:cs="Arial"/>
          <w:color w:val="000000" w:themeColor="text1"/>
        </w:rPr>
        <w:t>dalam</w:t>
      </w:r>
      <w:proofErr w:type="spellEnd"/>
      <w:r w:rsidRPr="008212D4">
        <w:rPr>
          <w:rFonts w:ascii="Arial" w:eastAsiaTheme="majorEastAsia" w:hAnsi="Arial" w:cs="Arial"/>
          <w:color w:val="000000" w:themeColor="text1"/>
        </w:rPr>
        <w:t xml:space="preserve"> proses </w:t>
      </w:r>
      <w:proofErr w:type="spellStart"/>
      <w:r w:rsidRPr="008212D4">
        <w:rPr>
          <w:rFonts w:ascii="Arial" w:eastAsiaTheme="majorEastAsia" w:hAnsi="Arial" w:cs="Arial"/>
          <w:color w:val="000000" w:themeColor="text1"/>
        </w:rPr>
        <w:t>komunikasi</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berkenaan</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dengan</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perubahan</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sikap</w:t>
      </w:r>
      <w:proofErr w:type="spellEnd"/>
      <w:r w:rsidRPr="008212D4">
        <w:rPr>
          <w:rFonts w:ascii="Arial" w:eastAsiaTheme="majorEastAsia" w:hAnsi="Arial" w:cs="Arial"/>
          <w:color w:val="000000" w:themeColor="text1"/>
        </w:rPr>
        <w:t xml:space="preserve"> yang </w:t>
      </w:r>
      <w:proofErr w:type="spellStart"/>
      <w:r w:rsidRPr="008212D4">
        <w:rPr>
          <w:rFonts w:ascii="Arial" w:eastAsiaTheme="majorEastAsia" w:hAnsi="Arial" w:cs="Arial"/>
          <w:color w:val="000000" w:themeColor="text1"/>
        </w:rPr>
        <w:t>dapat</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berubah</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jika</w:t>
      </w:r>
      <w:proofErr w:type="spellEnd"/>
      <w:r w:rsidRPr="008212D4">
        <w:rPr>
          <w:rFonts w:ascii="Arial" w:eastAsiaTheme="majorEastAsia" w:hAnsi="Arial" w:cs="Arial"/>
          <w:color w:val="000000" w:themeColor="text1"/>
        </w:rPr>
        <w:t xml:space="preserve"> stimulus yang </w:t>
      </w:r>
      <w:proofErr w:type="spellStart"/>
      <w:r w:rsidRPr="008212D4">
        <w:rPr>
          <w:rFonts w:ascii="Arial" w:eastAsiaTheme="majorEastAsia" w:hAnsi="Arial" w:cs="Arial"/>
          <w:color w:val="000000" w:themeColor="text1"/>
        </w:rPr>
        <w:t>menerpa</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benar-benar</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melebihi</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semua</w:t>
      </w:r>
      <w:proofErr w:type="spellEnd"/>
      <w:r w:rsidRPr="008212D4">
        <w:rPr>
          <w:rFonts w:ascii="Arial" w:eastAsiaTheme="majorEastAsia" w:hAnsi="Arial" w:cs="Arial"/>
          <w:color w:val="000000" w:themeColor="text1"/>
        </w:rPr>
        <w:t xml:space="preserve">. Dalam </w:t>
      </w:r>
      <w:proofErr w:type="spellStart"/>
      <w:r w:rsidRPr="008212D4">
        <w:rPr>
          <w:rFonts w:ascii="Arial" w:eastAsiaTheme="majorEastAsia" w:hAnsi="Arial" w:cs="Arial"/>
          <w:color w:val="000000" w:themeColor="text1"/>
        </w:rPr>
        <w:t>menelaah</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sikap</w:t>
      </w:r>
      <w:proofErr w:type="spellEnd"/>
      <w:r w:rsidRPr="008212D4">
        <w:rPr>
          <w:rFonts w:ascii="Arial" w:eastAsiaTheme="majorEastAsia" w:hAnsi="Arial" w:cs="Arial"/>
          <w:color w:val="000000" w:themeColor="text1"/>
        </w:rPr>
        <w:t xml:space="preserve"> yang </w:t>
      </w:r>
      <w:proofErr w:type="spellStart"/>
      <w:r w:rsidRPr="008212D4">
        <w:rPr>
          <w:rFonts w:ascii="Arial" w:eastAsiaTheme="majorEastAsia" w:hAnsi="Arial" w:cs="Arial"/>
          <w:color w:val="000000" w:themeColor="text1"/>
        </w:rPr>
        <w:t>baru</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ada</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tiga</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variabel</w:t>
      </w:r>
      <w:proofErr w:type="spellEnd"/>
      <w:r w:rsidRPr="008212D4">
        <w:rPr>
          <w:rFonts w:ascii="Arial" w:eastAsiaTheme="majorEastAsia" w:hAnsi="Arial" w:cs="Arial"/>
          <w:color w:val="000000" w:themeColor="text1"/>
        </w:rPr>
        <w:t xml:space="preserve"> yang </w:t>
      </w:r>
      <w:proofErr w:type="spellStart"/>
      <w:r w:rsidRPr="008212D4">
        <w:rPr>
          <w:rFonts w:ascii="Arial" w:eastAsiaTheme="majorEastAsia" w:hAnsi="Arial" w:cs="Arial"/>
          <w:color w:val="000000" w:themeColor="text1"/>
        </w:rPr>
        <w:t>penting</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yaitu</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perhatian</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pengertian</w:t>
      </w:r>
      <w:proofErr w:type="spellEnd"/>
      <w:r w:rsidRPr="008212D4">
        <w:rPr>
          <w:rFonts w:ascii="Arial" w:eastAsiaTheme="majorEastAsia" w:hAnsi="Arial" w:cs="Arial"/>
          <w:color w:val="000000" w:themeColor="text1"/>
        </w:rPr>
        <w:t xml:space="preserve">, dan </w:t>
      </w:r>
      <w:proofErr w:type="spellStart"/>
      <w:r w:rsidRPr="008212D4">
        <w:rPr>
          <w:rFonts w:ascii="Arial" w:eastAsiaTheme="majorEastAsia" w:hAnsi="Arial" w:cs="Arial"/>
          <w:color w:val="000000" w:themeColor="text1"/>
        </w:rPr>
        <w:t>penerimaan</w:t>
      </w:r>
      <w:proofErr w:type="spellEnd"/>
      <w:r w:rsidRPr="008212D4">
        <w:rPr>
          <w:rFonts w:ascii="Arial" w:eastAsiaTheme="majorEastAsia" w:hAnsi="Arial" w:cs="Arial"/>
          <w:color w:val="000000" w:themeColor="text1"/>
        </w:rPr>
        <w:t xml:space="preserve"> (Effendy, 2003). </w:t>
      </w:r>
      <w:proofErr w:type="spellStart"/>
      <w:r w:rsidRPr="008212D4">
        <w:rPr>
          <w:rFonts w:ascii="Arial" w:eastAsiaTheme="majorEastAsia" w:hAnsi="Arial" w:cs="Arial"/>
          <w:color w:val="000000" w:themeColor="text1"/>
        </w:rPr>
        <w:t>Titik</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penekanan</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dalam</w:t>
      </w:r>
      <w:proofErr w:type="spellEnd"/>
      <w:r w:rsidRPr="008212D4">
        <w:rPr>
          <w:rFonts w:ascii="Arial" w:eastAsiaTheme="majorEastAsia" w:hAnsi="Arial" w:cs="Arial"/>
          <w:color w:val="000000" w:themeColor="text1"/>
        </w:rPr>
        <w:t xml:space="preserve"> mode </w:t>
      </w:r>
      <w:proofErr w:type="spellStart"/>
      <w:r w:rsidRPr="008212D4">
        <w:rPr>
          <w:rFonts w:ascii="Arial" w:eastAsiaTheme="majorEastAsia" w:hAnsi="Arial" w:cs="Arial"/>
          <w:color w:val="000000" w:themeColor="text1"/>
        </w:rPr>
        <w:t>komunikasi</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ini</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lebih</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kepada</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pesan</w:t>
      </w:r>
      <w:proofErr w:type="spellEnd"/>
      <w:r w:rsidRPr="008212D4">
        <w:rPr>
          <w:rFonts w:ascii="Arial" w:eastAsiaTheme="majorEastAsia" w:hAnsi="Arial" w:cs="Arial"/>
          <w:color w:val="000000" w:themeColor="text1"/>
        </w:rPr>
        <w:t xml:space="preserve"> yang </w:t>
      </w:r>
      <w:proofErr w:type="spellStart"/>
      <w:r w:rsidRPr="008212D4">
        <w:rPr>
          <w:rFonts w:ascii="Arial" w:eastAsiaTheme="majorEastAsia" w:hAnsi="Arial" w:cs="Arial"/>
          <w:color w:val="000000" w:themeColor="text1"/>
        </w:rPr>
        <w:t>disampaikan</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mampu</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menumbuhkan</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motivasi</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menumbuhkan</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gairah</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kepada</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komunikan</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sehingga</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komunikan</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cepat</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menerima</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pesan</w:t>
      </w:r>
      <w:proofErr w:type="spellEnd"/>
      <w:r w:rsidRPr="008212D4">
        <w:rPr>
          <w:rFonts w:ascii="Arial" w:eastAsiaTheme="majorEastAsia" w:hAnsi="Arial" w:cs="Arial"/>
          <w:color w:val="000000" w:themeColor="text1"/>
        </w:rPr>
        <w:t xml:space="preserve"> yang </w:t>
      </w:r>
      <w:proofErr w:type="spellStart"/>
      <w:r w:rsidRPr="008212D4">
        <w:rPr>
          <w:rFonts w:ascii="Arial" w:eastAsiaTheme="majorEastAsia" w:hAnsi="Arial" w:cs="Arial"/>
          <w:color w:val="000000" w:themeColor="text1"/>
        </w:rPr>
        <w:t>disampaikan</w:t>
      </w:r>
      <w:proofErr w:type="spellEnd"/>
      <w:r w:rsidRPr="008212D4">
        <w:rPr>
          <w:rFonts w:ascii="Arial" w:eastAsiaTheme="majorEastAsia" w:hAnsi="Arial" w:cs="Arial"/>
          <w:color w:val="000000" w:themeColor="text1"/>
        </w:rPr>
        <w:t xml:space="preserve"> dan </w:t>
      </w:r>
      <w:proofErr w:type="spellStart"/>
      <w:r w:rsidRPr="008212D4">
        <w:rPr>
          <w:rFonts w:ascii="Arial" w:eastAsiaTheme="majorEastAsia" w:hAnsi="Arial" w:cs="Arial"/>
          <w:color w:val="000000" w:themeColor="text1"/>
        </w:rPr>
        <w:t>selanjutnya</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terjadi</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perubahan</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sikap</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Unsur</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penting</w:t>
      </w:r>
      <w:proofErr w:type="spellEnd"/>
      <w:r w:rsidRPr="008212D4">
        <w:rPr>
          <w:rFonts w:ascii="Arial" w:eastAsiaTheme="majorEastAsia" w:hAnsi="Arial" w:cs="Arial"/>
          <w:color w:val="000000" w:themeColor="text1"/>
        </w:rPr>
        <w:t xml:space="preserve"> </w:t>
      </w:r>
      <w:proofErr w:type="spellStart"/>
      <w:r w:rsidRPr="008212D4">
        <w:rPr>
          <w:rFonts w:ascii="Arial" w:eastAsiaTheme="majorEastAsia" w:hAnsi="Arial" w:cs="Arial"/>
          <w:color w:val="000000" w:themeColor="text1"/>
        </w:rPr>
        <w:t>dalam</w:t>
      </w:r>
      <w:proofErr w:type="spellEnd"/>
      <w:r w:rsidRPr="008212D4">
        <w:rPr>
          <w:rFonts w:ascii="Arial" w:eastAsiaTheme="majorEastAsia" w:hAnsi="Arial" w:cs="Arial"/>
          <w:color w:val="000000" w:themeColor="text1"/>
        </w:rPr>
        <w:t xml:space="preserve"> mode </w:t>
      </w:r>
      <w:proofErr w:type="spellStart"/>
      <w:r w:rsidRPr="008212D4">
        <w:rPr>
          <w:rFonts w:ascii="Arial" w:eastAsiaTheme="majorEastAsia" w:hAnsi="Arial" w:cs="Arial"/>
          <w:color w:val="000000" w:themeColor="text1"/>
        </w:rPr>
        <w:t>k</w:t>
      </w:r>
      <w:r>
        <w:rPr>
          <w:rFonts w:ascii="Arial" w:eastAsiaTheme="majorEastAsia" w:hAnsi="Arial" w:cs="Arial"/>
          <w:color w:val="000000" w:themeColor="text1"/>
        </w:rPr>
        <w:t>omunikasi</w:t>
      </w:r>
      <w:proofErr w:type="spellEnd"/>
      <w:r>
        <w:rPr>
          <w:rFonts w:ascii="Arial" w:eastAsiaTheme="majorEastAsia" w:hAnsi="Arial" w:cs="Arial"/>
          <w:color w:val="000000" w:themeColor="text1"/>
        </w:rPr>
        <w:t xml:space="preserve"> S-O-R </w:t>
      </w:r>
      <w:proofErr w:type="spellStart"/>
      <w:r>
        <w:rPr>
          <w:rFonts w:ascii="Arial" w:eastAsiaTheme="majorEastAsia" w:hAnsi="Arial" w:cs="Arial"/>
          <w:color w:val="000000" w:themeColor="text1"/>
        </w:rPr>
        <w:t>ada</w:t>
      </w:r>
      <w:proofErr w:type="spellEnd"/>
      <w:r>
        <w:rPr>
          <w:rFonts w:ascii="Arial" w:eastAsiaTheme="majorEastAsia" w:hAnsi="Arial" w:cs="Arial"/>
          <w:color w:val="000000" w:themeColor="text1"/>
        </w:rPr>
        <w:t xml:space="preserve"> </w:t>
      </w:r>
      <w:proofErr w:type="spellStart"/>
      <w:r>
        <w:rPr>
          <w:rFonts w:ascii="Arial" w:eastAsiaTheme="majorEastAsia" w:hAnsi="Arial" w:cs="Arial"/>
          <w:color w:val="000000" w:themeColor="text1"/>
        </w:rPr>
        <w:t>tiga</w:t>
      </w:r>
      <w:proofErr w:type="spellEnd"/>
      <w:r>
        <w:rPr>
          <w:rFonts w:ascii="Arial" w:eastAsiaTheme="majorEastAsia" w:hAnsi="Arial" w:cs="Arial"/>
          <w:color w:val="000000" w:themeColor="text1"/>
        </w:rPr>
        <w:t xml:space="preserve"> </w:t>
      </w:r>
      <w:proofErr w:type="spellStart"/>
      <w:r>
        <w:rPr>
          <w:rFonts w:ascii="Arial" w:eastAsiaTheme="majorEastAsia" w:hAnsi="Arial" w:cs="Arial"/>
          <w:color w:val="000000" w:themeColor="text1"/>
        </w:rPr>
        <w:t>yaitu</w:t>
      </w:r>
      <w:proofErr w:type="spellEnd"/>
      <w:r>
        <w:rPr>
          <w:rFonts w:ascii="Arial" w:eastAsiaTheme="majorEastAsia" w:hAnsi="Arial" w:cs="Arial"/>
          <w:color w:val="000000" w:themeColor="text1"/>
        </w:rPr>
        <w:t>:</w:t>
      </w:r>
    </w:p>
    <w:p w14:paraId="53D6B724" w14:textId="77777777" w:rsidR="005E75CE" w:rsidRPr="008212D4" w:rsidRDefault="005E75CE" w:rsidP="005E75CE">
      <w:pPr>
        <w:pStyle w:val="NormalWeb"/>
        <w:numPr>
          <w:ilvl w:val="0"/>
          <w:numId w:val="11"/>
        </w:numPr>
        <w:spacing w:line="360" w:lineRule="auto"/>
        <w:rPr>
          <w:rFonts w:ascii="Arial" w:hAnsi="Arial" w:cs="Arial"/>
          <w:i/>
        </w:rPr>
      </w:pPr>
      <w:proofErr w:type="spellStart"/>
      <w:r w:rsidRPr="008212D4">
        <w:rPr>
          <w:rFonts w:ascii="Arial" w:hAnsi="Arial" w:cs="Arial"/>
        </w:rPr>
        <w:t>Pesan</w:t>
      </w:r>
      <w:proofErr w:type="spellEnd"/>
      <w:r w:rsidRPr="008212D4">
        <w:rPr>
          <w:rFonts w:ascii="Arial" w:hAnsi="Arial" w:cs="Arial"/>
        </w:rPr>
        <w:t xml:space="preserve"> </w:t>
      </w:r>
      <w:r w:rsidRPr="008212D4">
        <w:rPr>
          <w:rFonts w:ascii="Arial" w:hAnsi="Arial" w:cs="Arial"/>
          <w:i/>
        </w:rPr>
        <w:t>(stimulus)</w:t>
      </w:r>
    </w:p>
    <w:p w14:paraId="6F3CD45D" w14:textId="77777777" w:rsidR="005E75CE" w:rsidRPr="008212D4" w:rsidRDefault="005E75CE" w:rsidP="005E75CE">
      <w:pPr>
        <w:pStyle w:val="NormalWeb"/>
        <w:numPr>
          <w:ilvl w:val="0"/>
          <w:numId w:val="11"/>
        </w:numPr>
        <w:spacing w:line="360" w:lineRule="auto"/>
        <w:rPr>
          <w:rFonts w:ascii="Arial" w:hAnsi="Arial" w:cs="Arial"/>
          <w:i/>
        </w:rPr>
      </w:pPr>
      <w:proofErr w:type="spellStart"/>
      <w:r w:rsidRPr="008212D4">
        <w:rPr>
          <w:rFonts w:ascii="Arial" w:hAnsi="Arial" w:cs="Arial"/>
        </w:rPr>
        <w:t>Komunikan</w:t>
      </w:r>
      <w:proofErr w:type="spellEnd"/>
      <w:r w:rsidRPr="008212D4">
        <w:rPr>
          <w:rFonts w:ascii="Arial" w:hAnsi="Arial" w:cs="Arial"/>
        </w:rPr>
        <w:t xml:space="preserve"> </w:t>
      </w:r>
      <w:r w:rsidRPr="008212D4">
        <w:rPr>
          <w:rFonts w:ascii="Arial" w:hAnsi="Arial" w:cs="Arial"/>
          <w:i/>
        </w:rPr>
        <w:t>(organism)</w:t>
      </w:r>
    </w:p>
    <w:p w14:paraId="0BABF065" w14:textId="77777777" w:rsidR="005E75CE" w:rsidRPr="008212D4" w:rsidRDefault="005E75CE" w:rsidP="005E75CE">
      <w:pPr>
        <w:pStyle w:val="NormalWeb"/>
        <w:numPr>
          <w:ilvl w:val="0"/>
          <w:numId w:val="11"/>
        </w:numPr>
        <w:spacing w:line="360" w:lineRule="auto"/>
        <w:rPr>
          <w:rFonts w:ascii="Arial" w:hAnsi="Arial" w:cs="Arial"/>
          <w:i/>
        </w:rPr>
      </w:pPr>
      <w:proofErr w:type="spellStart"/>
      <w:r w:rsidRPr="008212D4">
        <w:rPr>
          <w:rFonts w:ascii="Arial" w:hAnsi="Arial" w:cs="Arial"/>
        </w:rPr>
        <w:t>Efek</w:t>
      </w:r>
      <w:proofErr w:type="spellEnd"/>
      <w:r w:rsidRPr="008212D4">
        <w:rPr>
          <w:rFonts w:ascii="Arial" w:hAnsi="Arial" w:cs="Arial"/>
        </w:rPr>
        <w:t xml:space="preserve"> </w:t>
      </w:r>
      <w:r w:rsidRPr="008212D4">
        <w:rPr>
          <w:rFonts w:ascii="Arial" w:hAnsi="Arial" w:cs="Arial"/>
          <w:i/>
        </w:rPr>
        <w:t>(response)</w:t>
      </w:r>
    </w:p>
    <w:p w14:paraId="5E3208DD" w14:textId="77777777" w:rsidR="005E75CE" w:rsidRPr="008212D4" w:rsidRDefault="005E75CE" w:rsidP="005E75CE">
      <w:pPr>
        <w:pStyle w:val="NormalWeb"/>
        <w:spacing w:line="360" w:lineRule="auto"/>
        <w:rPr>
          <w:rFonts w:ascii="Arial" w:hAnsi="Arial" w:cs="Arial"/>
          <w:i/>
        </w:rPr>
      </w:pPr>
      <w:r w:rsidRPr="008212D4">
        <w:rPr>
          <w:rFonts w:ascii="Arial" w:hAnsi="Arial" w:cs="Arial"/>
          <w:i/>
          <w:noProof/>
        </w:rPr>
        <w:lastRenderedPageBreak/>
        <mc:AlternateContent>
          <mc:Choice Requires="wps">
            <w:drawing>
              <wp:anchor distT="0" distB="0" distL="114300" distR="114300" simplePos="0" relativeHeight="251662336" behindDoc="0" locked="0" layoutInCell="1" allowOverlap="1" wp14:anchorId="49D50D1C" wp14:editId="0D64D9C5">
                <wp:simplePos x="0" y="0"/>
                <wp:positionH relativeFrom="column">
                  <wp:posOffset>350520</wp:posOffset>
                </wp:positionH>
                <wp:positionV relativeFrom="paragraph">
                  <wp:posOffset>179070</wp:posOffset>
                </wp:positionV>
                <wp:extent cx="1225550" cy="609600"/>
                <wp:effectExtent l="0" t="0" r="12700" b="19050"/>
                <wp:wrapNone/>
                <wp:docPr id="3" name="Text Box 3"/>
                <wp:cNvGraphicFramePr/>
                <a:graphic xmlns:a="http://schemas.openxmlformats.org/drawingml/2006/main">
                  <a:graphicData uri="http://schemas.microsoft.com/office/word/2010/wordprocessingShape">
                    <wps:wsp>
                      <wps:cNvSpPr txBox="1"/>
                      <wps:spPr>
                        <a:xfrm>
                          <a:off x="0" y="0"/>
                          <a:ext cx="1225550" cy="609600"/>
                        </a:xfrm>
                        <a:prstGeom prst="rect">
                          <a:avLst/>
                        </a:prstGeom>
                        <a:solidFill>
                          <a:schemeClr val="bg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49201DA" w14:textId="77777777" w:rsidR="005E75CE" w:rsidRDefault="005E75CE" w:rsidP="005E75CE">
                            <w:pPr>
                              <w:spacing w:line="360" w:lineRule="auto"/>
                              <w:jc w:val="center"/>
                              <w:rPr>
                                <w:rFonts w:ascii="Arial" w:hAnsi="Arial" w:cs="Arial"/>
                                <w:b/>
                                <w:i/>
                                <w:sz w:val="24"/>
                                <w:szCs w:val="24"/>
                              </w:rPr>
                            </w:pPr>
                            <w:r w:rsidRPr="00BD5005">
                              <w:rPr>
                                <w:rFonts w:ascii="Arial" w:hAnsi="Arial" w:cs="Arial"/>
                                <w:b/>
                                <w:i/>
                                <w:sz w:val="24"/>
                                <w:szCs w:val="24"/>
                              </w:rPr>
                              <w:t>Stimulus</w:t>
                            </w:r>
                            <w:r>
                              <w:rPr>
                                <w:rFonts w:ascii="Arial" w:hAnsi="Arial" w:cs="Arial"/>
                                <w:b/>
                                <w:i/>
                                <w:sz w:val="24"/>
                                <w:szCs w:val="24"/>
                              </w:rPr>
                              <w:t xml:space="preserve"> </w:t>
                            </w:r>
                            <w:proofErr w:type="spellStart"/>
                            <w:r w:rsidRPr="008F3935">
                              <w:rPr>
                                <w:rFonts w:ascii="Arial" w:hAnsi="Arial" w:cs="Arial"/>
                                <w:bCs/>
                                <w:iCs/>
                                <w:sz w:val="24"/>
                                <w:szCs w:val="24"/>
                              </w:rPr>
                              <w:t>Pesan</w:t>
                            </w:r>
                            <w:proofErr w:type="spellEnd"/>
                          </w:p>
                          <w:p w14:paraId="405DD632" w14:textId="77777777" w:rsidR="005E75CE" w:rsidRDefault="005E75CE" w:rsidP="005E75CE">
                            <w:pPr>
                              <w:spacing w:line="360" w:lineRule="auto"/>
                              <w:jc w:val="center"/>
                              <w:rPr>
                                <w:rFonts w:ascii="Arial" w:hAnsi="Arial" w:cs="Arial"/>
                                <w:b/>
                                <w:i/>
                                <w:sz w:val="24"/>
                                <w:szCs w:val="24"/>
                              </w:rPr>
                            </w:pPr>
                            <w:r>
                              <w:rPr>
                                <w:rFonts w:ascii="Arial" w:hAnsi="Arial" w:cs="Arial"/>
                                <w:b/>
                                <w:i/>
                                <w:sz w:val="24"/>
                                <w:szCs w:val="24"/>
                              </w:rPr>
                              <w:t xml:space="preserve"> </w:t>
                            </w:r>
                          </w:p>
                          <w:p w14:paraId="6AEF195F" w14:textId="77777777" w:rsidR="005E75CE" w:rsidRPr="00BD5005" w:rsidRDefault="005E75CE" w:rsidP="005E75CE">
                            <w:pPr>
                              <w:spacing w:line="360" w:lineRule="auto"/>
                              <w:jc w:val="center"/>
                              <w:rPr>
                                <w:rFonts w:ascii="Arial" w:hAnsi="Arial" w:cs="Arial"/>
                                <w:b/>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50D1C" id="_x0000_t202" coordsize="21600,21600" o:spt="202" path="m,l,21600r21600,l21600,xe">
                <v:stroke joinstyle="miter"/>
                <v:path gradientshapeok="t" o:connecttype="rect"/>
              </v:shapetype>
              <v:shape id="Text Box 3" o:spid="_x0000_s1026" type="#_x0000_t202" style="position:absolute;margin-left:27.6pt;margin-top:14.1pt;width:96.5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" fillcolor="white [3212]" strokecolor="black [3213]" strokeweight=".5pt">
                <v:textbox>
                  <w:txbxContent>
                    <w:p w14:paraId="149201DA" w14:textId="77777777" w:rsidR="005E75CE" w:rsidRDefault="005E75CE" w:rsidP="005E75CE">
                      <w:pPr>
                        <w:spacing w:line="360" w:lineRule="auto"/>
                        <w:jc w:val="center"/>
                        <w:rPr>
                          <w:rFonts w:ascii="Arial" w:hAnsi="Arial" w:cs="Arial"/>
                          <w:b/>
                          <w:i/>
                          <w:sz w:val="24"/>
                          <w:szCs w:val="24"/>
                        </w:rPr>
                      </w:pPr>
                      <w:r w:rsidRPr="00BD5005">
                        <w:rPr>
                          <w:rFonts w:ascii="Arial" w:hAnsi="Arial" w:cs="Arial"/>
                          <w:b/>
                          <w:i/>
                          <w:sz w:val="24"/>
                          <w:szCs w:val="24"/>
                        </w:rPr>
                        <w:t>Stimulus</w:t>
                      </w:r>
                      <w:r>
                        <w:rPr>
                          <w:rFonts w:ascii="Arial" w:hAnsi="Arial" w:cs="Arial"/>
                          <w:b/>
                          <w:i/>
                          <w:sz w:val="24"/>
                          <w:szCs w:val="24"/>
                        </w:rPr>
                        <w:t xml:space="preserve"> </w:t>
                      </w:r>
                      <w:proofErr w:type="spellStart"/>
                      <w:r w:rsidRPr="008F3935">
                        <w:rPr>
                          <w:rFonts w:ascii="Arial" w:hAnsi="Arial" w:cs="Arial"/>
                          <w:bCs/>
                          <w:iCs/>
                          <w:sz w:val="24"/>
                          <w:szCs w:val="24"/>
                        </w:rPr>
                        <w:t>Pesan</w:t>
                      </w:r>
                      <w:proofErr w:type="spellEnd"/>
                    </w:p>
                    <w:p w14:paraId="405DD632" w14:textId="77777777" w:rsidR="005E75CE" w:rsidRDefault="005E75CE" w:rsidP="005E75CE">
                      <w:pPr>
                        <w:spacing w:line="360" w:lineRule="auto"/>
                        <w:jc w:val="center"/>
                        <w:rPr>
                          <w:rFonts w:ascii="Arial" w:hAnsi="Arial" w:cs="Arial"/>
                          <w:b/>
                          <w:i/>
                          <w:sz w:val="24"/>
                          <w:szCs w:val="24"/>
                        </w:rPr>
                      </w:pPr>
                      <w:r>
                        <w:rPr>
                          <w:rFonts w:ascii="Arial" w:hAnsi="Arial" w:cs="Arial"/>
                          <w:b/>
                          <w:i/>
                          <w:sz w:val="24"/>
                          <w:szCs w:val="24"/>
                        </w:rPr>
                        <w:t xml:space="preserve"> </w:t>
                      </w:r>
                    </w:p>
                    <w:p w14:paraId="6AEF195F" w14:textId="77777777" w:rsidR="005E75CE" w:rsidRPr="00BD5005" w:rsidRDefault="005E75CE" w:rsidP="005E75CE">
                      <w:pPr>
                        <w:spacing w:line="360" w:lineRule="auto"/>
                        <w:jc w:val="center"/>
                        <w:rPr>
                          <w:rFonts w:ascii="Arial" w:hAnsi="Arial" w:cs="Arial"/>
                          <w:b/>
                          <w:i/>
                          <w:sz w:val="24"/>
                          <w:szCs w:val="24"/>
                        </w:rPr>
                      </w:pPr>
                    </w:p>
                  </w:txbxContent>
                </v:textbox>
              </v:shape>
            </w:pict>
          </mc:Fallback>
        </mc:AlternateContent>
      </w:r>
      <w:r w:rsidRPr="008212D4">
        <w:rPr>
          <w:rFonts w:ascii="Arial" w:hAnsi="Arial" w:cs="Arial"/>
          <w:i/>
          <w:noProof/>
        </w:rPr>
        <mc:AlternateContent>
          <mc:Choice Requires="wps">
            <w:drawing>
              <wp:anchor distT="0" distB="0" distL="114300" distR="114300" simplePos="0" relativeHeight="251664384" behindDoc="0" locked="0" layoutInCell="1" allowOverlap="1" wp14:anchorId="710311F0" wp14:editId="1DD406F2">
                <wp:simplePos x="0" y="0"/>
                <wp:positionH relativeFrom="column">
                  <wp:posOffset>1575394</wp:posOffset>
                </wp:positionH>
                <wp:positionV relativeFrom="paragraph">
                  <wp:posOffset>349709</wp:posOffset>
                </wp:positionV>
                <wp:extent cx="1206230" cy="0"/>
                <wp:effectExtent l="0" t="76200" r="13335" b="114300"/>
                <wp:wrapNone/>
                <wp:docPr id="10" name="Straight Arrow Connector 10"/>
                <wp:cNvGraphicFramePr/>
                <a:graphic xmlns:a="http://schemas.openxmlformats.org/drawingml/2006/main">
                  <a:graphicData uri="http://schemas.microsoft.com/office/word/2010/wordprocessingShape">
                    <wps:wsp>
                      <wps:cNvCnPr/>
                      <wps:spPr>
                        <a:xfrm>
                          <a:off x="0" y="0"/>
                          <a:ext cx="1206230" cy="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79DD77" id="_x0000_t32" coordsize="21600,21600" o:spt="32" o:oned="t" path="m,l21600,21600e" filled="f">
                <v:path arrowok="t" fillok="f" o:connecttype="none"/>
                <o:lock v:ext="edit" shapetype="t"/>
              </v:shapetype>
              <v:shape id="Straight Arrow Connector 10" o:spid="_x0000_s1026" type="#_x0000_t32" style="position:absolute;margin-left:124.05pt;margin-top:27.55pt;width: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" strokecolor="black [3213]">
                <v:stroke endarrow="open"/>
              </v:shape>
            </w:pict>
          </mc:Fallback>
        </mc:AlternateContent>
      </w:r>
      <w:r w:rsidRPr="008212D4">
        <w:rPr>
          <w:rFonts w:ascii="Arial" w:hAnsi="Arial" w:cs="Arial"/>
          <w:i/>
          <w:noProof/>
        </w:rPr>
        <mc:AlternateContent>
          <mc:Choice Requires="wps">
            <w:drawing>
              <wp:anchor distT="0" distB="0" distL="114300" distR="114300" simplePos="0" relativeHeight="251663360" behindDoc="0" locked="0" layoutInCell="1" allowOverlap="1" wp14:anchorId="6A1B34F9" wp14:editId="30CC241A">
                <wp:simplePos x="0" y="0"/>
                <wp:positionH relativeFrom="column">
                  <wp:posOffset>2781624</wp:posOffset>
                </wp:positionH>
                <wp:positionV relativeFrom="paragraph">
                  <wp:posOffset>181826</wp:posOffset>
                </wp:positionV>
                <wp:extent cx="1274324" cy="1254868"/>
                <wp:effectExtent l="0" t="0" r="21590" b="21590"/>
                <wp:wrapNone/>
                <wp:docPr id="6" name="Text Box 6"/>
                <wp:cNvGraphicFramePr/>
                <a:graphic xmlns:a="http://schemas.openxmlformats.org/drawingml/2006/main">
                  <a:graphicData uri="http://schemas.microsoft.com/office/word/2010/wordprocessingShape">
                    <wps:wsp>
                      <wps:cNvSpPr txBox="1"/>
                      <wps:spPr>
                        <a:xfrm>
                          <a:off x="0" y="0"/>
                          <a:ext cx="1274324" cy="12548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EB2DD1" w14:textId="77777777" w:rsidR="005E75CE" w:rsidRDefault="005E75CE" w:rsidP="005E75CE">
                            <w:pPr>
                              <w:spacing w:line="360" w:lineRule="auto"/>
                              <w:jc w:val="center"/>
                              <w:rPr>
                                <w:rFonts w:ascii="Arial" w:hAnsi="Arial" w:cs="Arial"/>
                                <w:b/>
                                <w:i/>
                                <w:sz w:val="24"/>
                                <w:szCs w:val="24"/>
                              </w:rPr>
                            </w:pPr>
                            <w:proofErr w:type="spellStart"/>
                            <w:r>
                              <w:rPr>
                                <w:rFonts w:ascii="Arial" w:hAnsi="Arial" w:cs="Arial"/>
                                <w:b/>
                                <w:i/>
                                <w:sz w:val="24"/>
                                <w:szCs w:val="24"/>
                              </w:rPr>
                              <w:t>Organisme</w:t>
                            </w:r>
                            <w:proofErr w:type="spellEnd"/>
                            <w:r>
                              <w:rPr>
                                <w:rFonts w:ascii="Arial" w:hAnsi="Arial" w:cs="Arial"/>
                                <w:b/>
                                <w:i/>
                                <w:sz w:val="24"/>
                                <w:szCs w:val="24"/>
                              </w:rPr>
                              <w:t>:</w:t>
                            </w:r>
                          </w:p>
                          <w:p w14:paraId="79496AB0" w14:textId="77777777" w:rsidR="005E75CE" w:rsidRPr="00BD5005" w:rsidRDefault="005E75CE" w:rsidP="005E75CE">
                            <w:pPr>
                              <w:spacing w:line="360" w:lineRule="auto"/>
                              <w:jc w:val="both"/>
                              <w:rPr>
                                <w:rFonts w:ascii="Arial" w:hAnsi="Arial" w:cs="Arial"/>
                                <w:sz w:val="24"/>
                                <w:szCs w:val="24"/>
                              </w:rPr>
                            </w:pPr>
                            <w:proofErr w:type="spellStart"/>
                            <w:r w:rsidRPr="00BD5005">
                              <w:rPr>
                                <w:rFonts w:ascii="Arial" w:hAnsi="Arial" w:cs="Arial"/>
                                <w:sz w:val="24"/>
                                <w:szCs w:val="24"/>
                              </w:rPr>
                              <w:t>Perhatian</w:t>
                            </w:r>
                            <w:proofErr w:type="spellEnd"/>
                            <w:r w:rsidRPr="00BD5005">
                              <w:rPr>
                                <w:rFonts w:ascii="Arial" w:hAnsi="Arial" w:cs="Arial"/>
                                <w:sz w:val="24"/>
                                <w:szCs w:val="24"/>
                              </w:rPr>
                              <w:t xml:space="preserve"> </w:t>
                            </w:r>
                            <w:proofErr w:type="spellStart"/>
                            <w:r w:rsidRPr="00BD5005">
                              <w:rPr>
                                <w:rFonts w:ascii="Arial" w:hAnsi="Arial" w:cs="Arial"/>
                                <w:sz w:val="24"/>
                                <w:szCs w:val="24"/>
                              </w:rPr>
                              <w:t>Pengertian</w:t>
                            </w:r>
                            <w:proofErr w:type="spellEnd"/>
                            <w:r w:rsidRPr="00BD5005">
                              <w:rPr>
                                <w:rFonts w:ascii="Arial" w:hAnsi="Arial" w:cs="Arial"/>
                                <w:sz w:val="24"/>
                                <w:szCs w:val="24"/>
                              </w:rPr>
                              <w:t xml:space="preserve"> </w:t>
                            </w:r>
                            <w:proofErr w:type="spellStart"/>
                            <w:r w:rsidRPr="00BD5005">
                              <w:rPr>
                                <w:rFonts w:ascii="Arial" w:hAnsi="Arial" w:cs="Arial"/>
                                <w:sz w:val="24"/>
                                <w:szCs w:val="24"/>
                              </w:rPr>
                              <w:t>Penerimaan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B34F9" id="Text Box 6" o:spid="_x0000_s1027" type="#_x0000_t202" style="position:absolute;margin-left:219.05pt;margin-top:14.3pt;width:100.35pt;height:98.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" fillcolor="white [3201]" strokeweight=".5pt">
                <v:textbox>
                  <w:txbxContent>
                    <w:p w14:paraId="20EB2DD1" w14:textId="77777777" w:rsidR="005E75CE" w:rsidRDefault="005E75CE" w:rsidP="005E75CE">
                      <w:pPr>
                        <w:spacing w:line="360" w:lineRule="auto"/>
                        <w:jc w:val="center"/>
                        <w:rPr>
                          <w:rFonts w:ascii="Arial" w:hAnsi="Arial" w:cs="Arial"/>
                          <w:b/>
                          <w:i/>
                          <w:sz w:val="24"/>
                          <w:szCs w:val="24"/>
                        </w:rPr>
                      </w:pPr>
                      <w:proofErr w:type="spellStart"/>
                      <w:r>
                        <w:rPr>
                          <w:rFonts w:ascii="Arial" w:hAnsi="Arial" w:cs="Arial"/>
                          <w:b/>
                          <w:i/>
                          <w:sz w:val="24"/>
                          <w:szCs w:val="24"/>
                        </w:rPr>
                        <w:t>Organisme</w:t>
                      </w:r>
                      <w:proofErr w:type="spellEnd"/>
                      <w:r>
                        <w:rPr>
                          <w:rFonts w:ascii="Arial" w:hAnsi="Arial" w:cs="Arial"/>
                          <w:b/>
                          <w:i/>
                          <w:sz w:val="24"/>
                          <w:szCs w:val="24"/>
                        </w:rPr>
                        <w:t>:</w:t>
                      </w:r>
                    </w:p>
                    <w:p w14:paraId="79496AB0" w14:textId="77777777" w:rsidR="005E75CE" w:rsidRPr="00BD5005" w:rsidRDefault="005E75CE" w:rsidP="005E75CE">
                      <w:pPr>
                        <w:spacing w:line="360" w:lineRule="auto"/>
                        <w:jc w:val="both"/>
                        <w:rPr>
                          <w:rFonts w:ascii="Arial" w:hAnsi="Arial" w:cs="Arial"/>
                          <w:sz w:val="24"/>
                          <w:szCs w:val="24"/>
                        </w:rPr>
                      </w:pPr>
                      <w:proofErr w:type="spellStart"/>
                      <w:r w:rsidRPr="00BD5005">
                        <w:rPr>
                          <w:rFonts w:ascii="Arial" w:hAnsi="Arial" w:cs="Arial"/>
                          <w:sz w:val="24"/>
                          <w:szCs w:val="24"/>
                        </w:rPr>
                        <w:t>Perhatian</w:t>
                      </w:r>
                      <w:proofErr w:type="spellEnd"/>
                      <w:r w:rsidRPr="00BD5005">
                        <w:rPr>
                          <w:rFonts w:ascii="Arial" w:hAnsi="Arial" w:cs="Arial"/>
                          <w:sz w:val="24"/>
                          <w:szCs w:val="24"/>
                        </w:rPr>
                        <w:t xml:space="preserve"> </w:t>
                      </w:r>
                      <w:proofErr w:type="spellStart"/>
                      <w:r w:rsidRPr="00BD5005">
                        <w:rPr>
                          <w:rFonts w:ascii="Arial" w:hAnsi="Arial" w:cs="Arial"/>
                          <w:sz w:val="24"/>
                          <w:szCs w:val="24"/>
                        </w:rPr>
                        <w:t>Pengertian</w:t>
                      </w:r>
                      <w:proofErr w:type="spellEnd"/>
                      <w:r w:rsidRPr="00BD5005">
                        <w:rPr>
                          <w:rFonts w:ascii="Arial" w:hAnsi="Arial" w:cs="Arial"/>
                          <w:sz w:val="24"/>
                          <w:szCs w:val="24"/>
                        </w:rPr>
                        <w:t xml:space="preserve"> </w:t>
                      </w:r>
                      <w:proofErr w:type="spellStart"/>
                      <w:r w:rsidRPr="00BD5005">
                        <w:rPr>
                          <w:rFonts w:ascii="Arial" w:hAnsi="Arial" w:cs="Arial"/>
                          <w:sz w:val="24"/>
                          <w:szCs w:val="24"/>
                        </w:rPr>
                        <w:t>Penerimaan</w:t>
                      </w:r>
                      <w:proofErr w:type="spellEnd"/>
                    </w:p>
                  </w:txbxContent>
                </v:textbox>
              </v:shape>
            </w:pict>
          </mc:Fallback>
        </mc:AlternateContent>
      </w:r>
    </w:p>
    <w:p w14:paraId="408AECA3" w14:textId="77777777" w:rsidR="005E75CE" w:rsidRPr="008212D4" w:rsidRDefault="005E75CE" w:rsidP="005E75CE">
      <w:pPr>
        <w:pStyle w:val="NormalWeb"/>
        <w:spacing w:line="360" w:lineRule="auto"/>
        <w:rPr>
          <w:rFonts w:ascii="Arial" w:hAnsi="Arial" w:cs="Arial"/>
          <w:b/>
        </w:rPr>
      </w:pPr>
    </w:p>
    <w:p w14:paraId="2CA507B3" w14:textId="77777777" w:rsidR="005E75CE" w:rsidRPr="008212D4" w:rsidRDefault="005E75CE" w:rsidP="005E75CE">
      <w:pPr>
        <w:pStyle w:val="NormalWeb"/>
        <w:spacing w:line="360" w:lineRule="auto"/>
        <w:rPr>
          <w:rFonts w:ascii="Arial" w:hAnsi="Arial" w:cs="Arial"/>
          <w:b/>
        </w:rPr>
      </w:pPr>
    </w:p>
    <w:p w14:paraId="522539BD" w14:textId="77777777" w:rsidR="005E75CE" w:rsidRPr="008212D4" w:rsidRDefault="005E75CE" w:rsidP="005E75CE">
      <w:pPr>
        <w:pStyle w:val="NormalWeb"/>
        <w:spacing w:line="360" w:lineRule="auto"/>
        <w:rPr>
          <w:rFonts w:ascii="Arial" w:hAnsi="Arial" w:cs="Arial"/>
          <w:b/>
        </w:rPr>
      </w:pPr>
      <w:r w:rsidRPr="008212D4">
        <w:rPr>
          <w:rFonts w:ascii="Arial" w:hAnsi="Arial" w:cs="Arial"/>
          <w:b/>
          <w:noProof/>
        </w:rPr>
        <mc:AlternateContent>
          <mc:Choice Requires="wps">
            <w:drawing>
              <wp:anchor distT="0" distB="0" distL="114300" distR="114300" simplePos="0" relativeHeight="251666432" behindDoc="0" locked="0" layoutInCell="1" allowOverlap="1" wp14:anchorId="2291C5A6" wp14:editId="4D5840BA">
                <wp:simplePos x="0" y="0"/>
                <wp:positionH relativeFrom="column">
                  <wp:posOffset>3423650</wp:posOffset>
                </wp:positionH>
                <wp:positionV relativeFrom="paragraph">
                  <wp:posOffset>204767</wp:posOffset>
                </wp:positionV>
                <wp:extent cx="0" cy="573932"/>
                <wp:effectExtent l="95250" t="0" r="57150" b="55245"/>
                <wp:wrapNone/>
                <wp:docPr id="12" name="Straight Arrow Connector 12"/>
                <wp:cNvGraphicFramePr/>
                <a:graphic xmlns:a="http://schemas.openxmlformats.org/drawingml/2006/main">
                  <a:graphicData uri="http://schemas.microsoft.com/office/word/2010/wordprocessingShape">
                    <wps:wsp>
                      <wps:cNvCnPr/>
                      <wps:spPr>
                        <a:xfrm>
                          <a:off x="0" y="0"/>
                          <a:ext cx="0" cy="573932"/>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CE419CE" id="Straight Arrow Connector 12" o:spid="_x0000_s1026" type="#_x0000_t32" style="position:absolute;margin-left:269.6pt;margin-top:16.1pt;width:0;height:45.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" strokecolor="black [3213]">
                <v:stroke endarrow="open"/>
              </v:shape>
            </w:pict>
          </mc:Fallback>
        </mc:AlternateContent>
      </w:r>
    </w:p>
    <w:p w14:paraId="7924EE15" w14:textId="77777777" w:rsidR="005E75CE" w:rsidRPr="008212D4" w:rsidRDefault="005E75CE" w:rsidP="005E75CE">
      <w:pPr>
        <w:pStyle w:val="NormalWeb"/>
        <w:spacing w:line="360" w:lineRule="auto"/>
        <w:rPr>
          <w:rFonts w:ascii="Arial" w:hAnsi="Arial" w:cs="Arial"/>
          <w:b/>
        </w:rPr>
      </w:pPr>
    </w:p>
    <w:p w14:paraId="18CEA773" w14:textId="77777777" w:rsidR="005E75CE" w:rsidRPr="008212D4" w:rsidRDefault="005E75CE" w:rsidP="005E75CE">
      <w:pPr>
        <w:pStyle w:val="NormalWeb"/>
        <w:spacing w:line="360" w:lineRule="auto"/>
        <w:rPr>
          <w:rFonts w:ascii="Arial" w:hAnsi="Arial" w:cs="Arial"/>
          <w:b/>
        </w:rPr>
      </w:pPr>
      <w:r w:rsidRPr="008212D4">
        <w:rPr>
          <w:rFonts w:ascii="Arial" w:hAnsi="Arial" w:cs="Arial"/>
          <w:b/>
          <w:noProof/>
        </w:rPr>
        <mc:AlternateContent>
          <mc:Choice Requires="wps">
            <w:drawing>
              <wp:anchor distT="0" distB="0" distL="114300" distR="114300" simplePos="0" relativeHeight="251665408" behindDoc="0" locked="0" layoutInCell="1" allowOverlap="1" wp14:anchorId="4DB80E17" wp14:editId="29015F20">
                <wp:simplePos x="0" y="0"/>
                <wp:positionH relativeFrom="column">
                  <wp:posOffset>2265045</wp:posOffset>
                </wp:positionH>
                <wp:positionV relativeFrom="paragraph">
                  <wp:posOffset>76835</wp:posOffset>
                </wp:positionV>
                <wp:extent cx="2371725" cy="100965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2371725" cy="1009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168CF6" w14:textId="77777777" w:rsidR="005E75CE" w:rsidRDefault="005E75CE" w:rsidP="005E75CE">
                            <w:pPr>
                              <w:jc w:val="center"/>
                              <w:rPr>
                                <w:rFonts w:ascii="Arial" w:hAnsi="Arial" w:cs="Arial"/>
                                <w:b/>
                                <w:i/>
                                <w:sz w:val="24"/>
                                <w:szCs w:val="24"/>
                              </w:rPr>
                            </w:pPr>
                            <w:r>
                              <w:rPr>
                                <w:rFonts w:ascii="Arial" w:hAnsi="Arial" w:cs="Arial"/>
                                <w:b/>
                                <w:i/>
                                <w:sz w:val="24"/>
                                <w:szCs w:val="24"/>
                              </w:rPr>
                              <w:t>Response:</w:t>
                            </w:r>
                          </w:p>
                          <w:p w14:paraId="462AAC9B" w14:textId="77777777" w:rsidR="005E75CE" w:rsidRPr="00BD5005" w:rsidRDefault="005E75CE" w:rsidP="005E75CE">
                            <w:pPr>
                              <w:jc w:val="center"/>
                              <w:rPr>
                                <w:rFonts w:ascii="Arial" w:hAnsi="Arial" w:cs="Arial"/>
                                <w:sz w:val="24"/>
                                <w:szCs w:val="24"/>
                              </w:rPr>
                            </w:pPr>
                            <w:proofErr w:type="spellStart"/>
                            <w:r>
                              <w:rPr>
                                <w:rFonts w:ascii="Arial" w:hAnsi="Arial" w:cs="Arial"/>
                                <w:sz w:val="24"/>
                                <w:szCs w:val="24"/>
                              </w:rPr>
                              <w:t>Perubahan</w:t>
                            </w:r>
                            <w:proofErr w:type="spellEnd"/>
                            <w:r>
                              <w:rPr>
                                <w:rFonts w:ascii="Arial" w:hAnsi="Arial" w:cs="Arial"/>
                                <w:sz w:val="24"/>
                                <w:szCs w:val="24"/>
                              </w:rPr>
                              <w:t xml:space="preserve"> </w:t>
                            </w:r>
                            <w:proofErr w:type="spellStart"/>
                            <w:r>
                              <w:rPr>
                                <w:rFonts w:ascii="Arial" w:hAnsi="Arial" w:cs="Arial"/>
                                <w:sz w:val="24"/>
                                <w:szCs w:val="24"/>
                              </w:rPr>
                              <w:t>Sikap</w:t>
                            </w:r>
                            <w:proofErr w:type="spellEnd"/>
                            <w:r>
                              <w:rPr>
                                <w:rFonts w:ascii="Arial" w:hAnsi="Arial" w:cs="Arial"/>
                                <w:sz w:val="24"/>
                                <w:szCs w:val="24"/>
                              </w:rPr>
                              <w:t xml:space="preserve">, </w:t>
                            </w:r>
                            <w:proofErr w:type="spellStart"/>
                            <w:r>
                              <w:rPr>
                                <w:rFonts w:ascii="Arial" w:hAnsi="Arial" w:cs="Arial"/>
                                <w:sz w:val="24"/>
                                <w:szCs w:val="24"/>
                              </w:rPr>
                              <w:t>Pengetahuan</w:t>
                            </w:r>
                            <w:proofErr w:type="spellEnd"/>
                            <w:r>
                              <w:rPr>
                                <w:rFonts w:ascii="Arial" w:hAnsi="Arial" w:cs="Arial"/>
                                <w:sz w:val="24"/>
                                <w:szCs w:val="24"/>
                              </w:rPr>
                              <w:t xml:space="preserve"> dan Tindakan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80E17" id="Text Box 9" o:spid="_x0000_s1028" type="#_x0000_t202" style="position:absolute;margin-left:178.35pt;margin-top:6.05pt;width:186.75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" fillcolor="white [3201]" strokeweight=".5pt">
                <v:textbox>
                  <w:txbxContent>
                    <w:p w14:paraId="52168CF6" w14:textId="77777777" w:rsidR="005E75CE" w:rsidRDefault="005E75CE" w:rsidP="005E75CE">
                      <w:pPr>
                        <w:jc w:val="center"/>
                        <w:rPr>
                          <w:rFonts w:ascii="Arial" w:hAnsi="Arial" w:cs="Arial"/>
                          <w:b/>
                          <w:i/>
                          <w:sz w:val="24"/>
                          <w:szCs w:val="24"/>
                        </w:rPr>
                      </w:pPr>
                      <w:r>
                        <w:rPr>
                          <w:rFonts w:ascii="Arial" w:hAnsi="Arial" w:cs="Arial"/>
                          <w:b/>
                          <w:i/>
                          <w:sz w:val="24"/>
                          <w:szCs w:val="24"/>
                        </w:rPr>
                        <w:t>Response:</w:t>
                      </w:r>
                    </w:p>
                    <w:p w14:paraId="462AAC9B" w14:textId="77777777" w:rsidR="005E75CE" w:rsidRPr="00BD5005" w:rsidRDefault="005E75CE" w:rsidP="005E75CE">
                      <w:pPr>
                        <w:jc w:val="center"/>
                        <w:rPr>
                          <w:rFonts w:ascii="Arial" w:hAnsi="Arial" w:cs="Arial"/>
                          <w:sz w:val="24"/>
                          <w:szCs w:val="24"/>
                        </w:rPr>
                      </w:pPr>
                      <w:proofErr w:type="spellStart"/>
                      <w:r>
                        <w:rPr>
                          <w:rFonts w:ascii="Arial" w:hAnsi="Arial" w:cs="Arial"/>
                          <w:sz w:val="24"/>
                          <w:szCs w:val="24"/>
                        </w:rPr>
                        <w:t>Perubahan</w:t>
                      </w:r>
                      <w:proofErr w:type="spellEnd"/>
                      <w:r>
                        <w:rPr>
                          <w:rFonts w:ascii="Arial" w:hAnsi="Arial" w:cs="Arial"/>
                          <w:sz w:val="24"/>
                          <w:szCs w:val="24"/>
                        </w:rPr>
                        <w:t xml:space="preserve"> </w:t>
                      </w:r>
                      <w:proofErr w:type="spellStart"/>
                      <w:r>
                        <w:rPr>
                          <w:rFonts w:ascii="Arial" w:hAnsi="Arial" w:cs="Arial"/>
                          <w:sz w:val="24"/>
                          <w:szCs w:val="24"/>
                        </w:rPr>
                        <w:t>Sikap</w:t>
                      </w:r>
                      <w:proofErr w:type="spellEnd"/>
                      <w:r>
                        <w:rPr>
                          <w:rFonts w:ascii="Arial" w:hAnsi="Arial" w:cs="Arial"/>
                          <w:sz w:val="24"/>
                          <w:szCs w:val="24"/>
                        </w:rPr>
                        <w:t xml:space="preserve">, </w:t>
                      </w:r>
                      <w:proofErr w:type="spellStart"/>
                      <w:r>
                        <w:rPr>
                          <w:rFonts w:ascii="Arial" w:hAnsi="Arial" w:cs="Arial"/>
                          <w:sz w:val="24"/>
                          <w:szCs w:val="24"/>
                        </w:rPr>
                        <w:t>Pengetahuan</w:t>
                      </w:r>
                      <w:proofErr w:type="spellEnd"/>
                      <w:r>
                        <w:rPr>
                          <w:rFonts w:ascii="Arial" w:hAnsi="Arial" w:cs="Arial"/>
                          <w:sz w:val="24"/>
                          <w:szCs w:val="24"/>
                        </w:rPr>
                        <w:t xml:space="preserve"> dan Tindakan</w:t>
                      </w:r>
                    </w:p>
                  </w:txbxContent>
                </v:textbox>
              </v:shape>
            </w:pict>
          </mc:Fallback>
        </mc:AlternateContent>
      </w:r>
    </w:p>
    <w:p w14:paraId="4AFA9828" w14:textId="77777777" w:rsidR="005E75CE" w:rsidRPr="008212D4" w:rsidRDefault="005E75CE" w:rsidP="005E75CE">
      <w:pPr>
        <w:pStyle w:val="NormalWeb"/>
        <w:spacing w:line="360" w:lineRule="auto"/>
        <w:rPr>
          <w:rFonts w:ascii="Arial" w:hAnsi="Arial" w:cs="Arial"/>
          <w:b/>
        </w:rPr>
      </w:pPr>
    </w:p>
    <w:p w14:paraId="0AAC04E9" w14:textId="77777777" w:rsidR="005E75CE" w:rsidRPr="008212D4" w:rsidRDefault="005E75CE" w:rsidP="005E75CE">
      <w:pPr>
        <w:pStyle w:val="NormalWeb"/>
        <w:spacing w:line="360" w:lineRule="auto"/>
        <w:rPr>
          <w:rFonts w:ascii="Arial" w:hAnsi="Arial" w:cs="Arial"/>
          <w:b/>
        </w:rPr>
      </w:pPr>
    </w:p>
    <w:p w14:paraId="044511F9" w14:textId="77777777" w:rsidR="005E75CE" w:rsidRPr="008212D4" w:rsidRDefault="005E75CE" w:rsidP="005E75CE">
      <w:pPr>
        <w:pStyle w:val="NormalWeb"/>
        <w:jc w:val="center"/>
        <w:rPr>
          <w:rFonts w:ascii="Arial" w:hAnsi="Arial" w:cs="Arial"/>
          <w:b/>
        </w:rPr>
      </w:pPr>
      <w:r w:rsidRPr="008212D4">
        <w:rPr>
          <w:rFonts w:ascii="Arial" w:hAnsi="Arial" w:cs="Arial"/>
          <w:b/>
          <w:i/>
          <w:iCs/>
        </w:rPr>
        <w:t>Gambar 2.1</w:t>
      </w:r>
      <w:r w:rsidRPr="008212D4">
        <w:rPr>
          <w:rFonts w:ascii="Arial" w:hAnsi="Arial" w:cs="Arial"/>
          <w:b/>
        </w:rPr>
        <w:t xml:space="preserve"> </w:t>
      </w:r>
      <w:proofErr w:type="spellStart"/>
      <w:r w:rsidRPr="008212D4">
        <w:rPr>
          <w:rFonts w:ascii="Arial" w:hAnsi="Arial" w:cs="Arial"/>
          <w:bCs/>
        </w:rPr>
        <w:t>Kerangka</w:t>
      </w:r>
      <w:proofErr w:type="spellEnd"/>
      <w:r w:rsidRPr="008212D4">
        <w:rPr>
          <w:rFonts w:ascii="Arial" w:hAnsi="Arial" w:cs="Arial"/>
          <w:bCs/>
        </w:rPr>
        <w:t xml:space="preserve"> Teori S-O-R Model</w:t>
      </w:r>
    </w:p>
    <w:p w14:paraId="68CF4131" w14:textId="77777777" w:rsidR="005E75CE" w:rsidRPr="008212D4" w:rsidRDefault="005E75CE" w:rsidP="005E75CE">
      <w:pPr>
        <w:pStyle w:val="NormalWeb"/>
        <w:jc w:val="center"/>
        <w:rPr>
          <w:rFonts w:ascii="Arial" w:hAnsi="Arial" w:cs="Arial"/>
        </w:rPr>
      </w:pPr>
      <w:proofErr w:type="spellStart"/>
      <w:proofErr w:type="gramStart"/>
      <w:r w:rsidRPr="008212D4">
        <w:rPr>
          <w:rFonts w:ascii="Arial" w:hAnsi="Arial" w:cs="Arial"/>
        </w:rPr>
        <w:t>Sumber</w:t>
      </w:r>
      <w:proofErr w:type="spellEnd"/>
      <w:r w:rsidRPr="008212D4">
        <w:rPr>
          <w:rFonts w:ascii="Arial" w:hAnsi="Arial" w:cs="Arial"/>
        </w:rPr>
        <w:t xml:space="preserve"> :</w:t>
      </w:r>
      <w:proofErr w:type="gramEnd"/>
      <w:r w:rsidRPr="008212D4">
        <w:rPr>
          <w:rFonts w:ascii="Arial" w:hAnsi="Arial" w:cs="Arial"/>
        </w:rPr>
        <w:t xml:space="preserve"> Teori S-O-R Model (Effendy, 2003)</w:t>
      </w:r>
    </w:p>
    <w:p w14:paraId="7204D66E" w14:textId="77777777" w:rsidR="005E75CE" w:rsidRPr="008212D4" w:rsidRDefault="005E75CE" w:rsidP="005E75CE">
      <w:pPr>
        <w:pStyle w:val="NormalWeb"/>
        <w:spacing w:line="360" w:lineRule="auto"/>
        <w:jc w:val="both"/>
        <w:rPr>
          <w:rFonts w:ascii="Arial" w:hAnsi="Arial" w:cs="Arial"/>
        </w:rPr>
      </w:pPr>
      <w:r w:rsidRPr="008212D4">
        <w:rPr>
          <w:rFonts w:ascii="Arial" w:hAnsi="Arial" w:cs="Arial"/>
        </w:rPr>
        <w:t xml:space="preserve">Adapun </w:t>
      </w:r>
      <w:proofErr w:type="spellStart"/>
      <w:r w:rsidRPr="008212D4">
        <w:rPr>
          <w:rFonts w:ascii="Arial" w:hAnsi="Arial" w:cs="Arial"/>
        </w:rPr>
        <w:t>penje</w:t>
      </w:r>
      <w:r>
        <w:rPr>
          <w:rFonts w:ascii="Arial" w:hAnsi="Arial" w:cs="Arial"/>
        </w:rPr>
        <w:t>l</w:t>
      </w:r>
      <w:r w:rsidRPr="008212D4">
        <w:rPr>
          <w:rFonts w:ascii="Arial" w:hAnsi="Arial" w:cs="Arial"/>
        </w:rPr>
        <w:t>asan</w:t>
      </w:r>
      <w:proofErr w:type="spellEnd"/>
      <w:r w:rsidRPr="008212D4">
        <w:rPr>
          <w:rFonts w:ascii="Arial" w:hAnsi="Arial" w:cs="Arial"/>
        </w:rPr>
        <w:t xml:space="preserve"> </w:t>
      </w:r>
      <w:proofErr w:type="spellStart"/>
      <w:r w:rsidRPr="008212D4">
        <w:rPr>
          <w:rFonts w:ascii="Arial" w:hAnsi="Arial" w:cs="Arial"/>
        </w:rPr>
        <w:t>dari</w:t>
      </w:r>
      <w:proofErr w:type="spellEnd"/>
      <w:r w:rsidRPr="008212D4">
        <w:rPr>
          <w:rFonts w:ascii="Arial" w:hAnsi="Arial" w:cs="Arial"/>
        </w:rPr>
        <w:t xml:space="preserve"> </w:t>
      </w:r>
      <w:proofErr w:type="spellStart"/>
      <w:r w:rsidRPr="008212D4">
        <w:rPr>
          <w:rFonts w:ascii="Arial" w:hAnsi="Arial" w:cs="Arial"/>
        </w:rPr>
        <w:t>kerangka</w:t>
      </w:r>
      <w:proofErr w:type="spellEnd"/>
      <w:r w:rsidRPr="008212D4">
        <w:rPr>
          <w:rFonts w:ascii="Arial" w:hAnsi="Arial" w:cs="Arial"/>
        </w:rPr>
        <w:t xml:space="preserve"> </w:t>
      </w:r>
      <w:proofErr w:type="spellStart"/>
      <w:r w:rsidRPr="008212D4">
        <w:rPr>
          <w:rFonts w:ascii="Arial" w:hAnsi="Arial" w:cs="Arial"/>
        </w:rPr>
        <w:t>teori</w:t>
      </w:r>
      <w:proofErr w:type="spellEnd"/>
      <w:r w:rsidRPr="008212D4">
        <w:rPr>
          <w:rFonts w:ascii="Arial" w:hAnsi="Arial" w:cs="Arial"/>
        </w:rPr>
        <w:t xml:space="preserve"> </w:t>
      </w:r>
      <w:proofErr w:type="spellStart"/>
      <w:r w:rsidRPr="008212D4">
        <w:rPr>
          <w:rFonts w:ascii="Arial" w:hAnsi="Arial" w:cs="Arial"/>
        </w:rPr>
        <w:t>pene</w:t>
      </w:r>
      <w:r>
        <w:rPr>
          <w:rFonts w:ascii="Arial" w:hAnsi="Arial" w:cs="Arial"/>
        </w:rPr>
        <w:t>l</w:t>
      </w:r>
      <w:r w:rsidRPr="008212D4">
        <w:rPr>
          <w:rFonts w:ascii="Arial" w:hAnsi="Arial" w:cs="Arial"/>
        </w:rPr>
        <w:t>itian</w:t>
      </w:r>
      <w:proofErr w:type="spellEnd"/>
      <w:r w:rsidRPr="008212D4">
        <w:rPr>
          <w:rFonts w:ascii="Arial" w:hAnsi="Arial" w:cs="Arial"/>
        </w:rPr>
        <w:t xml:space="preserve"> </w:t>
      </w:r>
      <w:proofErr w:type="spellStart"/>
      <w:r w:rsidRPr="008212D4">
        <w:rPr>
          <w:rFonts w:ascii="Arial" w:hAnsi="Arial" w:cs="Arial"/>
        </w:rPr>
        <w:t>ini</w:t>
      </w:r>
      <w:proofErr w:type="spellEnd"/>
      <w:r w:rsidRPr="008212D4">
        <w:rPr>
          <w:rFonts w:ascii="Arial" w:hAnsi="Arial" w:cs="Arial"/>
        </w:rPr>
        <w:t xml:space="preserve"> </w:t>
      </w:r>
      <w:proofErr w:type="spellStart"/>
      <w:r w:rsidRPr="008212D4">
        <w:rPr>
          <w:rFonts w:ascii="Arial" w:hAnsi="Arial" w:cs="Arial"/>
        </w:rPr>
        <w:t>yaitu</w:t>
      </w:r>
      <w:proofErr w:type="spellEnd"/>
      <w:r w:rsidRPr="008212D4">
        <w:rPr>
          <w:rFonts w:ascii="Arial" w:hAnsi="Arial" w:cs="Arial"/>
        </w:rPr>
        <w:t xml:space="preserve"> stimu</w:t>
      </w:r>
      <w:r>
        <w:rPr>
          <w:rFonts w:ascii="Arial" w:hAnsi="Arial" w:cs="Arial"/>
        </w:rPr>
        <w:t>l</w:t>
      </w:r>
      <w:r w:rsidRPr="008212D4">
        <w:rPr>
          <w:rFonts w:ascii="Arial" w:hAnsi="Arial" w:cs="Arial"/>
        </w:rPr>
        <w:t xml:space="preserve">us </w:t>
      </w:r>
      <w:proofErr w:type="spellStart"/>
      <w:r w:rsidRPr="008212D4">
        <w:rPr>
          <w:rFonts w:ascii="Arial" w:hAnsi="Arial" w:cs="Arial"/>
        </w:rPr>
        <w:t>dengan</w:t>
      </w:r>
      <w:proofErr w:type="spellEnd"/>
      <w:r w:rsidRPr="008212D4">
        <w:rPr>
          <w:rFonts w:ascii="Arial" w:hAnsi="Arial" w:cs="Arial"/>
        </w:rPr>
        <w:t xml:space="preserve"> </w:t>
      </w:r>
      <w:proofErr w:type="spellStart"/>
      <w:r w:rsidRPr="008212D4">
        <w:rPr>
          <w:rFonts w:ascii="Arial" w:hAnsi="Arial" w:cs="Arial"/>
        </w:rPr>
        <w:t>memberikan</w:t>
      </w:r>
      <w:proofErr w:type="spellEnd"/>
      <w:r w:rsidRPr="008212D4">
        <w:rPr>
          <w:rFonts w:ascii="Arial" w:hAnsi="Arial" w:cs="Arial"/>
        </w:rPr>
        <w:t xml:space="preserve"> </w:t>
      </w:r>
      <w:proofErr w:type="spellStart"/>
      <w:r w:rsidRPr="008212D4">
        <w:rPr>
          <w:rFonts w:ascii="Arial" w:hAnsi="Arial" w:cs="Arial"/>
        </w:rPr>
        <w:t>penyu</w:t>
      </w:r>
      <w:r>
        <w:rPr>
          <w:rFonts w:ascii="Arial" w:hAnsi="Arial" w:cs="Arial"/>
        </w:rPr>
        <w:t>l</w:t>
      </w:r>
      <w:r w:rsidRPr="008212D4">
        <w:rPr>
          <w:rFonts w:ascii="Arial" w:hAnsi="Arial" w:cs="Arial"/>
        </w:rPr>
        <w:t>uhan</w:t>
      </w:r>
      <w:proofErr w:type="spellEnd"/>
      <w:r w:rsidRPr="008212D4">
        <w:rPr>
          <w:rFonts w:ascii="Arial" w:hAnsi="Arial" w:cs="Arial"/>
        </w:rPr>
        <w:t xml:space="preserve"> </w:t>
      </w:r>
      <w:proofErr w:type="spellStart"/>
      <w:r w:rsidRPr="008212D4">
        <w:rPr>
          <w:rFonts w:ascii="Arial" w:hAnsi="Arial" w:cs="Arial"/>
        </w:rPr>
        <w:t>tentang</w:t>
      </w:r>
      <w:proofErr w:type="spellEnd"/>
      <w:r w:rsidRPr="008212D4">
        <w:rPr>
          <w:rFonts w:ascii="Arial" w:hAnsi="Arial" w:cs="Arial"/>
        </w:rPr>
        <w:t xml:space="preserve"> hygiene </w:t>
      </w:r>
      <w:proofErr w:type="spellStart"/>
      <w:r w:rsidRPr="008212D4">
        <w:rPr>
          <w:rFonts w:ascii="Arial" w:hAnsi="Arial" w:cs="Arial"/>
        </w:rPr>
        <w:t>sanitasi</w:t>
      </w:r>
      <w:proofErr w:type="spellEnd"/>
      <w:r w:rsidRPr="008212D4">
        <w:rPr>
          <w:rFonts w:ascii="Arial" w:hAnsi="Arial" w:cs="Arial"/>
        </w:rPr>
        <w:t xml:space="preserve"> </w:t>
      </w:r>
      <w:proofErr w:type="spellStart"/>
      <w:r w:rsidRPr="008212D4">
        <w:rPr>
          <w:rFonts w:ascii="Arial" w:hAnsi="Arial" w:cs="Arial"/>
        </w:rPr>
        <w:t>makanan</w:t>
      </w:r>
      <w:proofErr w:type="spellEnd"/>
      <w:r w:rsidRPr="008212D4">
        <w:rPr>
          <w:rFonts w:ascii="Arial" w:hAnsi="Arial" w:cs="Arial"/>
        </w:rPr>
        <w:t xml:space="preserve"> </w:t>
      </w:r>
      <w:proofErr w:type="spellStart"/>
      <w:r w:rsidRPr="008212D4">
        <w:rPr>
          <w:rFonts w:ascii="Arial" w:hAnsi="Arial" w:cs="Arial"/>
        </w:rPr>
        <w:t>terhadap</w:t>
      </w:r>
      <w:proofErr w:type="spellEnd"/>
      <w:r w:rsidRPr="008212D4">
        <w:rPr>
          <w:rFonts w:ascii="Arial" w:hAnsi="Arial" w:cs="Arial"/>
        </w:rPr>
        <w:t xml:space="preserve"> </w:t>
      </w:r>
      <w:proofErr w:type="spellStart"/>
      <w:r w:rsidRPr="008212D4">
        <w:rPr>
          <w:rFonts w:ascii="Arial" w:hAnsi="Arial" w:cs="Arial"/>
        </w:rPr>
        <w:t>organisme</w:t>
      </w:r>
      <w:proofErr w:type="spellEnd"/>
      <w:r w:rsidRPr="008212D4">
        <w:rPr>
          <w:rFonts w:ascii="Arial" w:hAnsi="Arial" w:cs="Arial"/>
        </w:rPr>
        <w:t xml:space="preserve"> </w:t>
      </w:r>
      <w:proofErr w:type="spellStart"/>
      <w:r w:rsidRPr="008212D4">
        <w:rPr>
          <w:rFonts w:ascii="Arial" w:hAnsi="Arial" w:cs="Arial"/>
        </w:rPr>
        <w:t>yaitu</w:t>
      </w:r>
      <w:proofErr w:type="spellEnd"/>
      <w:r w:rsidRPr="008212D4">
        <w:rPr>
          <w:rFonts w:ascii="Arial" w:hAnsi="Arial" w:cs="Arial"/>
        </w:rPr>
        <w:t xml:space="preserve"> </w:t>
      </w:r>
      <w:proofErr w:type="spellStart"/>
      <w:r w:rsidRPr="008212D4">
        <w:rPr>
          <w:rFonts w:ascii="Arial" w:hAnsi="Arial" w:cs="Arial"/>
        </w:rPr>
        <w:t>penjamah</w:t>
      </w:r>
      <w:proofErr w:type="spellEnd"/>
      <w:r w:rsidRPr="008212D4">
        <w:rPr>
          <w:rFonts w:ascii="Arial" w:hAnsi="Arial" w:cs="Arial"/>
        </w:rPr>
        <w:t xml:space="preserve"> </w:t>
      </w:r>
      <w:proofErr w:type="spellStart"/>
      <w:r w:rsidRPr="008212D4">
        <w:rPr>
          <w:rFonts w:ascii="Arial" w:hAnsi="Arial" w:cs="Arial"/>
        </w:rPr>
        <w:t>makanan</w:t>
      </w:r>
      <w:proofErr w:type="spellEnd"/>
      <w:r w:rsidRPr="008212D4">
        <w:rPr>
          <w:rFonts w:ascii="Arial" w:hAnsi="Arial" w:cs="Arial"/>
        </w:rPr>
        <w:t xml:space="preserve"> </w:t>
      </w:r>
      <w:proofErr w:type="spellStart"/>
      <w:r w:rsidRPr="008212D4">
        <w:rPr>
          <w:rFonts w:ascii="Arial" w:hAnsi="Arial" w:cs="Arial"/>
        </w:rPr>
        <w:t>jajanan</w:t>
      </w:r>
      <w:proofErr w:type="spellEnd"/>
      <w:r w:rsidRPr="008212D4">
        <w:rPr>
          <w:rFonts w:ascii="Arial" w:hAnsi="Arial" w:cs="Arial"/>
        </w:rPr>
        <w:t xml:space="preserve"> dan </w:t>
      </w:r>
      <w:proofErr w:type="spellStart"/>
      <w:r w:rsidRPr="008212D4">
        <w:rPr>
          <w:rFonts w:ascii="Arial" w:hAnsi="Arial" w:cs="Arial"/>
        </w:rPr>
        <w:t>diperhatikan</w:t>
      </w:r>
      <w:proofErr w:type="spellEnd"/>
      <w:r w:rsidRPr="008212D4">
        <w:rPr>
          <w:rFonts w:ascii="Arial" w:hAnsi="Arial" w:cs="Arial"/>
        </w:rPr>
        <w:t xml:space="preserve">, </w:t>
      </w:r>
      <w:proofErr w:type="spellStart"/>
      <w:r w:rsidRPr="008212D4">
        <w:rPr>
          <w:rFonts w:ascii="Arial" w:hAnsi="Arial" w:cs="Arial"/>
        </w:rPr>
        <w:t>dimengerti</w:t>
      </w:r>
      <w:proofErr w:type="spellEnd"/>
      <w:r w:rsidRPr="008212D4">
        <w:rPr>
          <w:rFonts w:ascii="Arial" w:hAnsi="Arial" w:cs="Arial"/>
        </w:rPr>
        <w:t xml:space="preserve"> </w:t>
      </w:r>
      <w:proofErr w:type="spellStart"/>
      <w:r w:rsidRPr="008212D4">
        <w:rPr>
          <w:rFonts w:ascii="Arial" w:hAnsi="Arial" w:cs="Arial"/>
        </w:rPr>
        <w:t>serta</w:t>
      </w:r>
      <w:proofErr w:type="spellEnd"/>
      <w:r w:rsidRPr="008212D4">
        <w:rPr>
          <w:rFonts w:ascii="Arial" w:hAnsi="Arial" w:cs="Arial"/>
        </w:rPr>
        <w:t xml:space="preserve"> </w:t>
      </w:r>
      <w:proofErr w:type="spellStart"/>
      <w:r w:rsidRPr="008212D4">
        <w:rPr>
          <w:rFonts w:ascii="Arial" w:hAnsi="Arial" w:cs="Arial"/>
        </w:rPr>
        <w:t>diterima</w:t>
      </w:r>
      <w:proofErr w:type="spellEnd"/>
      <w:r w:rsidRPr="008212D4">
        <w:rPr>
          <w:rFonts w:ascii="Arial" w:hAnsi="Arial" w:cs="Arial"/>
        </w:rPr>
        <w:t xml:space="preserve"> o</w:t>
      </w:r>
      <w:r>
        <w:rPr>
          <w:rFonts w:ascii="Arial" w:hAnsi="Arial" w:cs="Arial"/>
        </w:rPr>
        <w:t>l</w:t>
      </w:r>
      <w:r w:rsidRPr="008212D4">
        <w:rPr>
          <w:rFonts w:ascii="Arial" w:hAnsi="Arial" w:cs="Arial"/>
        </w:rPr>
        <w:t xml:space="preserve">eh </w:t>
      </w:r>
      <w:proofErr w:type="spellStart"/>
      <w:r w:rsidRPr="008212D4">
        <w:rPr>
          <w:rFonts w:ascii="Arial" w:hAnsi="Arial" w:cs="Arial"/>
        </w:rPr>
        <w:t>penjamah</w:t>
      </w:r>
      <w:proofErr w:type="spellEnd"/>
      <w:r w:rsidRPr="008212D4">
        <w:rPr>
          <w:rFonts w:ascii="Arial" w:hAnsi="Arial" w:cs="Arial"/>
        </w:rPr>
        <w:t xml:space="preserve"> </w:t>
      </w:r>
      <w:proofErr w:type="spellStart"/>
      <w:r w:rsidRPr="008212D4">
        <w:rPr>
          <w:rFonts w:ascii="Arial" w:hAnsi="Arial" w:cs="Arial"/>
        </w:rPr>
        <w:t>makanan</w:t>
      </w:r>
      <w:proofErr w:type="spellEnd"/>
      <w:r w:rsidRPr="008212D4">
        <w:rPr>
          <w:rFonts w:ascii="Arial" w:hAnsi="Arial" w:cs="Arial"/>
        </w:rPr>
        <w:t xml:space="preserve"> </w:t>
      </w:r>
      <w:proofErr w:type="spellStart"/>
      <w:r w:rsidRPr="008212D4">
        <w:rPr>
          <w:rFonts w:ascii="Arial" w:hAnsi="Arial" w:cs="Arial"/>
        </w:rPr>
        <w:t>jajanan</w:t>
      </w:r>
      <w:proofErr w:type="spellEnd"/>
      <w:r w:rsidRPr="008212D4">
        <w:rPr>
          <w:rFonts w:ascii="Arial" w:hAnsi="Arial" w:cs="Arial"/>
        </w:rPr>
        <w:t xml:space="preserve"> di Sentra A</w:t>
      </w:r>
      <w:r>
        <w:rPr>
          <w:rFonts w:ascii="Arial" w:hAnsi="Arial" w:cs="Arial"/>
        </w:rPr>
        <w:t>l</w:t>
      </w:r>
      <w:r w:rsidRPr="008212D4">
        <w:rPr>
          <w:rFonts w:ascii="Arial" w:hAnsi="Arial" w:cs="Arial"/>
        </w:rPr>
        <w:t>un-</w:t>
      </w:r>
      <w:proofErr w:type="spellStart"/>
      <w:r w:rsidRPr="008212D4">
        <w:rPr>
          <w:rFonts w:ascii="Arial" w:hAnsi="Arial" w:cs="Arial"/>
        </w:rPr>
        <w:t>a</w:t>
      </w:r>
      <w:r>
        <w:rPr>
          <w:rFonts w:ascii="Arial" w:hAnsi="Arial" w:cs="Arial"/>
        </w:rPr>
        <w:t>l</w:t>
      </w:r>
      <w:r w:rsidRPr="008212D4">
        <w:rPr>
          <w:rFonts w:ascii="Arial" w:hAnsi="Arial" w:cs="Arial"/>
        </w:rPr>
        <w:t>un</w:t>
      </w:r>
      <w:proofErr w:type="spellEnd"/>
      <w:r w:rsidRPr="008212D4">
        <w:rPr>
          <w:rFonts w:ascii="Arial" w:hAnsi="Arial" w:cs="Arial"/>
        </w:rPr>
        <w:t xml:space="preserve"> Taman </w:t>
      </w:r>
      <w:proofErr w:type="spellStart"/>
      <w:r w:rsidRPr="008212D4">
        <w:rPr>
          <w:rFonts w:ascii="Arial" w:hAnsi="Arial" w:cs="Arial"/>
        </w:rPr>
        <w:t>Bermain</w:t>
      </w:r>
      <w:proofErr w:type="spellEnd"/>
      <w:r w:rsidRPr="008212D4">
        <w:rPr>
          <w:rFonts w:ascii="Arial" w:hAnsi="Arial" w:cs="Arial"/>
        </w:rPr>
        <w:t xml:space="preserve"> </w:t>
      </w:r>
      <w:proofErr w:type="spellStart"/>
      <w:r w:rsidRPr="008212D4">
        <w:rPr>
          <w:rFonts w:ascii="Arial" w:hAnsi="Arial" w:cs="Arial"/>
        </w:rPr>
        <w:t>Martubung</w:t>
      </w:r>
      <w:proofErr w:type="spellEnd"/>
      <w:r w:rsidRPr="008212D4">
        <w:rPr>
          <w:rFonts w:ascii="Arial" w:hAnsi="Arial" w:cs="Arial"/>
        </w:rPr>
        <w:t xml:space="preserve"> </w:t>
      </w:r>
      <w:proofErr w:type="spellStart"/>
      <w:r w:rsidRPr="008212D4">
        <w:rPr>
          <w:rFonts w:ascii="Arial" w:hAnsi="Arial" w:cs="Arial"/>
        </w:rPr>
        <w:t>sehingga</w:t>
      </w:r>
      <w:proofErr w:type="spellEnd"/>
      <w:r w:rsidRPr="008212D4">
        <w:rPr>
          <w:rFonts w:ascii="Arial" w:hAnsi="Arial" w:cs="Arial"/>
        </w:rPr>
        <w:t xml:space="preserve"> </w:t>
      </w:r>
      <w:proofErr w:type="spellStart"/>
      <w:r w:rsidRPr="008212D4">
        <w:rPr>
          <w:rFonts w:ascii="Arial" w:hAnsi="Arial" w:cs="Arial"/>
        </w:rPr>
        <w:t>terjadinya</w:t>
      </w:r>
      <w:proofErr w:type="spellEnd"/>
      <w:r w:rsidRPr="008212D4">
        <w:rPr>
          <w:rFonts w:ascii="Arial" w:hAnsi="Arial" w:cs="Arial"/>
        </w:rPr>
        <w:t xml:space="preserve"> </w:t>
      </w:r>
      <w:proofErr w:type="spellStart"/>
      <w:r w:rsidRPr="008212D4">
        <w:rPr>
          <w:rFonts w:ascii="Arial" w:hAnsi="Arial" w:cs="Arial"/>
        </w:rPr>
        <w:t>respon</w:t>
      </w:r>
      <w:proofErr w:type="spellEnd"/>
      <w:r w:rsidRPr="008212D4">
        <w:rPr>
          <w:rFonts w:ascii="Arial" w:hAnsi="Arial" w:cs="Arial"/>
        </w:rPr>
        <w:t xml:space="preserve"> </w:t>
      </w:r>
      <w:proofErr w:type="spellStart"/>
      <w:r w:rsidRPr="008212D4">
        <w:rPr>
          <w:rFonts w:ascii="Arial" w:hAnsi="Arial" w:cs="Arial"/>
        </w:rPr>
        <w:t>perubahan</w:t>
      </w:r>
      <w:proofErr w:type="spellEnd"/>
      <w:r w:rsidRPr="008212D4">
        <w:rPr>
          <w:rFonts w:ascii="Arial" w:hAnsi="Arial" w:cs="Arial"/>
        </w:rPr>
        <w:t xml:space="preserve"> </w:t>
      </w:r>
      <w:proofErr w:type="spellStart"/>
      <w:r w:rsidRPr="008212D4">
        <w:rPr>
          <w:rFonts w:ascii="Arial" w:hAnsi="Arial" w:cs="Arial"/>
        </w:rPr>
        <w:t>peningkatan</w:t>
      </w:r>
      <w:proofErr w:type="spellEnd"/>
      <w:r w:rsidRPr="008212D4">
        <w:rPr>
          <w:rFonts w:ascii="Arial" w:hAnsi="Arial" w:cs="Arial"/>
        </w:rPr>
        <w:t xml:space="preserve"> </w:t>
      </w:r>
      <w:proofErr w:type="spellStart"/>
      <w:r w:rsidRPr="008212D4">
        <w:rPr>
          <w:rFonts w:ascii="Arial" w:hAnsi="Arial" w:cs="Arial"/>
        </w:rPr>
        <w:t>pengetahuan</w:t>
      </w:r>
      <w:proofErr w:type="spellEnd"/>
      <w:r w:rsidRPr="008212D4">
        <w:rPr>
          <w:rFonts w:ascii="Arial" w:hAnsi="Arial" w:cs="Arial"/>
        </w:rPr>
        <w:t xml:space="preserve"> dan </w:t>
      </w:r>
      <w:proofErr w:type="spellStart"/>
      <w:r w:rsidRPr="008212D4">
        <w:rPr>
          <w:rFonts w:ascii="Arial" w:hAnsi="Arial" w:cs="Arial"/>
        </w:rPr>
        <w:t>tindakan</w:t>
      </w:r>
      <w:proofErr w:type="spellEnd"/>
      <w:r w:rsidRPr="008212D4">
        <w:rPr>
          <w:rFonts w:ascii="Arial" w:hAnsi="Arial" w:cs="Arial"/>
        </w:rPr>
        <w:t xml:space="preserve"> </w:t>
      </w:r>
      <w:proofErr w:type="spellStart"/>
      <w:r w:rsidRPr="008212D4">
        <w:rPr>
          <w:rFonts w:ascii="Arial" w:hAnsi="Arial" w:cs="Arial"/>
        </w:rPr>
        <w:t>da</w:t>
      </w:r>
      <w:r>
        <w:rPr>
          <w:rFonts w:ascii="Arial" w:hAnsi="Arial" w:cs="Arial"/>
        </w:rPr>
        <w:t>l</w:t>
      </w:r>
      <w:r w:rsidRPr="008212D4">
        <w:rPr>
          <w:rFonts w:ascii="Arial" w:hAnsi="Arial" w:cs="Arial"/>
        </w:rPr>
        <w:t>am</w:t>
      </w:r>
      <w:proofErr w:type="spellEnd"/>
      <w:r w:rsidRPr="008212D4">
        <w:rPr>
          <w:rFonts w:ascii="Arial" w:hAnsi="Arial" w:cs="Arial"/>
        </w:rPr>
        <w:t xml:space="preserve"> hygiene </w:t>
      </w:r>
      <w:proofErr w:type="spellStart"/>
      <w:r w:rsidRPr="008212D4">
        <w:rPr>
          <w:rFonts w:ascii="Arial" w:hAnsi="Arial" w:cs="Arial"/>
        </w:rPr>
        <w:t>sanitasi</w:t>
      </w:r>
      <w:proofErr w:type="spellEnd"/>
      <w:r w:rsidRPr="008212D4">
        <w:rPr>
          <w:rFonts w:ascii="Arial" w:hAnsi="Arial" w:cs="Arial"/>
        </w:rPr>
        <w:t xml:space="preserve"> </w:t>
      </w:r>
      <w:proofErr w:type="spellStart"/>
      <w:r w:rsidRPr="008212D4">
        <w:rPr>
          <w:rFonts w:ascii="Arial" w:hAnsi="Arial" w:cs="Arial"/>
        </w:rPr>
        <w:t>makanan</w:t>
      </w:r>
      <w:proofErr w:type="spellEnd"/>
      <w:r w:rsidRPr="008212D4">
        <w:rPr>
          <w:rFonts w:ascii="Arial" w:hAnsi="Arial" w:cs="Arial"/>
        </w:rPr>
        <w:t>.</w:t>
      </w:r>
    </w:p>
    <w:p w14:paraId="3EA32DCD" w14:textId="77777777" w:rsidR="005E75CE" w:rsidRPr="005E75CE" w:rsidRDefault="005E75CE" w:rsidP="005E75CE">
      <w:pPr>
        <w:pStyle w:val="Heading1"/>
        <w:jc w:val="both"/>
        <w:rPr>
          <w:rFonts w:ascii="Arial" w:hAnsi="Arial" w:cs="Arial"/>
          <w:color w:val="auto"/>
          <w:sz w:val="28"/>
          <w:szCs w:val="28"/>
        </w:rPr>
      </w:pPr>
      <w:bookmarkStart w:id="56" w:name="_Toc190624136"/>
      <w:bookmarkStart w:id="57" w:name="_Toc198409687"/>
      <w:bookmarkStart w:id="58" w:name="_Toc207209899"/>
      <w:r w:rsidRPr="005E75CE">
        <w:rPr>
          <w:rFonts w:eastAsia="Times New Roman" w:cs="Arial"/>
          <w:color w:val="auto"/>
          <w:szCs w:val="24"/>
          <w:lang w:eastAsia="en-ID"/>
        </w:rPr>
        <w:t>K</w:t>
      </w:r>
      <w:r w:rsidRPr="005E75CE">
        <w:rPr>
          <w:rFonts w:ascii="Arial" w:eastAsia="Times New Roman" w:hAnsi="Arial" w:cs="Arial"/>
          <w:color w:val="auto"/>
          <w:sz w:val="28"/>
          <w:szCs w:val="28"/>
          <w:lang w:eastAsia="en-ID"/>
        </w:rPr>
        <w:t xml:space="preserve">. </w:t>
      </w:r>
      <w:proofErr w:type="spellStart"/>
      <w:r w:rsidRPr="005E75CE">
        <w:rPr>
          <w:rFonts w:ascii="Arial" w:hAnsi="Arial" w:cs="Arial"/>
          <w:color w:val="auto"/>
          <w:sz w:val="28"/>
          <w:szCs w:val="28"/>
        </w:rPr>
        <w:t>Kerangka</w:t>
      </w:r>
      <w:proofErr w:type="spellEnd"/>
      <w:r w:rsidRPr="005E75CE">
        <w:rPr>
          <w:rFonts w:ascii="Arial" w:hAnsi="Arial" w:cs="Arial"/>
          <w:color w:val="auto"/>
          <w:sz w:val="28"/>
          <w:szCs w:val="28"/>
        </w:rPr>
        <w:t xml:space="preserve"> </w:t>
      </w:r>
      <w:bookmarkEnd w:id="56"/>
      <w:proofErr w:type="spellStart"/>
      <w:r w:rsidRPr="005E75CE">
        <w:rPr>
          <w:rFonts w:ascii="Arial" w:hAnsi="Arial" w:cs="Arial"/>
          <w:color w:val="auto"/>
          <w:sz w:val="28"/>
          <w:szCs w:val="28"/>
        </w:rPr>
        <w:t>Konsep</w:t>
      </w:r>
      <w:bookmarkEnd w:id="57"/>
      <w:bookmarkEnd w:id="58"/>
      <w:proofErr w:type="spellEnd"/>
    </w:p>
    <w:p w14:paraId="1520E46C" w14:textId="77777777" w:rsidR="005E75CE" w:rsidRPr="000D5D2E" w:rsidRDefault="005E75CE" w:rsidP="005E75CE">
      <w:pPr>
        <w:pStyle w:val="NormalWeb"/>
        <w:tabs>
          <w:tab w:val="left" w:pos="827"/>
        </w:tabs>
        <w:rPr>
          <w:rFonts w:ascii="Arial" w:hAnsi="Arial" w:cs="Arial"/>
        </w:rPr>
      </w:pPr>
      <w:r w:rsidRPr="005E75CE">
        <w:rPr>
          <w:rFonts w:ascii="Arial" w:hAnsi="Arial" w:cs="Arial"/>
          <w:noProof/>
          <w:sz w:val="28"/>
          <w:szCs w:val="28"/>
        </w:rPr>
        <mc:AlternateContent>
          <mc:Choice Requires="wps">
            <w:drawing>
              <wp:anchor distT="0" distB="0" distL="114300" distR="114300" simplePos="0" relativeHeight="251656192" behindDoc="0" locked="0" layoutInCell="1" allowOverlap="1" wp14:anchorId="34AB0F24" wp14:editId="21709A9E">
                <wp:simplePos x="0" y="0"/>
                <wp:positionH relativeFrom="column">
                  <wp:posOffset>2031422</wp:posOffset>
                </wp:positionH>
                <wp:positionV relativeFrom="paragraph">
                  <wp:posOffset>411480</wp:posOffset>
                </wp:positionV>
                <wp:extent cx="2927985" cy="1322705"/>
                <wp:effectExtent l="0" t="0" r="24765" b="10795"/>
                <wp:wrapNone/>
                <wp:docPr id="17" name="Text Box 17"/>
                <wp:cNvGraphicFramePr/>
                <a:graphic xmlns:a="http://schemas.openxmlformats.org/drawingml/2006/main">
                  <a:graphicData uri="http://schemas.microsoft.com/office/word/2010/wordprocessingShape">
                    <wps:wsp>
                      <wps:cNvSpPr txBox="1"/>
                      <wps:spPr>
                        <a:xfrm>
                          <a:off x="0" y="0"/>
                          <a:ext cx="2927985" cy="1322705"/>
                        </a:xfrm>
                        <a:prstGeom prst="rect">
                          <a:avLst/>
                        </a:prstGeom>
                        <a:ln/>
                      </wps:spPr>
                      <wps:style>
                        <a:lnRef idx="2">
                          <a:schemeClr val="dk1"/>
                        </a:lnRef>
                        <a:fillRef idx="1">
                          <a:schemeClr val="lt1"/>
                        </a:fillRef>
                        <a:effectRef idx="0">
                          <a:schemeClr val="dk1"/>
                        </a:effectRef>
                        <a:fontRef idx="minor">
                          <a:schemeClr val="dk1"/>
                        </a:fontRef>
                      </wps:style>
                      <wps:txbx>
                        <w:txbxContent>
                          <w:p w14:paraId="40B97B6C" w14:textId="77777777" w:rsidR="005E75CE" w:rsidRPr="000D5D2E" w:rsidRDefault="005E75CE" w:rsidP="005E75CE">
                            <w:pPr>
                              <w:pStyle w:val="ListParagraph"/>
                              <w:numPr>
                                <w:ilvl w:val="0"/>
                                <w:numId w:val="5"/>
                              </w:numPr>
                              <w:jc w:val="both"/>
                              <w:rPr>
                                <w:rFonts w:ascii="Arial" w:hAnsi="Arial" w:cs="Arial"/>
                                <w:sz w:val="24"/>
                                <w:szCs w:val="24"/>
                              </w:rPr>
                            </w:pPr>
                            <w:proofErr w:type="spellStart"/>
                            <w:r>
                              <w:rPr>
                                <w:rFonts w:ascii="Arial" w:hAnsi="Arial" w:cs="Arial"/>
                                <w:sz w:val="24"/>
                                <w:szCs w:val="24"/>
                              </w:rPr>
                              <w:t>Pengetahuan</w:t>
                            </w:r>
                            <w:proofErr w:type="spellEnd"/>
                            <w:r>
                              <w:rPr>
                                <w:rFonts w:ascii="Arial" w:hAnsi="Arial" w:cs="Arial"/>
                                <w:sz w:val="24"/>
                                <w:szCs w:val="24"/>
                              </w:rPr>
                              <w:t xml:space="preserve"> </w:t>
                            </w:r>
                            <w:r w:rsidRPr="000D5D2E">
                              <w:rPr>
                                <w:rFonts w:ascii="Arial" w:hAnsi="Arial" w:cs="Arial"/>
                                <w:sz w:val="24"/>
                                <w:szCs w:val="24"/>
                              </w:rPr>
                              <w:t xml:space="preserve">Penjamah </w:t>
                            </w:r>
                            <w:proofErr w:type="spellStart"/>
                            <w:r w:rsidRPr="000D5D2E">
                              <w:rPr>
                                <w:rFonts w:ascii="Arial" w:hAnsi="Arial" w:cs="Arial"/>
                                <w:sz w:val="24"/>
                                <w:szCs w:val="24"/>
                              </w:rPr>
                              <w:t>Makanan</w:t>
                            </w:r>
                            <w:proofErr w:type="spellEnd"/>
                            <w:r w:rsidRPr="000D5D2E">
                              <w:rPr>
                                <w:rFonts w:ascii="Arial" w:hAnsi="Arial" w:cs="Arial"/>
                                <w:sz w:val="24"/>
                                <w:szCs w:val="24"/>
                              </w:rPr>
                              <w:t xml:space="preserve"> di Alun-Alun Taman </w:t>
                            </w:r>
                            <w:proofErr w:type="spellStart"/>
                            <w:r w:rsidRPr="000D5D2E">
                              <w:rPr>
                                <w:rFonts w:ascii="Arial" w:hAnsi="Arial" w:cs="Arial"/>
                                <w:sz w:val="24"/>
                                <w:szCs w:val="24"/>
                              </w:rPr>
                              <w:t>Bermain</w:t>
                            </w:r>
                            <w:proofErr w:type="spellEnd"/>
                            <w:r w:rsidRPr="000D5D2E">
                              <w:rPr>
                                <w:rFonts w:ascii="Arial" w:hAnsi="Arial" w:cs="Arial"/>
                                <w:sz w:val="24"/>
                                <w:szCs w:val="24"/>
                              </w:rPr>
                              <w:t xml:space="preserve"> </w:t>
                            </w:r>
                            <w:proofErr w:type="spellStart"/>
                            <w:r w:rsidRPr="000D5D2E">
                              <w:rPr>
                                <w:rFonts w:ascii="Arial" w:hAnsi="Arial" w:cs="Arial"/>
                                <w:sz w:val="24"/>
                                <w:szCs w:val="24"/>
                              </w:rPr>
                              <w:t>Martubung</w:t>
                            </w:r>
                            <w:proofErr w:type="spellEnd"/>
                          </w:p>
                          <w:p w14:paraId="26C0B860" w14:textId="77777777" w:rsidR="005E75CE" w:rsidRPr="00636D5C" w:rsidRDefault="005E75CE" w:rsidP="005E75CE">
                            <w:pPr>
                              <w:pStyle w:val="ListParagraph"/>
                              <w:numPr>
                                <w:ilvl w:val="0"/>
                                <w:numId w:val="5"/>
                              </w:numPr>
                              <w:jc w:val="both"/>
                              <w:rPr>
                                <w:rFonts w:ascii="Arial" w:hAnsi="Arial" w:cs="Arial"/>
                                <w:sz w:val="24"/>
                                <w:szCs w:val="24"/>
                              </w:rPr>
                            </w:pPr>
                            <w:r>
                              <w:rPr>
                                <w:rFonts w:ascii="Arial" w:hAnsi="Arial" w:cs="Arial"/>
                                <w:sz w:val="24"/>
                                <w:szCs w:val="24"/>
                              </w:rPr>
                              <w:t xml:space="preserve">Tindakan Penjamah </w:t>
                            </w:r>
                            <w:proofErr w:type="spellStart"/>
                            <w:r>
                              <w:rPr>
                                <w:rFonts w:ascii="Arial" w:hAnsi="Arial" w:cs="Arial"/>
                                <w:sz w:val="24"/>
                                <w:szCs w:val="24"/>
                              </w:rPr>
                              <w:t>Makanan</w:t>
                            </w:r>
                            <w:proofErr w:type="spellEnd"/>
                            <w:r>
                              <w:rPr>
                                <w:rFonts w:ascii="Arial" w:hAnsi="Arial" w:cs="Arial"/>
                                <w:sz w:val="24"/>
                                <w:szCs w:val="24"/>
                              </w:rPr>
                              <w:t xml:space="preserve"> di Alun-Alun Taman </w:t>
                            </w:r>
                            <w:proofErr w:type="spellStart"/>
                            <w:r>
                              <w:rPr>
                                <w:rFonts w:ascii="Arial" w:hAnsi="Arial" w:cs="Arial"/>
                                <w:sz w:val="24"/>
                                <w:szCs w:val="24"/>
                              </w:rPr>
                              <w:t>Bermain</w:t>
                            </w:r>
                            <w:proofErr w:type="spellEnd"/>
                            <w:r>
                              <w:rPr>
                                <w:rFonts w:ascii="Arial" w:hAnsi="Arial" w:cs="Arial"/>
                                <w:sz w:val="24"/>
                                <w:szCs w:val="24"/>
                              </w:rPr>
                              <w:t xml:space="preserve"> </w:t>
                            </w:r>
                            <w:proofErr w:type="spellStart"/>
                            <w:r>
                              <w:rPr>
                                <w:rFonts w:ascii="Arial" w:hAnsi="Arial" w:cs="Arial"/>
                                <w:sz w:val="24"/>
                                <w:szCs w:val="24"/>
                              </w:rPr>
                              <w:t>Martubung</w:t>
                            </w:r>
                            <w:proofErr w:type="spellEnd"/>
                            <w:r>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B0F24" id="Text Box 17" o:spid="_x0000_s1029" type="#_x0000_t202" style="position:absolute;margin-left:159.95pt;margin-top:32.4pt;width:230.55pt;height:10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" fillcolor="white [3201]" strokecolor="black [3200]" strokeweight="2pt">
                <v:textbox>
                  <w:txbxContent>
                    <w:p w14:paraId="40B97B6C" w14:textId="77777777" w:rsidR="005E75CE" w:rsidRPr="000D5D2E" w:rsidRDefault="005E75CE" w:rsidP="005E75CE">
                      <w:pPr>
                        <w:pStyle w:val="ListParagraph"/>
                        <w:numPr>
                          <w:ilvl w:val="0"/>
                          <w:numId w:val="5"/>
                        </w:numPr>
                        <w:jc w:val="both"/>
                        <w:rPr>
                          <w:rFonts w:ascii="Arial" w:hAnsi="Arial" w:cs="Arial"/>
                          <w:sz w:val="24"/>
                          <w:szCs w:val="24"/>
                        </w:rPr>
                      </w:pPr>
                      <w:proofErr w:type="spellStart"/>
                      <w:r>
                        <w:rPr>
                          <w:rFonts w:ascii="Arial" w:hAnsi="Arial" w:cs="Arial"/>
                          <w:sz w:val="24"/>
                          <w:szCs w:val="24"/>
                        </w:rPr>
                        <w:t>Pengetahuan</w:t>
                      </w:r>
                      <w:proofErr w:type="spellEnd"/>
                      <w:r>
                        <w:rPr>
                          <w:rFonts w:ascii="Arial" w:hAnsi="Arial" w:cs="Arial"/>
                          <w:sz w:val="24"/>
                          <w:szCs w:val="24"/>
                        </w:rPr>
                        <w:t xml:space="preserve"> </w:t>
                      </w:r>
                      <w:r w:rsidRPr="000D5D2E">
                        <w:rPr>
                          <w:rFonts w:ascii="Arial" w:hAnsi="Arial" w:cs="Arial"/>
                          <w:sz w:val="24"/>
                          <w:szCs w:val="24"/>
                        </w:rPr>
                        <w:t xml:space="preserve">Penjamah </w:t>
                      </w:r>
                      <w:proofErr w:type="spellStart"/>
                      <w:r w:rsidRPr="000D5D2E">
                        <w:rPr>
                          <w:rFonts w:ascii="Arial" w:hAnsi="Arial" w:cs="Arial"/>
                          <w:sz w:val="24"/>
                          <w:szCs w:val="24"/>
                        </w:rPr>
                        <w:t>Makanan</w:t>
                      </w:r>
                      <w:proofErr w:type="spellEnd"/>
                      <w:r w:rsidRPr="000D5D2E">
                        <w:rPr>
                          <w:rFonts w:ascii="Arial" w:hAnsi="Arial" w:cs="Arial"/>
                          <w:sz w:val="24"/>
                          <w:szCs w:val="24"/>
                        </w:rPr>
                        <w:t xml:space="preserve"> di Alun-Alun Taman </w:t>
                      </w:r>
                      <w:proofErr w:type="spellStart"/>
                      <w:r w:rsidRPr="000D5D2E">
                        <w:rPr>
                          <w:rFonts w:ascii="Arial" w:hAnsi="Arial" w:cs="Arial"/>
                          <w:sz w:val="24"/>
                          <w:szCs w:val="24"/>
                        </w:rPr>
                        <w:t>Bermain</w:t>
                      </w:r>
                      <w:proofErr w:type="spellEnd"/>
                      <w:r w:rsidRPr="000D5D2E">
                        <w:rPr>
                          <w:rFonts w:ascii="Arial" w:hAnsi="Arial" w:cs="Arial"/>
                          <w:sz w:val="24"/>
                          <w:szCs w:val="24"/>
                        </w:rPr>
                        <w:t xml:space="preserve"> </w:t>
                      </w:r>
                      <w:proofErr w:type="spellStart"/>
                      <w:r w:rsidRPr="000D5D2E">
                        <w:rPr>
                          <w:rFonts w:ascii="Arial" w:hAnsi="Arial" w:cs="Arial"/>
                          <w:sz w:val="24"/>
                          <w:szCs w:val="24"/>
                        </w:rPr>
                        <w:t>Martubung</w:t>
                      </w:r>
                      <w:proofErr w:type="spellEnd"/>
                    </w:p>
                    <w:p w14:paraId="26C0B860" w14:textId="77777777" w:rsidR="005E75CE" w:rsidRPr="00636D5C" w:rsidRDefault="005E75CE" w:rsidP="005E75CE">
                      <w:pPr>
                        <w:pStyle w:val="ListParagraph"/>
                        <w:numPr>
                          <w:ilvl w:val="0"/>
                          <w:numId w:val="5"/>
                        </w:numPr>
                        <w:jc w:val="both"/>
                        <w:rPr>
                          <w:rFonts w:ascii="Arial" w:hAnsi="Arial" w:cs="Arial"/>
                          <w:sz w:val="24"/>
                          <w:szCs w:val="24"/>
                        </w:rPr>
                      </w:pPr>
                      <w:r>
                        <w:rPr>
                          <w:rFonts w:ascii="Arial" w:hAnsi="Arial" w:cs="Arial"/>
                          <w:sz w:val="24"/>
                          <w:szCs w:val="24"/>
                        </w:rPr>
                        <w:t xml:space="preserve">Tindakan Penjamah </w:t>
                      </w:r>
                      <w:proofErr w:type="spellStart"/>
                      <w:r>
                        <w:rPr>
                          <w:rFonts w:ascii="Arial" w:hAnsi="Arial" w:cs="Arial"/>
                          <w:sz w:val="24"/>
                          <w:szCs w:val="24"/>
                        </w:rPr>
                        <w:t>Makanan</w:t>
                      </w:r>
                      <w:proofErr w:type="spellEnd"/>
                      <w:r>
                        <w:rPr>
                          <w:rFonts w:ascii="Arial" w:hAnsi="Arial" w:cs="Arial"/>
                          <w:sz w:val="24"/>
                          <w:szCs w:val="24"/>
                        </w:rPr>
                        <w:t xml:space="preserve"> di Alun-Alun Taman </w:t>
                      </w:r>
                      <w:proofErr w:type="spellStart"/>
                      <w:r>
                        <w:rPr>
                          <w:rFonts w:ascii="Arial" w:hAnsi="Arial" w:cs="Arial"/>
                          <w:sz w:val="24"/>
                          <w:szCs w:val="24"/>
                        </w:rPr>
                        <w:t>Bermain</w:t>
                      </w:r>
                      <w:proofErr w:type="spellEnd"/>
                      <w:r>
                        <w:rPr>
                          <w:rFonts w:ascii="Arial" w:hAnsi="Arial" w:cs="Arial"/>
                          <w:sz w:val="24"/>
                          <w:szCs w:val="24"/>
                        </w:rPr>
                        <w:t xml:space="preserve"> </w:t>
                      </w:r>
                      <w:proofErr w:type="spellStart"/>
                      <w:r>
                        <w:rPr>
                          <w:rFonts w:ascii="Arial" w:hAnsi="Arial" w:cs="Arial"/>
                          <w:sz w:val="24"/>
                          <w:szCs w:val="24"/>
                        </w:rPr>
                        <w:t>Martubung</w:t>
                      </w:r>
                      <w:proofErr w:type="spellEnd"/>
                      <w:r>
                        <w:rPr>
                          <w:rFonts w:ascii="Arial" w:hAnsi="Arial" w:cs="Arial"/>
                          <w:sz w:val="24"/>
                          <w:szCs w:val="24"/>
                        </w:rPr>
                        <w:t xml:space="preserve"> </w:t>
                      </w:r>
                    </w:p>
                  </w:txbxContent>
                </v:textbox>
              </v:shape>
            </w:pict>
          </mc:Fallback>
        </mc:AlternateContent>
      </w:r>
      <w:r w:rsidRPr="005E75CE">
        <w:rPr>
          <w:rFonts w:ascii="Arial" w:hAnsi="Arial" w:cs="Arial"/>
          <w:noProof/>
          <w:sz w:val="28"/>
          <w:szCs w:val="28"/>
        </w:rPr>
        <mc:AlternateContent>
          <mc:Choice Requires="wps">
            <w:drawing>
              <wp:anchor distT="0" distB="0" distL="114300" distR="114300" simplePos="0" relativeHeight="251652096" behindDoc="0" locked="0" layoutInCell="1" allowOverlap="1" wp14:anchorId="77E85E43" wp14:editId="28751964">
                <wp:simplePos x="0" y="0"/>
                <wp:positionH relativeFrom="column">
                  <wp:posOffset>8890</wp:posOffset>
                </wp:positionH>
                <wp:positionV relativeFrom="paragraph">
                  <wp:posOffset>411480</wp:posOffset>
                </wp:positionV>
                <wp:extent cx="1565910" cy="1147445"/>
                <wp:effectExtent l="0" t="0" r="15240" b="14605"/>
                <wp:wrapNone/>
                <wp:docPr id="13" name="Text Box 13"/>
                <wp:cNvGraphicFramePr/>
                <a:graphic xmlns:a="http://schemas.openxmlformats.org/drawingml/2006/main">
                  <a:graphicData uri="http://schemas.microsoft.com/office/word/2010/wordprocessingShape">
                    <wps:wsp>
                      <wps:cNvSpPr txBox="1"/>
                      <wps:spPr>
                        <a:xfrm>
                          <a:off x="0" y="0"/>
                          <a:ext cx="1565910" cy="1147445"/>
                        </a:xfrm>
                        <a:prstGeom prst="rect">
                          <a:avLst/>
                        </a:prstGeom>
                        <a:ln/>
                      </wps:spPr>
                      <wps:style>
                        <a:lnRef idx="2">
                          <a:schemeClr val="dk1"/>
                        </a:lnRef>
                        <a:fillRef idx="1">
                          <a:schemeClr val="lt1"/>
                        </a:fillRef>
                        <a:effectRef idx="0">
                          <a:schemeClr val="dk1"/>
                        </a:effectRef>
                        <a:fontRef idx="minor">
                          <a:schemeClr val="dk1"/>
                        </a:fontRef>
                      </wps:style>
                      <wps:txbx>
                        <w:txbxContent>
                          <w:p w14:paraId="7951C25A" w14:textId="77777777" w:rsidR="005E75CE" w:rsidRPr="000F1750" w:rsidRDefault="005E75CE" w:rsidP="005E75CE">
                            <w:pPr>
                              <w:jc w:val="center"/>
                              <w:rPr>
                                <w:rFonts w:ascii="Arial" w:hAnsi="Arial" w:cs="Arial"/>
                                <w:sz w:val="24"/>
                                <w:szCs w:val="24"/>
                              </w:rPr>
                            </w:pPr>
                            <w:proofErr w:type="spellStart"/>
                            <w:r>
                              <w:rPr>
                                <w:rFonts w:ascii="Arial" w:hAnsi="Arial" w:cs="Arial"/>
                                <w:sz w:val="24"/>
                                <w:szCs w:val="24"/>
                              </w:rPr>
                              <w:t>Penyuluhan</w:t>
                            </w:r>
                            <w:proofErr w:type="spellEnd"/>
                            <w:r w:rsidRPr="000F1750">
                              <w:rPr>
                                <w:rFonts w:ascii="Arial" w:hAnsi="Arial" w:cs="Arial"/>
                                <w:i/>
                                <w:sz w:val="24"/>
                                <w:szCs w:val="24"/>
                              </w:rPr>
                              <w:t xml:space="preserve"> </w:t>
                            </w:r>
                            <w:r>
                              <w:rPr>
                                <w:rFonts w:ascii="Arial" w:hAnsi="Arial" w:cs="Arial"/>
                                <w:sz w:val="24"/>
                                <w:szCs w:val="24"/>
                              </w:rPr>
                              <w:t xml:space="preserve">Hygiene </w:t>
                            </w:r>
                            <w:proofErr w:type="spellStart"/>
                            <w:r>
                              <w:rPr>
                                <w:rFonts w:ascii="Arial" w:hAnsi="Arial" w:cs="Arial"/>
                                <w:sz w:val="24"/>
                                <w:szCs w:val="24"/>
                              </w:rPr>
                              <w:t>Sanitasi</w:t>
                            </w:r>
                            <w:proofErr w:type="spellEnd"/>
                            <w:r>
                              <w:rPr>
                                <w:rFonts w:ascii="Arial" w:hAnsi="Arial" w:cs="Arial"/>
                                <w:sz w:val="24"/>
                                <w:szCs w:val="24"/>
                              </w:rPr>
                              <w:t xml:space="preserve"> </w:t>
                            </w:r>
                            <w:proofErr w:type="spellStart"/>
                            <w:r>
                              <w:rPr>
                                <w:rFonts w:ascii="Arial" w:hAnsi="Arial" w:cs="Arial"/>
                                <w:sz w:val="24"/>
                                <w:szCs w:val="24"/>
                              </w:rPr>
                              <w:t>Makanan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Media </w:t>
                            </w:r>
                            <w:r w:rsidRPr="00A3565D">
                              <w:rPr>
                                <w:rFonts w:ascii="Arial" w:hAnsi="Arial" w:cs="Arial"/>
                                <w:i/>
                                <w:iCs/>
                                <w:sz w:val="24"/>
                                <w:szCs w:val="24"/>
                              </w:rPr>
                              <w:t>Booklet</w:t>
                            </w:r>
                          </w:p>
                          <w:p w14:paraId="5099ECC8" w14:textId="77777777" w:rsidR="005E75CE" w:rsidRPr="000F1750" w:rsidRDefault="005E75CE" w:rsidP="005E75CE">
                            <w:pPr>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85E43" id="Text Box 13" o:spid="_x0000_s1030" type="#_x0000_t202" style="position:absolute;margin-left:.7pt;margin-top:32.4pt;width:123.3pt;height:90.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" fillcolor="white [3201]" strokecolor="black [3200]" strokeweight="2pt">
                <v:textbox>
                  <w:txbxContent>
                    <w:p w14:paraId="7951C25A" w14:textId="77777777" w:rsidR="005E75CE" w:rsidRPr="000F1750" w:rsidRDefault="005E75CE" w:rsidP="005E75CE">
                      <w:pPr>
                        <w:jc w:val="center"/>
                        <w:rPr>
                          <w:rFonts w:ascii="Arial" w:hAnsi="Arial" w:cs="Arial"/>
                          <w:sz w:val="24"/>
                          <w:szCs w:val="24"/>
                        </w:rPr>
                      </w:pPr>
                      <w:proofErr w:type="spellStart"/>
                      <w:r>
                        <w:rPr>
                          <w:rFonts w:ascii="Arial" w:hAnsi="Arial" w:cs="Arial"/>
                          <w:sz w:val="24"/>
                          <w:szCs w:val="24"/>
                        </w:rPr>
                        <w:t>Penyuluhan</w:t>
                      </w:r>
                      <w:proofErr w:type="spellEnd"/>
                      <w:r w:rsidRPr="000F1750">
                        <w:rPr>
                          <w:rFonts w:ascii="Arial" w:hAnsi="Arial" w:cs="Arial"/>
                          <w:i/>
                          <w:sz w:val="24"/>
                          <w:szCs w:val="24"/>
                        </w:rPr>
                        <w:t xml:space="preserve"> </w:t>
                      </w:r>
                      <w:r>
                        <w:rPr>
                          <w:rFonts w:ascii="Arial" w:hAnsi="Arial" w:cs="Arial"/>
                          <w:sz w:val="24"/>
                          <w:szCs w:val="24"/>
                        </w:rPr>
                        <w:t xml:space="preserve">Hygiene </w:t>
                      </w:r>
                      <w:proofErr w:type="spellStart"/>
                      <w:r>
                        <w:rPr>
                          <w:rFonts w:ascii="Arial" w:hAnsi="Arial" w:cs="Arial"/>
                          <w:sz w:val="24"/>
                          <w:szCs w:val="24"/>
                        </w:rPr>
                        <w:t>Sanitasi</w:t>
                      </w:r>
                      <w:proofErr w:type="spellEnd"/>
                      <w:r>
                        <w:rPr>
                          <w:rFonts w:ascii="Arial" w:hAnsi="Arial" w:cs="Arial"/>
                          <w:sz w:val="24"/>
                          <w:szCs w:val="24"/>
                        </w:rPr>
                        <w:t xml:space="preserve"> </w:t>
                      </w:r>
                      <w:proofErr w:type="spellStart"/>
                      <w:r>
                        <w:rPr>
                          <w:rFonts w:ascii="Arial" w:hAnsi="Arial" w:cs="Arial"/>
                          <w:sz w:val="24"/>
                          <w:szCs w:val="24"/>
                        </w:rPr>
                        <w:t>Makanan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Media </w:t>
                      </w:r>
                      <w:r w:rsidRPr="00A3565D">
                        <w:rPr>
                          <w:rFonts w:ascii="Arial" w:hAnsi="Arial" w:cs="Arial"/>
                          <w:i/>
                          <w:iCs/>
                          <w:sz w:val="24"/>
                          <w:szCs w:val="24"/>
                        </w:rPr>
                        <w:t>Booklet</w:t>
                      </w:r>
                    </w:p>
                    <w:p w14:paraId="5099ECC8" w14:textId="77777777" w:rsidR="005E75CE" w:rsidRPr="000F1750" w:rsidRDefault="005E75CE" w:rsidP="005E75CE">
                      <w:pPr>
                        <w:jc w:val="center"/>
                        <w:rPr>
                          <w:rFonts w:ascii="Arial" w:hAnsi="Arial" w:cs="Arial"/>
                          <w:sz w:val="24"/>
                          <w:szCs w:val="24"/>
                        </w:rPr>
                      </w:pPr>
                    </w:p>
                  </w:txbxContent>
                </v:textbox>
              </v:shape>
            </w:pict>
          </mc:Fallback>
        </mc:AlternateContent>
      </w:r>
      <w:r w:rsidRPr="005E75CE">
        <w:rPr>
          <w:rFonts w:ascii="Arial" w:hAnsi="Arial" w:cs="Arial"/>
          <w:sz w:val="28"/>
          <w:szCs w:val="28"/>
        </w:rPr>
        <w:t xml:space="preserve">       </w:t>
      </w:r>
      <w:proofErr w:type="spellStart"/>
      <w:r w:rsidRPr="005E75CE">
        <w:rPr>
          <w:rFonts w:ascii="Arial" w:hAnsi="Arial" w:cs="Arial"/>
          <w:sz w:val="28"/>
          <w:szCs w:val="28"/>
        </w:rPr>
        <w:t>Variabel</w:t>
      </w:r>
      <w:proofErr w:type="spellEnd"/>
      <w:r w:rsidRPr="005E75CE">
        <w:rPr>
          <w:rFonts w:ascii="Arial" w:hAnsi="Arial" w:cs="Arial"/>
          <w:sz w:val="28"/>
          <w:szCs w:val="28"/>
        </w:rPr>
        <w:t xml:space="preserve"> </w:t>
      </w:r>
      <w:proofErr w:type="spellStart"/>
      <w:r w:rsidRPr="005E75CE">
        <w:rPr>
          <w:rFonts w:ascii="Arial" w:hAnsi="Arial" w:cs="Arial"/>
          <w:sz w:val="28"/>
          <w:szCs w:val="28"/>
        </w:rPr>
        <w:t>Bebas</w:t>
      </w:r>
      <w:proofErr w:type="spellEnd"/>
      <w:r w:rsidRPr="005E75CE">
        <w:rPr>
          <w:rFonts w:ascii="Arial" w:hAnsi="Arial" w:cs="Arial"/>
          <w:sz w:val="28"/>
          <w:szCs w:val="28"/>
        </w:rPr>
        <w:tab/>
      </w:r>
      <w:r w:rsidRPr="005E75CE">
        <w:rPr>
          <w:rFonts w:ascii="Arial" w:hAnsi="Arial" w:cs="Arial"/>
          <w:sz w:val="28"/>
          <w:szCs w:val="28"/>
        </w:rPr>
        <w:tab/>
      </w:r>
      <w:r>
        <w:rPr>
          <w:rFonts w:ascii="Arial" w:hAnsi="Arial" w:cs="Arial"/>
        </w:rPr>
        <w:tab/>
      </w:r>
      <w:r>
        <w:rPr>
          <w:rFonts w:ascii="Arial" w:hAnsi="Arial" w:cs="Arial"/>
        </w:rPr>
        <w:tab/>
        <w:t xml:space="preserve">      </w:t>
      </w:r>
      <w:proofErr w:type="spellStart"/>
      <w:r>
        <w:rPr>
          <w:rFonts w:ascii="Arial" w:hAnsi="Arial" w:cs="Arial"/>
        </w:rPr>
        <w:t>Variabel</w:t>
      </w:r>
      <w:proofErr w:type="spellEnd"/>
      <w:r>
        <w:rPr>
          <w:rFonts w:ascii="Arial" w:hAnsi="Arial" w:cs="Arial"/>
        </w:rPr>
        <w:t xml:space="preserve"> </w:t>
      </w:r>
      <w:proofErr w:type="spellStart"/>
      <w:r>
        <w:rPr>
          <w:rFonts w:ascii="Arial" w:hAnsi="Arial" w:cs="Arial"/>
        </w:rPr>
        <w:t>Terikat</w:t>
      </w:r>
      <w:proofErr w:type="spellEnd"/>
    </w:p>
    <w:p w14:paraId="29E7B9A2" w14:textId="77777777" w:rsidR="005E75CE" w:rsidRDefault="005E75CE" w:rsidP="005E75CE">
      <w:pPr>
        <w:pStyle w:val="NormalWeb"/>
        <w:tabs>
          <w:tab w:val="left" w:pos="827"/>
        </w:tabs>
        <w:jc w:val="both"/>
      </w:pPr>
    </w:p>
    <w:p w14:paraId="39C950BF" w14:textId="77777777" w:rsidR="005E75CE" w:rsidRDefault="005E75CE" w:rsidP="005E75CE">
      <w:pPr>
        <w:pStyle w:val="NormalWeb"/>
        <w:jc w:val="both"/>
      </w:pPr>
      <w:r>
        <w:rPr>
          <w:noProof/>
        </w:rPr>
        <mc:AlternateContent>
          <mc:Choice Requires="wps">
            <w:drawing>
              <wp:anchor distT="0" distB="0" distL="114300" distR="114300" simplePos="0" relativeHeight="251661312" behindDoc="0" locked="0" layoutInCell="1" allowOverlap="1" wp14:anchorId="2F5BDE48" wp14:editId="726B3889">
                <wp:simplePos x="0" y="0"/>
                <wp:positionH relativeFrom="column">
                  <wp:posOffset>1577340</wp:posOffset>
                </wp:positionH>
                <wp:positionV relativeFrom="paragraph">
                  <wp:posOffset>103505</wp:posOffset>
                </wp:positionV>
                <wp:extent cx="453390" cy="0"/>
                <wp:effectExtent l="0" t="76200" r="22860" b="95250"/>
                <wp:wrapNone/>
                <wp:docPr id="1456702127" name="Straight Arrow Connector 19"/>
                <wp:cNvGraphicFramePr/>
                <a:graphic xmlns:a="http://schemas.openxmlformats.org/drawingml/2006/main">
                  <a:graphicData uri="http://schemas.microsoft.com/office/word/2010/wordprocessingShape">
                    <wps:wsp>
                      <wps:cNvCnPr/>
                      <wps:spPr>
                        <a:xfrm>
                          <a:off x="0" y="0"/>
                          <a:ext cx="4533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225CA4" id="Straight Arrow Connector 19" o:spid="_x0000_s1026" type="#_x0000_t32" style="position:absolute;margin-left:124.2pt;margin-top:8.15pt;width:35.7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" strokecolor="black [3040]">
                <v:stroke endarrow="block"/>
              </v:shape>
            </w:pict>
          </mc:Fallback>
        </mc:AlternateContent>
      </w:r>
    </w:p>
    <w:p w14:paraId="7B2B8181" w14:textId="77777777" w:rsidR="005E75CE" w:rsidRDefault="005E75CE" w:rsidP="005E75CE">
      <w:pPr>
        <w:pStyle w:val="NormalWeb"/>
        <w:jc w:val="both"/>
      </w:pPr>
    </w:p>
    <w:p w14:paraId="4F143510" w14:textId="77777777" w:rsidR="005E75CE" w:rsidRDefault="005E75CE" w:rsidP="005E75CE">
      <w:pPr>
        <w:pStyle w:val="NormalWeb"/>
        <w:rPr>
          <w:rFonts w:ascii="Arial" w:hAnsi="Arial" w:cs="Arial"/>
          <w:b/>
        </w:rPr>
      </w:pPr>
    </w:p>
    <w:p w14:paraId="554482C0" w14:textId="77777777" w:rsidR="005E75CE" w:rsidRPr="001B622E" w:rsidRDefault="005E75CE" w:rsidP="005E75CE">
      <w:pPr>
        <w:pStyle w:val="NormalWeb"/>
        <w:spacing w:line="360" w:lineRule="auto"/>
        <w:jc w:val="center"/>
        <w:rPr>
          <w:rFonts w:ascii="Arial" w:hAnsi="Arial" w:cs="Arial"/>
          <w:bCs/>
        </w:rPr>
      </w:pPr>
      <w:r w:rsidRPr="00C81120">
        <w:rPr>
          <w:rFonts w:ascii="Arial" w:hAnsi="Arial" w:cs="Arial"/>
          <w:b/>
          <w:i/>
          <w:iCs/>
        </w:rPr>
        <w:lastRenderedPageBreak/>
        <w:t>Gambar 2.2</w:t>
      </w:r>
      <w:r>
        <w:rPr>
          <w:rFonts w:ascii="Arial" w:hAnsi="Arial" w:cs="Arial"/>
          <w:b/>
        </w:rPr>
        <w:t xml:space="preserve"> </w:t>
      </w:r>
      <w:proofErr w:type="spellStart"/>
      <w:r w:rsidRPr="00C81120">
        <w:rPr>
          <w:rFonts w:ascii="Arial" w:hAnsi="Arial" w:cs="Arial"/>
          <w:bCs/>
        </w:rPr>
        <w:t>Kerangka</w:t>
      </w:r>
      <w:proofErr w:type="spellEnd"/>
      <w:r w:rsidRPr="00C81120">
        <w:rPr>
          <w:rFonts w:ascii="Arial" w:hAnsi="Arial" w:cs="Arial"/>
          <w:bCs/>
        </w:rPr>
        <w:t xml:space="preserve"> </w:t>
      </w:r>
      <w:proofErr w:type="spellStart"/>
      <w:r w:rsidRPr="00C81120">
        <w:rPr>
          <w:rFonts w:ascii="Arial" w:hAnsi="Arial" w:cs="Arial"/>
          <w:bCs/>
        </w:rPr>
        <w:t>Konsep</w:t>
      </w:r>
      <w:proofErr w:type="spellEnd"/>
    </w:p>
    <w:p w14:paraId="4058D4B8" w14:textId="77777777" w:rsidR="005E75CE" w:rsidRPr="005E75CE" w:rsidRDefault="005E75CE" w:rsidP="005E75CE">
      <w:pPr>
        <w:pStyle w:val="Heading1"/>
        <w:jc w:val="both"/>
        <w:rPr>
          <w:color w:val="auto"/>
        </w:rPr>
      </w:pPr>
      <w:bookmarkStart w:id="59" w:name="_Toc190624137"/>
      <w:bookmarkStart w:id="60" w:name="_Toc198409688"/>
      <w:bookmarkStart w:id="61" w:name="_Toc207209900"/>
      <w:r w:rsidRPr="005E75CE">
        <w:rPr>
          <w:color w:val="auto"/>
        </w:rPr>
        <w:t xml:space="preserve">L. </w:t>
      </w:r>
      <w:proofErr w:type="spellStart"/>
      <w:r w:rsidRPr="005E75CE">
        <w:rPr>
          <w:rFonts w:ascii="Arial" w:hAnsi="Arial" w:cs="Arial"/>
          <w:color w:val="auto"/>
          <w:sz w:val="28"/>
          <w:szCs w:val="28"/>
        </w:rPr>
        <w:t>Definisi</w:t>
      </w:r>
      <w:proofErr w:type="spellEnd"/>
      <w:r w:rsidRPr="005E75CE">
        <w:rPr>
          <w:rFonts w:ascii="Arial" w:hAnsi="Arial" w:cs="Arial"/>
          <w:color w:val="auto"/>
          <w:sz w:val="28"/>
          <w:szCs w:val="28"/>
        </w:rPr>
        <w:t xml:space="preserve"> </w:t>
      </w:r>
      <w:proofErr w:type="spellStart"/>
      <w:r w:rsidRPr="005E75CE">
        <w:rPr>
          <w:rFonts w:ascii="Arial" w:hAnsi="Arial" w:cs="Arial"/>
          <w:color w:val="auto"/>
          <w:sz w:val="28"/>
          <w:szCs w:val="28"/>
        </w:rPr>
        <w:t>Operasiona</w:t>
      </w:r>
      <w:bookmarkEnd w:id="59"/>
      <w:bookmarkEnd w:id="60"/>
      <w:r w:rsidRPr="005E75CE">
        <w:rPr>
          <w:rFonts w:ascii="Arial" w:hAnsi="Arial" w:cs="Arial"/>
          <w:color w:val="auto"/>
          <w:sz w:val="28"/>
          <w:szCs w:val="28"/>
        </w:rPr>
        <w:t>l</w:t>
      </w:r>
      <w:bookmarkEnd w:id="61"/>
      <w:proofErr w:type="spellEnd"/>
      <w:r w:rsidRPr="005E75CE">
        <w:rPr>
          <w:rFonts w:ascii="Arial" w:hAnsi="Arial" w:cs="Arial"/>
          <w:color w:val="auto"/>
          <w:sz w:val="28"/>
          <w:szCs w:val="28"/>
        </w:rPr>
        <w:tab/>
      </w:r>
    </w:p>
    <w:p w14:paraId="2AE56FEF" w14:textId="77777777" w:rsidR="005E75CE" w:rsidRPr="0027613B" w:rsidRDefault="005E75CE" w:rsidP="005E75CE">
      <w:pPr>
        <w:pStyle w:val="Caption"/>
        <w:jc w:val="center"/>
        <w:rPr>
          <w:rFonts w:ascii="Arial" w:hAnsi="Arial" w:cs="Arial"/>
          <w:b w:val="0"/>
          <w:bCs w:val="0"/>
          <w:i/>
          <w:color w:val="auto"/>
          <w:sz w:val="24"/>
          <w:szCs w:val="24"/>
        </w:rPr>
      </w:pPr>
      <w:r w:rsidRPr="0027613B">
        <w:rPr>
          <w:rFonts w:ascii="Arial" w:hAnsi="Arial" w:cs="Arial"/>
          <w:i/>
          <w:color w:val="auto"/>
          <w:sz w:val="24"/>
          <w:szCs w:val="24"/>
        </w:rPr>
        <w:t>Tabe</w:t>
      </w:r>
      <w:r>
        <w:rPr>
          <w:rFonts w:ascii="Arial" w:hAnsi="Arial" w:cs="Arial"/>
          <w:i/>
          <w:color w:val="auto"/>
          <w:sz w:val="24"/>
          <w:szCs w:val="24"/>
        </w:rPr>
        <w:t>l</w:t>
      </w:r>
      <w:r w:rsidRPr="0027613B">
        <w:rPr>
          <w:rFonts w:ascii="Arial" w:hAnsi="Arial" w:cs="Arial"/>
          <w:i/>
          <w:color w:val="auto"/>
          <w:sz w:val="24"/>
          <w:szCs w:val="24"/>
        </w:rPr>
        <w:t xml:space="preserve"> 2. </w:t>
      </w:r>
      <w:r w:rsidRPr="0027613B">
        <w:rPr>
          <w:rFonts w:ascii="Arial" w:hAnsi="Arial" w:cs="Arial"/>
          <w:i/>
          <w:color w:val="auto"/>
          <w:sz w:val="24"/>
          <w:szCs w:val="24"/>
        </w:rPr>
        <w:fldChar w:fldCharType="begin"/>
      </w:r>
      <w:r w:rsidRPr="0027613B">
        <w:rPr>
          <w:rFonts w:ascii="Arial" w:hAnsi="Arial" w:cs="Arial"/>
          <w:i/>
          <w:color w:val="auto"/>
          <w:sz w:val="24"/>
          <w:szCs w:val="24"/>
        </w:rPr>
        <w:instrText xml:space="preserve"> SEQ Tabel_2. \* ARABIC </w:instrText>
      </w:r>
      <w:r w:rsidRPr="0027613B">
        <w:rPr>
          <w:rFonts w:ascii="Arial" w:hAnsi="Arial" w:cs="Arial"/>
          <w:i/>
          <w:color w:val="auto"/>
          <w:sz w:val="24"/>
          <w:szCs w:val="24"/>
        </w:rPr>
        <w:fldChar w:fldCharType="separate"/>
      </w:r>
      <w:r>
        <w:rPr>
          <w:rFonts w:ascii="Arial" w:hAnsi="Arial" w:cs="Arial"/>
          <w:i/>
          <w:noProof/>
          <w:color w:val="auto"/>
          <w:sz w:val="24"/>
          <w:szCs w:val="24"/>
        </w:rPr>
        <w:t>1</w:t>
      </w:r>
      <w:r w:rsidRPr="0027613B">
        <w:rPr>
          <w:rFonts w:ascii="Arial" w:hAnsi="Arial" w:cs="Arial"/>
          <w:i/>
          <w:color w:val="auto"/>
          <w:sz w:val="24"/>
          <w:szCs w:val="24"/>
        </w:rPr>
        <w:fldChar w:fldCharType="end"/>
      </w:r>
      <w:r w:rsidRPr="0027613B">
        <w:rPr>
          <w:rFonts w:ascii="Arial" w:hAnsi="Arial" w:cs="Arial"/>
          <w:i/>
          <w:color w:val="auto"/>
          <w:sz w:val="24"/>
          <w:szCs w:val="24"/>
        </w:rPr>
        <w:t xml:space="preserve"> </w:t>
      </w:r>
      <w:proofErr w:type="spellStart"/>
      <w:r w:rsidRPr="0027613B">
        <w:rPr>
          <w:rFonts w:ascii="Arial" w:hAnsi="Arial" w:cs="Arial"/>
          <w:color w:val="auto"/>
          <w:sz w:val="24"/>
          <w:szCs w:val="24"/>
        </w:rPr>
        <w:t>Definisi</w:t>
      </w:r>
      <w:proofErr w:type="spellEnd"/>
      <w:r w:rsidRPr="0027613B">
        <w:rPr>
          <w:rFonts w:ascii="Arial" w:hAnsi="Arial" w:cs="Arial"/>
          <w:color w:val="auto"/>
          <w:sz w:val="24"/>
          <w:szCs w:val="24"/>
        </w:rPr>
        <w:t xml:space="preserve"> </w:t>
      </w:r>
      <w:proofErr w:type="spellStart"/>
      <w:r w:rsidRPr="0027613B">
        <w:rPr>
          <w:rFonts w:ascii="Arial" w:hAnsi="Arial" w:cs="Arial"/>
          <w:color w:val="auto"/>
          <w:sz w:val="24"/>
          <w:szCs w:val="24"/>
        </w:rPr>
        <w:t>Operasiona</w:t>
      </w:r>
      <w:r>
        <w:rPr>
          <w:rFonts w:ascii="Arial" w:hAnsi="Arial" w:cs="Arial"/>
          <w:color w:val="auto"/>
          <w:sz w:val="24"/>
          <w:szCs w:val="24"/>
        </w:rPr>
        <w:t>l</w:t>
      </w:r>
      <w:proofErr w:type="spellEnd"/>
    </w:p>
    <w:tbl>
      <w:tblPr>
        <w:tblStyle w:val="TableGrid"/>
        <w:tblW w:w="8613" w:type="dxa"/>
        <w:tblLook w:val="04A0" w:firstRow="1" w:lastRow="0" w:firstColumn="1" w:lastColumn="0" w:noHBand="0" w:noVBand="1"/>
      </w:tblPr>
      <w:tblGrid>
        <w:gridCol w:w="1645"/>
        <w:gridCol w:w="1844"/>
        <w:gridCol w:w="1297"/>
        <w:gridCol w:w="1701"/>
        <w:gridCol w:w="1276"/>
        <w:gridCol w:w="850"/>
      </w:tblGrid>
      <w:tr w:rsidR="005E75CE" w14:paraId="1C6BAB88" w14:textId="77777777" w:rsidTr="0036299F">
        <w:tc>
          <w:tcPr>
            <w:tcW w:w="1645" w:type="dxa"/>
            <w:tcBorders>
              <w:left w:val="nil"/>
              <w:right w:val="nil"/>
            </w:tcBorders>
          </w:tcPr>
          <w:p w14:paraId="3F03FC8A" w14:textId="77777777" w:rsidR="005E75CE" w:rsidRPr="00373F4C" w:rsidRDefault="005E75CE" w:rsidP="0036299F">
            <w:pPr>
              <w:pStyle w:val="NormalWeb"/>
              <w:jc w:val="center"/>
              <w:rPr>
                <w:rFonts w:ascii="Arial" w:hAnsi="Arial" w:cs="Arial"/>
              </w:rPr>
            </w:pPr>
            <w:proofErr w:type="spellStart"/>
            <w:r w:rsidRPr="00373F4C">
              <w:rPr>
                <w:rFonts w:ascii="Arial" w:hAnsi="Arial" w:cs="Arial"/>
              </w:rPr>
              <w:t>Variabe</w:t>
            </w:r>
            <w:r>
              <w:rPr>
                <w:rFonts w:ascii="Arial" w:hAnsi="Arial" w:cs="Arial"/>
              </w:rPr>
              <w:t>l</w:t>
            </w:r>
            <w:proofErr w:type="spellEnd"/>
          </w:p>
        </w:tc>
        <w:tc>
          <w:tcPr>
            <w:tcW w:w="1844" w:type="dxa"/>
            <w:tcBorders>
              <w:left w:val="nil"/>
              <w:right w:val="nil"/>
            </w:tcBorders>
          </w:tcPr>
          <w:p w14:paraId="16FC165F" w14:textId="77777777" w:rsidR="005E75CE" w:rsidRPr="00373F4C" w:rsidRDefault="005E75CE" w:rsidP="0036299F">
            <w:pPr>
              <w:pStyle w:val="NormalWeb"/>
              <w:jc w:val="center"/>
              <w:rPr>
                <w:rFonts w:ascii="Arial" w:hAnsi="Arial" w:cs="Arial"/>
              </w:rPr>
            </w:pPr>
            <w:proofErr w:type="spellStart"/>
            <w:r>
              <w:rPr>
                <w:rFonts w:ascii="Arial" w:hAnsi="Arial" w:cs="Arial"/>
              </w:rPr>
              <w:t>Definisi</w:t>
            </w:r>
            <w:proofErr w:type="spellEnd"/>
          </w:p>
        </w:tc>
        <w:tc>
          <w:tcPr>
            <w:tcW w:w="1297" w:type="dxa"/>
            <w:tcBorders>
              <w:left w:val="nil"/>
              <w:right w:val="nil"/>
            </w:tcBorders>
          </w:tcPr>
          <w:p w14:paraId="5FF304FD" w14:textId="77777777" w:rsidR="005E75CE" w:rsidRPr="00373F4C" w:rsidRDefault="005E75CE" w:rsidP="0036299F">
            <w:pPr>
              <w:pStyle w:val="NormalWeb"/>
              <w:jc w:val="center"/>
              <w:rPr>
                <w:rFonts w:ascii="Arial" w:hAnsi="Arial" w:cs="Arial"/>
              </w:rPr>
            </w:pPr>
            <w:r>
              <w:rPr>
                <w:rFonts w:ascii="Arial" w:hAnsi="Arial" w:cs="Arial"/>
              </w:rPr>
              <w:t xml:space="preserve">Alat </w:t>
            </w:r>
            <w:proofErr w:type="spellStart"/>
            <w:r>
              <w:rPr>
                <w:rFonts w:ascii="Arial" w:hAnsi="Arial" w:cs="Arial"/>
              </w:rPr>
              <w:t>Ukur</w:t>
            </w:r>
            <w:proofErr w:type="spellEnd"/>
          </w:p>
        </w:tc>
        <w:tc>
          <w:tcPr>
            <w:tcW w:w="1701" w:type="dxa"/>
            <w:tcBorders>
              <w:left w:val="nil"/>
              <w:right w:val="nil"/>
            </w:tcBorders>
          </w:tcPr>
          <w:p w14:paraId="09134CE2" w14:textId="77777777" w:rsidR="005E75CE" w:rsidRPr="00373F4C" w:rsidRDefault="005E75CE" w:rsidP="0036299F">
            <w:pPr>
              <w:pStyle w:val="NormalWeb"/>
              <w:jc w:val="center"/>
              <w:rPr>
                <w:rFonts w:ascii="Arial" w:hAnsi="Arial" w:cs="Arial"/>
              </w:rPr>
            </w:pPr>
            <w:r>
              <w:rPr>
                <w:rFonts w:ascii="Arial" w:hAnsi="Arial" w:cs="Arial"/>
              </w:rPr>
              <w:t xml:space="preserve">Cara </w:t>
            </w:r>
            <w:proofErr w:type="spellStart"/>
            <w:r>
              <w:rPr>
                <w:rFonts w:ascii="Arial" w:hAnsi="Arial" w:cs="Arial"/>
              </w:rPr>
              <w:t>Ukur</w:t>
            </w:r>
            <w:proofErr w:type="spellEnd"/>
          </w:p>
        </w:tc>
        <w:tc>
          <w:tcPr>
            <w:tcW w:w="1276" w:type="dxa"/>
            <w:tcBorders>
              <w:left w:val="nil"/>
              <w:bottom w:val="single" w:sz="4" w:space="0" w:color="auto"/>
              <w:right w:val="nil"/>
            </w:tcBorders>
          </w:tcPr>
          <w:p w14:paraId="44792DF4" w14:textId="77777777" w:rsidR="005E75CE" w:rsidRPr="00373F4C" w:rsidRDefault="005E75CE" w:rsidP="0036299F">
            <w:pPr>
              <w:pStyle w:val="NormalWeb"/>
              <w:jc w:val="center"/>
              <w:rPr>
                <w:rFonts w:ascii="Arial" w:hAnsi="Arial" w:cs="Arial"/>
              </w:rPr>
            </w:pPr>
            <w:r>
              <w:rPr>
                <w:rFonts w:ascii="Arial" w:hAnsi="Arial" w:cs="Arial"/>
              </w:rPr>
              <w:t xml:space="preserve">Hasil </w:t>
            </w:r>
            <w:proofErr w:type="spellStart"/>
            <w:r>
              <w:rPr>
                <w:rFonts w:ascii="Arial" w:hAnsi="Arial" w:cs="Arial"/>
              </w:rPr>
              <w:t>Ukur</w:t>
            </w:r>
            <w:proofErr w:type="spellEnd"/>
          </w:p>
        </w:tc>
        <w:tc>
          <w:tcPr>
            <w:tcW w:w="850" w:type="dxa"/>
            <w:tcBorders>
              <w:left w:val="nil"/>
              <w:bottom w:val="single" w:sz="4" w:space="0" w:color="auto"/>
              <w:right w:val="nil"/>
            </w:tcBorders>
          </w:tcPr>
          <w:p w14:paraId="77E4B7CA" w14:textId="77777777" w:rsidR="005E75CE" w:rsidRPr="00373F4C" w:rsidRDefault="005E75CE" w:rsidP="0036299F">
            <w:pPr>
              <w:pStyle w:val="NormalWeb"/>
              <w:jc w:val="center"/>
              <w:rPr>
                <w:rFonts w:ascii="Arial" w:hAnsi="Arial" w:cs="Arial"/>
              </w:rPr>
            </w:pPr>
            <w:r>
              <w:rPr>
                <w:rFonts w:ascii="Arial" w:hAnsi="Arial" w:cs="Arial"/>
              </w:rPr>
              <w:t>Skala</w:t>
            </w:r>
          </w:p>
        </w:tc>
      </w:tr>
      <w:tr w:rsidR="005E75CE" w14:paraId="5229F4A0" w14:textId="77777777" w:rsidTr="0036299F">
        <w:tc>
          <w:tcPr>
            <w:tcW w:w="1645" w:type="dxa"/>
            <w:tcBorders>
              <w:left w:val="nil"/>
              <w:bottom w:val="single" w:sz="4" w:space="0" w:color="auto"/>
              <w:right w:val="nil"/>
            </w:tcBorders>
          </w:tcPr>
          <w:p w14:paraId="69A050A7" w14:textId="77777777" w:rsidR="005E75CE" w:rsidRPr="00373F4C" w:rsidRDefault="005E75CE" w:rsidP="0036299F">
            <w:pPr>
              <w:pStyle w:val="NormalWeb"/>
              <w:jc w:val="both"/>
              <w:rPr>
                <w:rFonts w:ascii="Arial" w:hAnsi="Arial" w:cs="Arial"/>
              </w:rPr>
            </w:pPr>
            <w:proofErr w:type="spellStart"/>
            <w:r>
              <w:rPr>
                <w:rFonts w:ascii="Arial" w:hAnsi="Arial" w:cs="Arial"/>
              </w:rPr>
              <w:t>Penyuluhan</w:t>
            </w:r>
            <w:proofErr w:type="spellEnd"/>
          </w:p>
        </w:tc>
        <w:tc>
          <w:tcPr>
            <w:tcW w:w="1844" w:type="dxa"/>
            <w:tcBorders>
              <w:left w:val="nil"/>
              <w:bottom w:val="single" w:sz="4" w:space="0" w:color="auto"/>
              <w:right w:val="nil"/>
            </w:tcBorders>
          </w:tcPr>
          <w:p w14:paraId="4643051D" w14:textId="77777777" w:rsidR="005E75CE" w:rsidRPr="006E3569" w:rsidRDefault="005E75CE" w:rsidP="0036299F">
            <w:pPr>
              <w:pStyle w:val="NormalWeb"/>
              <w:jc w:val="both"/>
              <w:rPr>
                <w:rFonts w:ascii="Arial" w:hAnsi="Arial" w:cs="Arial"/>
              </w:rPr>
            </w:pPr>
            <w:r>
              <w:rPr>
                <w:rFonts w:ascii="Arial" w:hAnsi="Arial" w:cs="Arial"/>
              </w:rPr>
              <w:t>P</w:t>
            </w:r>
            <w:r w:rsidRPr="006E3569">
              <w:rPr>
                <w:rFonts w:ascii="Arial" w:hAnsi="Arial" w:cs="Arial"/>
              </w:rPr>
              <w:t xml:space="preserve">roses </w:t>
            </w:r>
            <w:proofErr w:type="spellStart"/>
            <w:r w:rsidRPr="006E3569">
              <w:rPr>
                <w:rFonts w:ascii="Arial" w:hAnsi="Arial" w:cs="Arial"/>
              </w:rPr>
              <w:t>menyampaikan</w:t>
            </w:r>
            <w:proofErr w:type="spellEnd"/>
            <w:r w:rsidRPr="006E3569">
              <w:rPr>
                <w:rFonts w:ascii="Arial" w:hAnsi="Arial" w:cs="Arial"/>
              </w:rPr>
              <w:t xml:space="preserve"> </w:t>
            </w:r>
            <w:proofErr w:type="spellStart"/>
            <w:r w:rsidRPr="006E3569">
              <w:rPr>
                <w:rFonts w:ascii="Arial" w:hAnsi="Arial" w:cs="Arial"/>
              </w:rPr>
              <w:t>informasi</w:t>
            </w:r>
            <w:proofErr w:type="spellEnd"/>
            <w:r w:rsidRPr="006E3569">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penjamah</w:t>
            </w:r>
            <w:proofErr w:type="spellEnd"/>
            <w:r>
              <w:rPr>
                <w:rFonts w:ascii="Arial" w:hAnsi="Arial" w:cs="Arial"/>
              </w:rPr>
              <w:t xml:space="preserve"> </w:t>
            </w:r>
            <w:proofErr w:type="spellStart"/>
            <w:r>
              <w:rPr>
                <w:rFonts w:ascii="Arial" w:hAnsi="Arial" w:cs="Arial"/>
              </w:rPr>
              <w:t>makanan</w:t>
            </w:r>
            <w:proofErr w:type="spellEnd"/>
            <w:r>
              <w:rPr>
                <w:rFonts w:ascii="Arial" w:hAnsi="Arial" w:cs="Arial"/>
              </w:rPr>
              <w:t xml:space="preserve"> </w:t>
            </w:r>
            <w:proofErr w:type="spellStart"/>
            <w:r>
              <w:rPr>
                <w:rFonts w:ascii="Arial" w:hAnsi="Arial" w:cs="Arial"/>
              </w:rPr>
              <w:t>jajanan</w:t>
            </w:r>
            <w:proofErr w:type="spellEnd"/>
            <w:r>
              <w:rPr>
                <w:rFonts w:ascii="Arial" w:hAnsi="Arial" w:cs="Arial"/>
              </w:rPr>
              <w:t xml:space="preserve"> </w:t>
            </w:r>
            <w:proofErr w:type="spellStart"/>
            <w:r>
              <w:rPr>
                <w:rFonts w:ascii="Arial" w:hAnsi="Arial" w:cs="Arial"/>
              </w:rPr>
              <w:t>menggunakan</w:t>
            </w:r>
            <w:proofErr w:type="spellEnd"/>
            <w:r>
              <w:rPr>
                <w:rFonts w:ascii="Arial" w:hAnsi="Arial" w:cs="Arial"/>
              </w:rPr>
              <w:t xml:space="preserve"> media </w:t>
            </w:r>
            <w:r w:rsidRPr="008D5554">
              <w:rPr>
                <w:rFonts w:ascii="Arial" w:hAnsi="Arial" w:cs="Arial"/>
                <w:i/>
              </w:rPr>
              <w:t>book</w:t>
            </w:r>
            <w:r>
              <w:rPr>
                <w:rFonts w:ascii="Arial" w:hAnsi="Arial" w:cs="Arial"/>
                <w:i/>
              </w:rPr>
              <w:t>l</w:t>
            </w:r>
            <w:r w:rsidRPr="008D5554">
              <w:rPr>
                <w:rFonts w:ascii="Arial" w:hAnsi="Arial" w:cs="Arial"/>
                <w:i/>
              </w:rPr>
              <w:t>et</w:t>
            </w:r>
          </w:p>
        </w:tc>
        <w:tc>
          <w:tcPr>
            <w:tcW w:w="1297" w:type="dxa"/>
            <w:tcBorders>
              <w:left w:val="nil"/>
              <w:bottom w:val="single" w:sz="4" w:space="0" w:color="auto"/>
              <w:right w:val="nil"/>
            </w:tcBorders>
          </w:tcPr>
          <w:p w14:paraId="1427F956" w14:textId="77777777" w:rsidR="005E75CE" w:rsidRPr="00D4289C" w:rsidRDefault="005E75CE" w:rsidP="0036299F">
            <w:pPr>
              <w:pStyle w:val="NormalWeb"/>
              <w:jc w:val="center"/>
              <w:rPr>
                <w:rFonts w:ascii="Arial" w:hAnsi="Arial" w:cs="Arial"/>
              </w:rPr>
            </w:pPr>
            <w:r>
              <w:rPr>
                <w:rFonts w:ascii="Arial" w:hAnsi="Arial" w:cs="Arial"/>
              </w:rPr>
              <w:t>-</w:t>
            </w:r>
          </w:p>
        </w:tc>
        <w:tc>
          <w:tcPr>
            <w:tcW w:w="1701" w:type="dxa"/>
            <w:tcBorders>
              <w:left w:val="nil"/>
              <w:bottom w:val="single" w:sz="4" w:space="0" w:color="auto"/>
              <w:right w:val="nil"/>
            </w:tcBorders>
          </w:tcPr>
          <w:p w14:paraId="5C951CE0" w14:textId="77777777" w:rsidR="005E75CE" w:rsidRPr="00D4289C" w:rsidRDefault="005E75CE" w:rsidP="0036299F">
            <w:pPr>
              <w:pStyle w:val="NormalWeb"/>
              <w:jc w:val="center"/>
              <w:rPr>
                <w:rFonts w:ascii="Arial" w:hAnsi="Arial" w:cs="Arial"/>
              </w:rPr>
            </w:pPr>
            <w:r>
              <w:rPr>
                <w:rFonts w:ascii="Arial" w:hAnsi="Arial" w:cs="Arial"/>
              </w:rPr>
              <w:t>-</w:t>
            </w:r>
          </w:p>
        </w:tc>
        <w:tc>
          <w:tcPr>
            <w:tcW w:w="1276" w:type="dxa"/>
            <w:tcBorders>
              <w:left w:val="nil"/>
              <w:bottom w:val="single" w:sz="4" w:space="0" w:color="auto"/>
              <w:right w:val="nil"/>
            </w:tcBorders>
          </w:tcPr>
          <w:p w14:paraId="5F81A5E6" w14:textId="77777777" w:rsidR="005E75CE" w:rsidRPr="00D4289C" w:rsidRDefault="005E75CE" w:rsidP="0036299F">
            <w:pPr>
              <w:pStyle w:val="NormalWeb"/>
              <w:jc w:val="center"/>
              <w:rPr>
                <w:rFonts w:ascii="Arial" w:hAnsi="Arial" w:cs="Arial"/>
              </w:rPr>
            </w:pPr>
            <w:r>
              <w:rPr>
                <w:rFonts w:ascii="Arial" w:hAnsi="Arial" w:cs="Arial"/>
              </w:rPr>
              <w:t>-</w:t>
            </w:r>
          </w:p>
        </w:tc>
        <w:tc>
          <w:tcPr>
            <w:tcW w:w="850" w:type="dxa"/>
            <w:tcBorders>
              <w:left w:val="nil"/>
              <w:bottom w:val="single" w:sz="4" w:space="0" w:color="auto"/>
              <w:right w:val="nil"/>
            </w:tcBorders>
          </w:tcPr>
          <w:p w14:paraId="0BC6514F" w14:textId="77777777" w:rsidR="005E75CE" w:rsidRPr="00D4289C" w:rsidRDefault="005E75CE" w:rsidP="0036299F">
            <w:pPr>
              <w:pStyle w:val="NormalWeb"/>
              <w:jc w:val="center"/>
              <w:rPr>
                <w:rFonts w:ascii="Arial" w:hAnsi="Arial" w:cs="Arial"/>
              </w:rPr>
            </w:pPr>
            <w:r>
              <w:rPr>
                <w:rFonts w:ascii="Arial" w:hAnsi="Arial" w:cs="Arial"/>
              </w:rPr>
              <w:t>-</w:t>
            </w:r>
          </w:p>
        </w:tc>
      </w:tr>
      <w:tr w:rsidR="005E75CE" w14:paraId="14891166" w14:textId="77777777" w:rsidTr="0036299F">
        <w:tc>
          <w:tcPr>
            <w:tcW w:w="1645" w:type="dxa"/>
            <w:tcBorders>
              <w:left w:val="nil"/>
              <w:bottom w:val="single" w:sz="4" w:space="0" w:color="auto"/>
              <w:right w:val="nil"/>
            </w:tcBorders>
          </w:tcPr>
          <w:p w14:paraId="2E9A8F6B" w14:textId="77777777" w:rsidR="005E75CE" w:rsidRPr="00D4289C" w:rsidRDefault="005E75CE" w:rsidP="0036299F">
            <w:pPr>
              <w:pStyle w:val="NormalWeb"/>
              <w:jc w:val="both"/>
              <w:rPr>
                <w:rFonts w:ascii="Arial" w:hAnsi="Arial" w:cs="Arial"/>
              </w:rPr>
            </w:pPr>
            <w:proofErr w:type="spellStart"/>
            <w:r w:rsidRPr="00D4289C">
              <w:rPr>
                <w:rFonts w:ascii="Arial" w:hAnsi="Arial" w:cs="Arial"/>
              </w:rPr>
              <w:t>Pengetahuan</w:t>
            </w:r>
            <w:proofErr w:type="spellEnd"/>
            <w:r w:rsidRPr="00D4289C">
              <w:rPr>
                <w:rFonts w:ascii="Arial" w:hAnsi="Arial" w:cs="Arial"/>
              </w:rPr>
              <w:t xml:space="preserve"> </w:t>
            </w:r>
          </w:p>
        </w:tc>
        <w:tc>
          <w:tcPr>
            <w:tcW w:w="1844" w:type="dxa"/>
            <w:tcBorders>
              <w:left w:val="nil"/>
              <w:bottom w:val="single" w:sz="4" w:space="0" w:color="auto"/>
              <w:right w:val="nil"/>
            </w:tcBorders>
          </w:tcPr>
          <w:p w14:paraId="7A7CC7EC" w14:textId="77777777" w:rsidR="005E75CE" w:rsidRPr="00D4289C" w:rsidRDefault="005E75CE" w:rsidP="0036299F">
            <w:pPr>
              <w:pStyle w:val="NormalWeb"/>
              <w:jc w:val="both"/>
              <w:rPr>
                <w:rFonts w:ascii="Arial" w:hAnsi="Arial" w:cs="Arial"/>
              </w:rPr>
            </w:pPr>
            <w:proofErr w:type="spellStart"/>
            <w:r>
              <w:rPr>
                <w:rFonts w:ascii="Arial" w:hAnsi="Arial" w:cs="Arial"/>
              </w:rPr>
              <w:t>Kemampuan</w:t>
            </w:r>
            <w:proofErr w:type="spellEnd"/>
            <w:r>
              <w:rPr>
                <w:rFonts w:ascii="Arial" w:hAnsi="Arial" w:cs="Arial"/>
              </w:rPr>
              <w:t xml:space="preserve"> </w:t>
            </w:r>
            <w:proofErr w:type="spellStart"/>
            <w:r>
              <w:rPr>
                <w:rFonts w:ascii="Arial" w:hAnsi="Arial" w:cs="Arial"/>
              </w:rPr>
              <w:t>responden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mengetahui</w:t>
            </w:r>
            <w:proofErr w:type="spellEnd"/>
            <w:r>
              <w:rPr>
                <w:rFonts w:ascii="Arial" w:hAnsi="Arial" w:cs="Arial"/>
              </w:rPr>
              <w:t xml:space="preserve"> </w:t>
            </w:r>
            <w:proofErr w:type="spellStart"/>
            <w:r>
              <w:rPr>
                <w:rFonts w:ascii="Arial" w:hAnsi="Arial" w:cs="Arial"/>
              </w:rPr>
              <w:t>tentang</w:t>
            </w:r>
            <w:proofErr w:type="spellEnd"/>
            <w:r>
              <w:rPr>
                <w:rFonts w:ascii="Arial" w:hAnsi="Arial" w:cs="Arial"/>
              </w:rPr>
              <w:t xml:space="preserve"> hygiene </w:t>
            </w:r>
            <w:proofErr w:type="spellStart"/>
            <w:r>
              <w:rPr>
                <w:rFonts w:ascii="Arial" w:hAnsi="Arial" w:cs="Arial"/>
              </w:rPr>
              <w:t>sanitasi</w:t>
            </w:r>
            <w:proofErr w:type="spellEnd"/>
            <w:r>
              <w:rPr>
                <w:rFonts w:ascii="Arial" w:hAnsi="Arial" w:cs="Arial"/>
              </w:rPr>
              <w:t xml:space="preserve"> </w:t>
            </w:r>
            <w:proofErr w:type="spellStart"/>
            <w:r>
              <w:rPr>
                <w:rFonts w:ascii="Arial" w:hAnsi="Arial" w:cs="Arial"/>
              </w:rPr>
              <w:t>meliputi</w:t>
            </w:r>
            <w:proofErr w:type="spellEnd"/>
            <w:r>
              <w:rPr>
                <w:rFonts w:ascii="Arial" w:hAnsi="Arial" w:cs="Arial"/>
              </w:rPr>
              <w:t xml:space="preserve"> </w:t>
            </w:r>
            <w:proofErr w:type="spellStart"/>
            <w:r>
              <w:rPr>
                <w:rFonts w:ascii="Arial" w:hAnsi="Arial" w:cs="Arial"/>
              </w:rPr>
              <w:t>pengertian</w:t>
            </w:r>
            <w:proofErr w:type="spellEnd"/>
            <w:r>
              <w:rPr>
                <w:rFonts w:ascii="Arial" w:hAnsi="Arial" w:cs="Arial"/>
              </w:rPr>
              <w:t xml:space="preserve"> dan Tindakan hygiene </w:t>
            </w:r>
            <w:proofErr w:type="spellStart"/>
            <w:r>
              <w:rPr>
                <w:rFonts w:ascii="Arial" w:hAnsi="Arial" w:cs="Arial"/>
              </w:rPr>
              <w:t>sanitasi</w:t>
            </w:r>
            <w:proofErr w:type="spellEnd"/>
            <w:r>
              <w:rPr>
                <w:rFonts w:ascii="Arial" w:hAnsi="Arial" w:cs="Arial"/>
              </w:rPr>
              <w:t xml:space="preserve"> </w:t>
            </w:r>
            <w:proofErr w:type="spellStart"/>
            <w:r>
              <w:rPr>
                <w:rFonts w:ascii="Arial" w:hAnsi="Arial" w:cs="Arial"/>
              </w:rPr>
              <w:t>makanan</w:t>
            </w:r>
            <w:proofErr w:type="spellEnd"/>
            <w:r>
              <w:rPr>
                <w:rFonts w:ascii="Arial" w:hAnsi="Arial" w:cs="Arial"/>
              </w:rPr>
              <w:t>.</w:t>
            </w:r>
          </w:p>
        </w:tc>
        <w:tc>
          <w:tcPr>
            <w:tcW w:w="1297" w:type="dxa"/>
            <w:tcBorders>
              <w:left w:val="nil"/>
              <w:bottom w:val="single" w:sz="4" w:space="0" w:color="auto"/>
              <w:right w:val="nil"/>
            </w:tcBorders>
          </w:tcPr>
          <w:p w14:paraId="200E9096" w14:textId="77777777" w:rsidR="005E75CE" w:rsidRPr="001502D1" w:rsidRDefault="005E75CE" w:rsidP="0036299F">
            <w:pPr>
              <w:pStyle w:val="NormalWeb"/>
              <w:jc w:val="center"/>
              <w:rPr>
                <w:rFonts w:ascii="Arial" w:hAnsi="Arial" w:cs="Arial"/>
              </w:rPr>
            </w:pPr>
            <w:proofErr w:type="spellStart"/>
            <w:r>
              <w:rPr>
                <w:rFonts w:ascii="Arial" w:hAnsi="Arial" w:cs="Arial"/>
              </w:rPr>
              <w:t>Kuesioner</w:t>
            </w:r>
            <w:proofErr w:type="spellEnd"/>
          </w:p>
        </w:tc>
        <w:tc>
          <w:tcPr>
            <w:tcW w:w="1701" w:type="dxa"/>
            <w:tcBorders>
              <w:left w:val="nil"/>
              <w:bottom w:val="single" w:sz="4" w:space="0" w:color="auto"/>
              <w:right w:val="nil"/>
            </w:tcBorders>
          </w:tcPr>
          <w:p w14:paraId="69CD9B0A" w14:textId="77777777" w:rsidR="005E75CE" w:rsidRDefault="005E75CE" w:rsidP="0036299F">
            <w:pPr>
              <w:pStyle w:val="NormalWeb"/>
              <w:jc w:val="both"/>
              <w:rPr>
                <w:rFonts w:ascii="Arial" w:hAnsi="Arial" w:cs="Arial"/>
              </w:rPr>
            </w:pPr>
            <w:proofErr w:type="spellStart"/>
            <w:r>
              <w:rPr>
                <w:rFonts w:ascii="Arial" w:hAnsi="Arial" w:cs="Arial"/>
              </w:rPr>
              <w:t>Kuesioner</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gramStart"/>
            <w:r>
              <w:rPr>
                <w:rFonts w:ascii="Arial" w:hAnsi="Arial" w:cs="Arial"/>
              </w:rPr>
              <w:t>10</w:t>
            </w:r>
            <w:r w:rsidRPr="00635282">
              <w:rPr>
                <w:rFonts w:ascii="Arial" w:hAnsi="Arial" w:cs="Arial"/>
              </w:rPr>
              <w:t xml:space="preserve">  </w:t>
            </w:r>
            <w:proofErr w:type="spellStart"/>
            <w:r w:rsidRPr="00635282">
              <w:rPr>
                <w:rFonts w:ascii="Arial" w:hAnsi="Arial" w:cs="Arial"/>
              </w:rPr>
              <w:t>butir</w:t>
            </w:r>
            <w:proofErr w:type="spellEnd"/>
            <w:proofErr w:type="gramEnd"/>
            <w:r w:rsidRPr="00635282">
              <w:rPr>
                <w:rFonts w:ascii="Arial" w:hAnsi="Arial" w:cs="Arial"/>
              </w:rPr>
              <w:t xml:space="preserve"> </w:t>
            </w:r>
            <w:proofErr w:type="spellStart"/>
            <w:r w:rsidRPr="00635282">
              <w:rPr>
                <w:rFonts w:ascii="Arial" w:hAnsi="Arial" w:cs="Arial"/>
              </w:rPr>
              <w:t>pertanyaan</w:t>
            </w:r>
            <w:proofErr w:type="spellEnd"/>
            <w:r w:rsidRPr="00635282">
              <w:rPr>
                <w:rFonts w:ascii="Arial" w:hAnsi="Arial" w:cs="Arial"/>
              </w:rPr>
              <w:t xml:space="preserve"> </w:t>
            </w:r>
            <w:proofErr w:type="spellStart"/>
            <w:r w:rsidRPr="00635282">
              <w:rPr>
                <w:rFonts w:ascii="Arial" w:hAnsi="Arial" w:cs="Arial"/>
              </w:rPr>
              <w:t>Jawaban</w:t>
            </w:r>
            <w:proofErr w:type="spellEnd"/>
            <w:r w:rsidRPr="00635282">
              <w:rPr>
                <w:rFonts w:ascii="Arial" w:hAnsi="Arial" w:cs="Arial"/>
              </w:rPr>
              <w:t xml:space="preserve"> </w:t>
            </w:r>
            <w:proofErr w:type="spellStart"/>
            <w:r w:rsidRPr="00635282">
              <w:rPr>
                <w:rFonts w:ascii="Arial" w:hAnsi="Arial" w:cs="Arial"/>
              </w:rPr>
              <w:t>benar</w:t>
            </w:r>
            <w:proofErr w:type="spellEnd"/>
            <w:r w:rsidRPr="00635282">
              <w:rPr>
                <w:rFonts w:ascii="Arial" w:hAnsi="Arial" w:cs="Arial"/>
              </w:rPr>
              <w:t xml:space="preserve"> di </w:t>
            </w:r>
            <w:proofErr w:type="spellStart"/>
            <w:r w:rsidRPr="00635282">
              <w:rPr>
                <w:rFonts w:ascii="Arial" w:hAnsi="Arial" w:cs="Arial"/>
              </w:rPr>
              <w:t>beri</w:t>
            </w:r>
            <w:proofErr w:type="spellEnd"/>
            <w:r w:rsidRPr="00635282">
              <w:rPr>
                <w:rFonts w:ascii="Arial" w:hAnsi="Arial" w:cs="Arial"/>
              </w:rPr>
              <w:t xml:space="preserve"> </w:t>
            </w:r>
            <w:proofErr w:type="spellStart"/>
            <w:r w:rsidRPr="00635282">
              <w:rPr>
                <w:rFonts w:ascii="Arial" w:hAnsi="Arial" w:cs="Arial"/>
              </w:rPr>
              <w:t>skor</w:t>
            </w:r>
            <w:proofErr w:type="spellEnd"/>
            <w:r w:rsidRPr="00635282">
              <w:rPr>
                <w:rFonts w:ascii="Arial" w:hAnsi="Arial" w:cs="Arial"/>
              </w:rPr>
              <w:t xml:space="preserve"> : 1 </w:t>
            </w:r>
            <w:r>
              <w:rPr>
                <w:rFonts w:ascii="Arial" w:hAnsi="Arial" w:cs="Arial"/>
              </w:rPr>
              <w:t xml:space="preserve"> </w:t>
            </w:r>
            <w:r w:rsidRPr="00635282">
              <w:rPr>
                <w:rFonts w:ascii="Arial" w:hAnsi="Arial" w:cs="Arial"/>
              </w:rPr>
              <w:t xml:space="preserve">dan </w:t>
            </w:r>
            <w:proofErr w:type="spellStart"/>
            <w:r w:rsidRPr="00635282">
              <w:rPr>
                <w:rFonts w:ascii="Arial" w:hAnsi="Arial" w:cs="Arial"/>
              </w:rPr>
              <w:t>jawaban</w:t>
            </w:r>
            <w:proofErr w:type="spellEnd"/>
            <w:r w:rsidRPr="00635282">
              <w:rPr>
                <w:rFonts w:ascii="Arial" w:hAnsi="Arial" w:cs="Arial"/>
              </w:rPr>
              <w:t xml:space="preserve"> yang </w:t>
            </w:r>
            <w:proofErr w:type="spellStart"/>
            <w:r w:rsidRPr="00635282">
              <w:rPr>
                <w:rFonts w:ascii="Arial" w:hAnsi="Arial" w:cs="Arial"/>
              </w:rPr>
              <w:t>saah</w:t>
            </w:r>
            <w:proofErr w:type="spellEnd"/>
            <w:r w:rsidRPr="00635282">
              <w:rPr>
                <w:rFonts w:ascii="Arial" w:hAnsi="Arial" w:cs="Arial"/>
              </w:rPr>
              <w:t xml:space="preserve"> </w:t>
            </w:r>
            <w:proofErr w:type="spellStart"/>
            <w:r w:rsidRPr="00635282">
              <w:rPr>
                <w:rFonts w:ascii="Arial" w:hAnsi="Arial" w:cs="Arial"/>
              </w:rPr>
              <w:t>diberi</w:t>
            </w:r>
            <w:proofErr w:type="spellEnd"/>
            <w:r w:rsidRPr="00635282">
              <w:rPr>
                <w:rFonts w:ascii="Arial" w:hAnsi="Arial" w:cs="Arial"/>
              </w:rPr>
              <w:t xml:space="preserve"> </w:t>
            </w:r>
            <w:r>
              <w:rPr>
                <w:rFonts w:ascii="Arial" w:hAnsi="Arial" w:cs="Arial"/>
              </w:rPr>
              <w:t xml:space="preserve">    </w:t>
            </w:r>
            <w:proofErr w:type="spellStart"/>
            <w:r w:rsidRPr="00635282">
              <w:rPr>
                <w:rFonts w:ascii="Arial" w:hAnsi="Arial" w:cs="Arial"/>
              </w:rPr>
              <w:t>skor</w:t>
            </w:r>
            <w:proofErr w:type="spellEnd"/>
            <w:r w:rsidRPr="00635282">
              <w:rPr>
                <w:rFonts w:ascii="Arial" w:hAnsi="Arial" w:cs="Arial"/>
              </w:rPr>
              <w:t xml:space="preserve"> : 0</w:t>
            </w:r>
          </w:p>
          <w:p w14:paraId="0FC1B297" w14:textId="77777777" w:rsidR="005E75CE" w:rsidRDefault="005E75CE" w:rsidP="0036299F">
            <w:pPr>
              <w:pStyle w:val="NormalWeb"/>
              <w:jc w:val="both"/>
              <w:rPr>
                <w:rFonts w:ascii="Arial" w:hAnsi="Arial" w:cs="Arial"/>
              </w:rPr>
            </w:pPr>
          </w:p>
          <w:p w14:paraId="14ED0A2C" w14:textId="77777777" w:rsidR="005E75CE" w:rsidRDefault="005E75CE" w:rsidP="0036299F">
            <w:pPr>
              <w:pStyle w:val="NormalWeb"/>
              <w:jc w:val="both"/>
              <w:rPr>
                <w:rFonts w:ascii="Arial" w:hAnsi="Arial" w:cs="Arial"/>
              </w:rPr>
            </w:pPr>
          </w:p>
          <w:p w14:paraId="64AC001E" w14:textId="77777777" w:rsidR="005E75CE" w:rsidRPr="00635282" w:rsidRDefault="005E75CE" w:rsidP="0036299F">
            <w:pPr>
              <w:pStyle w:val="NormalWeb"/>
              <w:jc w:val="both"/>
              <w:rPr>
                <w:rFonts w:ascii="Arial" w:hAnsi="Arial" w:cs="Arial"/>
              </w:rPr>
            </w:pPr>
          </w:p>
        </w:tc>
        <w:tc>
          <w:tcPr>
            <w:tcW w:w="1276" w:type="dxa"/>
            <w:tcBorders>
              <w:left w:val="nil"/>
              <w:bottom w:val="single" w:sz="4" w:space="0" w:color="auto"/>
              <w:right w:val="nil"/>
            </w:tcBorders>
          </w:tcPr>
          <w:p w14:paraId="358D5956" w14:textId="77777777" w:rsidR="005E75CE" w:rsidRPr="00635282" w:rsidRDefault="005E75CE" w:rsidP="0036299F">
            <w:pPr>
              <w:pStyle w:val="NormalWeb"/>
              <w:jc w:val="both"/>
              <w:rPr>
                <w:rFonts w:ascii="Arial" w:hAnsi="Arial" w:cs="Arial"/>
              </w:rPr>
            </w:pPr>
            <w:r>
              <w:rPr>
                <w:rFonts w:ascii="Arial" w:hAnsi="Arial" w:cs="Arial"/>
              </w:rPr>
              <w:t xml:space="preserve">Tinggi:      8-10 Sedang:  5-7 </w:t>
            </w:r>
            <w:proofErr w:type="spellStart"/>
            <w:r>
              <w:rPr>
                <w:rFonts w:ascii="Arial" w:hAnsi="Arial" w:cs="Arial"/>
              </w:rPr>
              <w:t>Rendah</w:t>
            </w:r>
            <w:proofErr w:type="spellEnd"/>
            <w:r>
              <w:rPr>
                <w:rFonts w:ascii="Arial" w:hAnsi="Arial" w:cs="Arial"/>
              </w:rPr>
              <w:t xml:space="preserve">: 0-4              </w:t>
            </w:r>
          </w:p>
        </w:tc>
        <w:tc>
          <w:tcPr>
            <w:tcW w:w="850" w:type="dxa"/>
            <w:tcBorders>
              <w:left w:val="nil"/>
              <w:bottom w:val="single" w:sz="4" w:space="0" w:color="auto"/>
              <w:right w:val="nil"/>
            </w:tcBorders>
          </w:tcPr>
          <w:p w14:paraId="0AA91B4D" w14:textId="77777777" w:rsidR="005E75CE" w:rsidRPr="008D5554" w:rsidRDefault="005E75CE" w:rsidP="0036299F">
            <w:pPr>
              <w:pStyle w:val="NormalWeb"/>
              <w:jc w:val="center"/>
              <w:rPr>
                <w:rFonts w:ascii="Arial" w:hAnsi="Arial" w:cs="Arial"/>
              </w:rPr>
            </w:pPr>
            <w:proofErr w:type="spellStart"/>
            <w:r w:rsidRPr="008D5554">
              <w:rPr>
                <w:rFonts w:ascii="Arial" w:hAnsi="Arial" w:cs="Arial"/>
              </w:rPr>
              <w:t>Rasio</w:t>
            </w:r>
            <w:proofErr w:type="spellEnd"/>
          </w:p>
        </w:tc>
      </w:tr>
      <w:tr w:rsidR="005E75CE" w14:paraId="529044C3" w14:textId="77777777" w:rsidTr="0036299F">
        <w:tc>
          <w:tcPr>
            <w:tcW w:w="1645" w:type="dxa"/>
            <w:tcBorders>
              <w:left w:val="nil"/>
              <w:bottom w:val="single" w:sz="4" w:space="0" w:color="auto"/>
              <w:right w:val="nil"/>
            </w:tcBorders>
          </w:tcPr>
          <w:p w14:paraId="696D20E9" w14:textId="77777777" w:rsidR="005E75CE" w:rsidRPr="00EC3E1E" w:rsidRDefault="005E75CE" w:rsidP="0036299F">
            <w:pPr>
              <w:pStyle w:val="NormalWeb"/>
              <w:jc w:val="center"/>
              <w:rPr>
                <w:rFonts w:ascii="Arial" w:hAnsi="Arial" w:cs="Arial"/>
              </w:rPr>
            </w:pPr>
            <w:r>
              <w:rPr>
                <w:rFonts w:ascii="Arial" w:hAnsi="Arial" w:cs="Arial"/>
              </w:rPr>
              <w:t>Tindakan</w:t>
            </w:r>
          </w:p>
        </w:tc>
        <w:tc>
          <w:tcPr>
            <w:tcW w:w="1844" w:type="dxa"/>
            <w:tcBorders>
              <w:left w:val="nil"/>
              <w:bottom w:val="single" w:sz="4" w:space="0" w:color="auto"/>
              <w:right w:val="nil"/>
            </w:tcBorders>
          </w:tcPr>
          <w:p w14:paraId="1A9486F4" w14:textId="77777777" w:rsidR="005E75CE" w:rsidRPr="00EC3E1E" w:rsidRDefault="005E75CE" w:rsidP="0036299F">
            <w:pPr>
              <w:pStyle w:val="NormalWeb"/>
              <w:jc w:val="both"/>
              <w:rPr>
                <w:rFonts w:ascii="Arial" w:hAnsi="Arial" w:cs="Arial"/>
              </w:rPr>
            </w:pPr>
            <w:proofErr w:type="spellStart"/>
            <w:r>
              <w:rPr>
                <w:rFonts w:ascii="Arial" w:hAnsi="Arial" w:cs="Arial"/>
              </w:rPr>
              <w:t>Suatu</w:t>
            </w:r>
            <w:proofErr w:type="spellEnd"/>
            <w:r>
              <w:rPr>
                <w:rFonts w:ascii="Arial" w:hAnsi="Arial" w:cs="Arial"/>
              </w:rPr>
              <w:t xml:space="preserve"> </w:t>
            </w:r>
            <w:proofErr w:type="gramStart"/>
            <w:r>
              <w:rPr>
                <w:rFonts w:ascii="Arial" w:hAnsi="Arial" w:cs="Arial"/>
              </w:rPr>
              <w:t xml:space="preserve">Tindakan  </w:t>
            </w:r>
            <w:proofErr w:type="spellStart"/>
            <w:r>
              <w:rPr>
                <w:rFonts w:ascii="Arial" w:hAnsi="Arial" w:cs="Arial"/>
              </w:rPr>
              <w:t>penjamah</w:t>
            </w:r>
            <w:proofErr w:type="spellEnd"/>
            <w:proofErr w:type="gramEnd"/>
            <w:r>
              <w:rPr>
                <w:rFonts w:ascii="Arial" w:hAnsi="Arial" w:cs="Arial"/>
              </w:rPr>
              <w:t xml:space="preserve"> </w:t>
            </w:r>
            <w:proofErr w:type="spellStart"/>
            <w:r>
              <w:rPr>
                <w:rFonts w:ascii="Arial" w:hAnsi="Arial" w:cs="Arial"/>
              </w:rPr>
              <w:t>makanan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melaksanakan</w:t>
            </w:r>
            <w:proofErr w:type="spellEnd"/>
            <w:r>
              <w:rPr>
                <w:rFonts w:ascii="Arial" w:hAnsi="Arial" w:cs="Arial"/>
              </w:rPr>
              <w:t xml:space="preserve"> proses hygiene </w:t>
            </w:r>
            <w:proofErr w:type="spellStart"/>
            <w:r>
              <w:rPr>
                <w:rFonts w:ascii="Arial" w:hAnsi="Arial" w:cs="Arial"/>
              </w:rPr>
              <w:t>sanitasi</w:t>
            </w:r>
            <w:proofErr w:type="spellEnd"/>
            <w:r>
              <w:rPr>
                <w:rFonts w:ascii="Arial" w:hAnsi="Arial" w:cs="Arial"/>
              </w:rPr>
              <w:t>.</w:t>
            </w:r>
          </w:p>
        </w:tc>
        <w:tc>
          <w:tcPr>
            <w:tcW w:w="1297" w:type="dxa"/>
            <w:tcBorders>
              <w:left w:val="nil"/>
              <w:bottom w:val="single" w:sz="4" w:space="0" w:color="auto"/>
              <w:right w:val="nil"/>
            </w:tcBorders>
          </w:tcPr>
          <w:p w14:paraId="4F09FF3A" w14:textId="77777777" w:rsidR="005E75CE" w:rsidRPr="001502D1" w:rsidRDefault="005E75CE" w:rsidP="0036299F">
            <w:pPr>
              <w:pStyle w:val="NormalWeb"/>
              <w:jc w:val="center"/>
              <w:rPr>
                <w:rFonts w:ascii="Arial" w:hAnsi="Arial" w:cs="Arial"/>
              </w:rPr>
            </w:pPr>
            <w:r>
              <w:rPr>
                <w:rFonts w:ascii="Arial" w:hAnsi="Arial" w:cs="Arial"/>
              </w:rPr>
              <w:t xml:space="preserve">Form </w:t>
            </w:r>
            <w:proofErr w:type="spellStart"/>
            <w:r>
              <w:rPr>
                <w:rFonts w:ascii="Arial" w:hAnsi="Arial" w:cs="Arial"/>
              </w:rPr>
              <w:t>Cheklist</w:t>
            </w:r>
            <w:proofErr w:type="spellEnd"/>
          </w:p>
        </w:tc>
        <w:tc>
          <w:tcPr>
            <w:tcW w:w="1701" w:type="dxa"/>
            <w:tcBorders>
              <w:left w:val="nil"/>
              <w:bottom w:val="single" w:sz="4" w:space="0" w:color="auto"/>
              <w:right w:val="nil"/>
            </w:tcBorders>
          </w:tcPr>
          <w:p w14:paraId="4D9143F0" w14:textId="77777777" w:rsidR="005E75CE" w:rsidRPr="008D5554" w:rsidRDefault="005E75CE" w:rsidP="0036299F">
            <w:pPr>
              <w:pStyle w:val="NormalWeb"/>
              <w:jc w:val="both"/>
              <w:rPr>
                <w:rFonts w:ascii="Arial" w:hAnsi="Arial" w:cs="Arial"/>
              </w:rPr>
            </w:pPr>
            <w:proofErr w:type="spellStart"/>
            <w:r>
              <w:rPr>
                <w:rFonts w:ascii="Arial" w:hAnsi="Arial" w:cs="Arial"/>
              </w:rPr>
              <w:t>Terdiri</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20 </w:t>
            </w:r>
            <w:proofErr w:type="spellStart"/>
            <w:r>
              <w:rPr>
                <w:rFonts w:ascii="Arial" w:hAnsi="Arial" w:cs="Arial"/>
              </w:rPr>
              <w:t>pernyataan</w:t>
            </w:r>
            <w:proofErr w:type="spellEnd"/>
            <w:r>
              <w:rPr>
                <w:rFonts w:ascii="Arial" w:hAnsi="Arial" w:cs="Arial"/>
              </w:rPr>
              <w:t xml:space="preserve"> </w:t>
            </w:r>
            <w:proofErr w:type="spellStart"/>
            <w:r>
              <w:rPr>
                <w:rFonts w:ascii="Arial" w:hAnsi="Arial" w:cs="Arial"/>
              </w:rPr>
              <w:t>tentang</w:t>
            </w:r>
            <w:proofErr w:type="spellEnd"/>
            <w:r>
              <w:rPr>
                <w:rFonts w:ascii="Arial" w:hAnsi="Arial" w:cs="Arial"/>
              </w:rPr>
              <w:t xml:space="preserve"> Tindakan </w:t>
            </w:r>
            <w:proofErr w:type="spellStart"/>
            <w:r>
              <w:rPr>
                <w:rFonts w:ascii="Arial" w:hAnsi="Arial" w:cs="Arial"/>
              </w:rPr>
              <w:t>penjamah</w:t>
            </w:r>
            <w:proofErr w:type="spellEnd"/>
            <w:r>
              <w:rPr>
                <w:rFonts w:ascii="Arial" w:hAnsi="Arial" w:cs="Arial"/>
              </w:rPr>
              <w:t xml:space="preserve"> </w:t>
            </w:r>
            <w:proofErr w:type="spellStart"/>
            <w:r>
              <w:rPr>
                <w:rFonts w:ascii="Arial" w:hAnsi="Arial" w:cs="Arial"/>
              </w:rPr>
              <w:t>makanan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keterangan</w:t>
            </w:r>
            <w:proofErr w:type="spellEnd"/>
            <w:r>
              <w:rPr>
                <w:rFonts w:ascii="Arial" w:hAnsi="Arial" w:cs="Arial"/>
              </w:rPr>
              <w:t xml:space="preserve">:       </w:t>
            </w:r>
            <w:proofErr w:type="spellStart"/>
            <w:r>
              <w:rPr>
                <w:rFonts w:ascii="Arial" w:hAnsi="Arial" w:cs="Arial"/>
              </w:rPr>
              <w:t>Selalu</w:t>
            </w:r>
            <w:proofErr w:type="spellEnd"/>
            <w:r>
              <w:rPr>
                <w:rFonts w:ascii="Arial" w:hAnsi="Arial" w:cs="Arial"/>
              </w:rPr>
              <w:t xml:space="preserve"> :2 </w:t>
            </w:r>
            <w:proofErr w:type="spellStart"/>
            <w:r>
              <w:rPr>
                <w:rFonts w:ascii="Arial" w:hAnsi="Arial" w:cs="Arial"/>
              </w:rPr>
              <w:t>Kadang-kadang</w:t>
            </w:r>
            <w:proofErr w:type="spellEnd"/>
            <w:r>
              <w:rPr>
                <w:rFonts w:ascii="Arial" w:hAnsi="Arial" w:cs="Arial"/>
              </w:rPr>
              <w:t xml:space="preserve"> :1         Tidak          :0          </w:t>
            </w:r>
          </w:p>
        </w:tc>
        <w:tc>
          <w:tcPr>
            <w:tcW w:w="1276" w:type="dxa"/>
            <w:tcBorders>
              <w:left w:val="nil"/>
              <w:bottom w:val="single" w:sz="4" w:space="0" w:color="auto"/>
              <w:right w:val="nil"/>
            </w:tcBorders>
          </w:tcPr>
          <w:p w14:paraId="58E82F4B" w14:textId="77777777" w:rsidR="005E75CE" w:rsidRPr="008D5554" w:rsidRDefault="005E75CE" w:rsidP="0036299F">
            <w:pPr>
              <w:pStyle w:val="NormalWeb"/>
              <w:jc w:val="both"/>
              <w:rPr>
                <w:rFonts w:ascii="Arial" w:hAnsi="Arial" w:cs="Arial"/>
              </w:rPr>
            </w:pPr>
            <w:r>
              <w:rPr>
                <w:rFonts w:ascii="Arial" w:hAnsi="Arial" w:cs="Arial"/>
              </w:rPr>
              <w:t xml:space="preserve">Baik:   31-40 </w:t>
            </w:r>
            <w:proofErr w:type="spellStart"/>
            <w:r>
              <w:rPr>
                <w:rFonts w:ascii="Arial" w:hAnsi="Arial" w:cs="Arial"/>
              </w:rPr>
              <w:t>Cukup</w:t>
            </w:r>
            <w:proofErr w:type="spellEnd"/>
            <w:r>
              <w:rPr>
                <w:rFonts w:ascii="Arial" w:hAnsi="Arial" w:cs="Arial"/>
              </w:rPr>
              <w:t>:  20-30 Kurang: 0-19</w:t>
            </w:r>
          </w:p>
        </w:tc>
        <w:tc>
          <w:tcPr>
            <w:tcW w:w="850" w:type="dxa"/>
            <w:tcBorders>
              <w:left w:val="nil"/>
              <w:bottom w:val="single" w:sz="4" w:space="0" w:color="auto"/>
              <w:right w:val="nil"/>
            </w:tcBorders>
          </w:tcPr>
          <w:p w14:paraId="5E6B39AB" w14:textId="77777777" w:rsidR="005E75CE" w:rsidRPr="008D5554" w:rsidRDefault="005E75CE" w:rsidP="0036299F">
            <w:pPr>
              <w:pStyle w:val="NormalWeb"/>
              <w:jc w:val="center"/>
              <w:rPr>
                <w:rFonts w:ascii="Arial" w:hAnsi="Arial" w:cs="Arial"/>
              </w:rPr>
            </w:pPr>
            <w:proofErr w:type="spellStart"/>
            <w:r>
              <w:rPr>
                <w:rFonts w:ascii="Arial" w:hAnsi="Arial" w:cs="Arial"/>
              </w:rPr>
              <w:t>Rasio</w:t>
            </w:r>
            <w:proofErr w:type="spellEnd"/>
          </w:p>
        </w:tc>
      </w:tr>
      <w:tr w:rsidR="005E75CE" w14:paraId="52166214" w14:textId="77777777" w:rsidTr="0036299F">
        <w:tc>
          <w:tcPr>
            <w:tcW w:w="1645" w:type="dxa"/>
            <w:tcBorders>
              <w:left w:val="nil"/>
              <w:right w:val="nil"/>
            </w:tcBorders>
          </w:tcPr>
          <w:p w14:paraId="03AADF69" w14:textId="77777777" w:rsidR="005E75CE" w:rsidRPr="00EC3E1E" w:rsidRDefault="005E75CE" w:rsidP="0036299F">
            <w:pPr>
              <w:pStyle w:val="NormalWeb"/>
              <w:jc w:val="center"/>
              <w:rPr>
                <w:rFonts w:ascii="Arial" w:hAnsi="Arial" w:cs="Arial"/>
              </w:rPr>
            </w:pPr>
            <w:r>
              <w:rPr>
                <w:rFonts w:ascii="Arial" w:hAnsi="Arial" w:cs="Arial"/>
              </w:rPr>
              <w:lastRenderedPageBreak/>
              <w:t>Booklet</w:t>
            </w:r>
          </w:p>
        </w:tc>
        <w:tc>
          <w:tcPr>
            <w:tcW w:w="1844" w:type="dxa"/>
            <w:tcBorders>
              <w:left w:val="nil"/>
              <w:right w:val="nil"/>
            </w:tcBorders>
          </w:tcPr>
          <w:p w14:paraId="4D496834" w14:textId="77777777" w:rsidR="005E75CE" w:rsidRPr="001502D1" w:rsidRDefault="005E75CE" w:rsidP="0036299F">
            <w:pPr>
              <w:pStyle w:val="NormalWeb"/>
              <w:jc w:val="both"/>
              <w:rPr>
                <w:rFonts w:ascii="Arial" w:hAnsi="Arial" w:cs="Arial"/>
              </w:rPr>
            </w:pPr>
            <w:proofErr w:type="spellStart"/>
            <w:r>
              <w:rPr>
                <w:rFonts w:ascii="Arial" w:hAnsi="Arial" w:cs="Arial"/>
              </w:rPr>
              <w:t>Informasi</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bahan</w:t>
            </w:r>
            <w:proofErr w:type="spellEnd"/>
            <w:r>
              <w:rPr>
                <w:rFonts w:ascii="Arial" w:hAnsi="Arial" w:cs="Arial"/>
              </w:rPr>
              <w:t xml:space="preserve"> </w:t>
            </w:r>
            <w:proofErr w:type="spellStart"/>
            <w:r>
              <w:rPr>
                <w:rFonts w:ascii="Arial" w:hAnsi="Arial" w:cs="Arial"/>
              </w:rPr>
              <w:t>penyuluhan</w:t>
            </w:r>
            <w:proofErr w:type="spellEnd"/>
            <w:r>
              <w:rPr>
                <w:rFonts w:ascii="Arial" w:hAnsi="Arial" w:cs="Arial"/>
              </w:rPr>
              <w:t xml:space="preserve"> </w:t>
            </w:r>
            <w:proofErr w:type="spellStart"/>
            <w:r>
              <w:rPr>
                <w:rFonts w:ascii="Arial" w:hAnsi="Arial" w:cs="Arial"/>
              </w:rPr>
              <w:t>berisi</w:t>
            </w:r>
            <w:proofErr w:type="spellEnd"/>
            <w:r>
              <w:rPr>
                <w:rFonts w:ascii="Arial" w:hAnsi="Arial" w:cs="Arial"/>
              </w:rPr>
              <w:t xml:space="preserve"> </w:t>
            </w:r>
            <w:proofErr w:type="spellStart"/>
            <w:r>
              <w:rPr>
                <w:rFonts w:ascii="Arial" w:hAnsi="Arial" w:cs="Arial"/>
              </w:rPr>
              <w:t>tentang</w:t>
            </w:r>
            <w:proofErr w:type="spellEnd"/>
            <w:r>
              <w:rPr>
                <w:rFonts w:ascii="Arial" w:hAnsi="Arial" w:cs="Arial"/>
              </w:rPr>
              <w:t xml:space="preserve"> hygiene </w:t>
            </w:r>
            <w:proofErr w:type="spellStart"/>
            <w:r>
              <w:rPr>
                <w:rFonts w:ascii="Arial" w:hAnsi="Arial" w:cs="Arial"/>
              </w:rPr>
              <w:t>sanitasi</w:t>
            </w:r>
            <w:proofErr w:type="spellEnd"/>
            <w:r>
              <w:rPr>
                <w:rFonts w:ascii="Arial" w:hAnsi="Arial" w:cs="Arial"/>
              </w:rPr>
              <w:t xml:space="preserve"> </w:t>
            </w:r>
            <w:proofErr w:type="spellStart"/>
            <w:r>
              <w:rPr>
                <w:rFonts w:ascii="Arial" w:hAnsi="Arial" w:cs="Arial"/>
              </w:rPr>
              <w:t>makanan</w:t>
            </w:r>
            <w:proofErr w:type="spellEnd"/>
          </w:p>
        </w:tc>
        <w:tc>
          <w:tcPr>
            <w:tcW w:w="1297" w:type="dxa"/>
            <w:tcBorders>
              <w:left w:val="nil"/>
              <w:right w:val="nil"/>
            </w:tcBorders>
          </w:tcPr>
          <w:p w14:paraId="142F816A" w14:textId="77777777" w:rsidR="005E75CE" w:rsidRPr="008D5554" w:rsidRDefault="005E75CE" w:rsidP="0036299F">
            <w:pPr>
              <w:pStyle w:val="NormalWeb"/>
              <w:jc w:val="center"/>
              <w:rPr>
                <w:rFonts w:ascii="Arial" w:hAnsi="Arial" w:cs="Arial"/>
              </w:rPr>
            </w:pPr>
            <w:r w:rsidRPr="008D5554">
              <w:rPr>
                <w:rFonts w:ascii="Arial" w:hAnsi="Arial" w:cs="Arial"/>
              </w:rPr>
              <w:t>-</w:t>
            </w:r>
          </w:p>
        </w:tc>
        <w:tc>
          <w:tcPr>
            <w:tcW w:w="1701" w:type="dxa"/>
            <w:tcBorders>
              <w:left w:val="nil"/>
              <w:right w:val="nil"/>
            </w:tcBorders>
          </w:tcPr>
          <w:p w14:paraId="7D846FE8" w14:textId="77777777" w:rsidR="005E75CE" w:rsidRPr="008D5554" w:rsidRDefault="005E75CE" w:rsidP="0036299F">
            <w:pPr>
              <w:pStyle w:val="NormalWeb"/>
              <w:jc w:val="center"/>
              <w:rPr>
                <w:rFonts w:ascii="Arial" w:hAnsi="Arial" w:cs="Arial"/>
              </w:rPr>
            </w:pPr>
            <w:r w:rsidRPr="008D5554">
              <w:rPr>
                <w:rFonts w:ascii="Arial" w:hAnsi="Arial" w:cs="Arial"/>
              </w:rPr>
              <w:t>-</w:t>
            </w:r>
          </w:p>
        </w:tc>
        <w:tc>
          <w:tcPr>
            <w:tcW w:w="1276" w:type="dxa"/>
            <w:tcBorders>
              <w:left w:val="nil"/>
              <w:right w:val="nil"/>
            </w:tcBorders>
          </w:tcPr>
          <w:p w14:paraId="5CC62485" w14:textId="77777777" w:rsidR="005E75CE" w:rsidRPr="008D5554" w:rsidRDefault="005E75CE" w:rsidP="0036299F">
            <w:pPr>
              <w:pStyle w:val="NormalWeb"/>
              <w:jc w:val="center"/>
              <w:rPr>
                <w:rFonts w:ascii="Arial" w:hAnsi="Arial" w:cs="Arial"/>
              </w:rPr>
            </w:pPr>
            <w:r w:rsidRPr="008D5554">
              <w:rPr>
                <w:rFonts w:ascii="Arial" w:hAnsi="Arial" w:cs="Arial"/>
              </w:rPr>
              <w:t>-</w:t>
            </w:r>
          </w:p>
        </w:tc>
        <w:tc>
          <w:tcPr>
            <w:tcW w:w="850" w:type="dxa"/>
            <w:tcBorders>
              <w:left w:val="nil"/>
              <w:right w:val="nil"/>
            </w:tcBorders>
          </w:tcPr>
          <w:p w14:paraId="3873EB4B" w14:textId="77777777" w:rsidR="005E75CE" w:rsidRPr="008D5554" w:rsidRDefault="005E75CE" w:rsidP="0036299F">
            <w:pPr>
              <w:pStyle w:val="NormalWeb"/>
              <w:jc w:val="center"/>
              <w:rPr>
                <w:rFonts w:ascii="Arial" w:hAnsi="Arial" w:cs="Arial"/>
              </w:rPr>
            </w:pPr>
            <w:r>
              <w:rPr>
                <w:rFonts w:ascii="Arial" w:hAnsi="Arial" w:cs="Arial"/>
              </w:rPr>
              <w:t>-</w:t>
            </w:r>
          </w:p>
        </w:tc>
      </w:tr>
    </w:tbl>
    <w:p w14:paraId="3FBD7E32" w14:textId="77777777" w:rsidR="005E75CE" w:rsidRDefault="005E75CE" w:rsidP="005E75CE">
      <w:pPr>
        <w:pStyle w:val="Heading2"/>
      </w:pPr>
    </w:p>
    <w:p w14:paraId="639F1157" w14:textId="77777777" w:rsidR="005E75CE" w:rsidRPr="005E75CE" w:rsidRDefault="005E75CE" w:rsidP="005E75CE">
      <w:pPr>
        <w:pStyle w:val="Heading1"/>
        <w:jc w:val="both"/>
        <w:rPr>
          <w:rFonts w:ascii="Arial" w:hAnsi="Arial" w:cs="Arial"/>
          <w:color w:val="auto"/>
          <w:sz w:val="28"/>
          <w:szCs w:val="28"/>
        </w:rPr>
      </w:pPr>
      <w:bookmarkStart w:id="62" w:name="_Toc190624138"/>
      <w:bookmarkStart w:id="63" w:name="_Toc198409689"/>
      <w:bookmarkStart w:id="64" w:name="_Toc207209901"/>
      <w:r w:rsidRPr="005E75CE">
        <w:rPr>
          <w:rFonts w:ascii="Arial" w:hAnsi="Arial" w:cs="Arial"/>
          <w:color w:val="auto"/>
          <w:sz w:val="28"/>
          <w:szCs w:val="28"/>
        </w:rPr>
        <w:t xml:space="preserve">M. </w:t>
      </w:r>
      <w:proofErr w:type="spellStart"/>
      <w:r w:rsidRPr="005E75CE">
        <w:rPr>
          <w:rFonts w:ascii="Arial" w:hAnsi="Arial" w:cs="Arial"/>
          <w:color w:val="auto"/>
          <w:sz w:val="28"/>
          <w:szCs w:val="28"/>
        </w:rPr>
        <w:t>Hipotesis</w:t>
      </w:r>
      <w:proofErr w:type="spellEnd"/>
      <w:r w:rsidRPr="005E75CE">
        <w:rPr>
          <w:rFonts w:ascii="Arial" w:hAnsi="Arial" w:cs="Arial"/>
          <w:color w:val="auto"/>
          <w:sz w:val="28"/>
          <w:szCs w:val="28"/>
        </w:rPr>
        <w:t xml:space="preserve"> </w:t>
      </w:r>
      <w:proofErr w:type="spellStart"/>
      <w:r w:rsidRPr="005E75CE">
        <w:rPr>
          <w:rFonts w:ascii="Arial" w:hAnsi="Arial" w:cs="Arial"/>
          <w:color w:val="auto"/>
          <w:sz w:val="28"/>
          <w:szCs w:val="28"/>
        </w:rPr>
        <w:t>Penelitian</w:t>
      </w:r>
      <w:bookmarkEnd w:id="62"/>
      <w:bookmarkEnd w:id="63"/>
      <w:bookmarkEnd w:id="64"/>
      <w:proofErr w:type="spellEnd"/>
    </w:p>
    <w:p w14:paraId="686913E4" w14:textId="77777777" w:rsidR="005E75CE" w:rsidRDefault="005E75CE" w:rsidP="005E75CE">
      <w:pPr>
        <w:pStyle w:val="NormalWeb"/>
        <w:spacing w:line="360" w:lineRule="auto"/>
        <w:ind w:left="720" w:hanging="720"/>
        <w:jc w:val="both"/>
        <w:rPr>
          <w:rFonts w:ascii="Arial" w:hAnsi="Arial" w:cs="Arial"/>
        </w:rPr>
      </w:pPr>
      <w:r>
        <w:rPr>
          <w:rFonts w:ascii="Arial" w:hAnsi="Arial" w:cs="Arial"/>
        </w:rPr>
        <w:t xml:space="preserve">- </w:t>
      </w:r>
      <w:r>
        <w:rPr>
          <w:rFonts w:ascii="Arial" w:hAnsi="Arial" w:cs="Arial"/>
        </w:rPr>
        <w:tab/>
        <w:t xml:space="preserve">Ho: Tidak </w:t>
      </w:r>
      <w:proofErr w:type="spellStart"/>
      <w:r>
        <w:rPr>
          <w:rFonts w:ascii="Arial" w:hAnsi="Arial" w:cs="Arial"/>
        </w:rPr>
        <w:t>ada</w:t>
      </w:r>
      <w:proofErr w:type="spellEnd"/>
      <w:r>
        <w:rPr>
          <w:rFonts w:ascii="Arial" w:hAnsi="Arial" w:cs="Arial"/>
        </w:rPr>
        <w:t xml:space="preserve"> </w:t>
      </w:r>
      <w:proofErr w:type="spellStart"/>
      <w:r>
        <w:rPr>
          <w:rFonts w:ascii="Arial" w:hAnsi="Arial" w:cs="Arial"/>
        </w:rPr>
        <w:t>pengaruh</w:t>
      </w:r>
      <w:proofErr w:type="spellEnd"/>
      <w:r>
        <w:rPr>
          <w:rFonts w:ascii="Arial" w:hAnsi="Arial" w:cs="Arial"/>
        </w:rPr>
        <w:t xml:space="preserve"> </w:t>
      </w:r>
      <w:proofErr w:type="spellStart"/>
      <w:r>
        <w:rPr>
          <w:rFonts w:ascii="Arial" w:hAnsi="Arial" w:cs="Arial"/>
        </w:rPr>
        <w:t>penyuluhan</w:t>
      </w:r>
      <w:proofErr w:type="spellEnd"/>
      <w:r>
        <w:rPr>
          <w:rFonts w:ascii="Arial" w:hAnsi="Arial" w:cs="Arial"/>
        </w:rPr>
        <w:t xml:space="preserve"> </w:t>
      </w:r>
      <w:proofErr w:type="spellStart"/>
      <w:r>
        <w:rPr>
          <w:rFonts w:ascii="Arial" w:hAnsi="Arial" w:cs="Arial"/>
        </w:rPr>
        <w:t>tentang</w:t>
      </w:r>
      <w:proofErr w:type="spellEnd"/>
      <w:r>
        <w:rPr>
          <w:rFonts w:ascii="Arial" w:hAnsi="Arial" w:cs="Arial"/>
        </w:rPr>
        <w:t xml:space="preserve"> hygiene </w:t>
      </w:r>
      <w:proofErr w:type="spellStart"/>
      <w:r>
        <w:rPr>
          <w:rFonts w:ascii="Arial" w:hAnsi="Arial" w:cs="Arial"/>
        </w:rPr>
        <w:t>sanitasi</w:t>
      </w:r>
      <w:proofErr w:type="spellEnd"/>
      <w:r>
        <w:rPr>
          <w:rFonts w:ascii="Arial" w:hAnsi="Arial" w:cs="Arial"/>
        </w:rPr>
        <w:t xml:space="preserve"> </w:t>
      </w:r>
      <w:proofErr w:type="spellStart"/>
      <w:r>
        <w:rPr>
          <w:rFonts w:ascii="Arial" w:hAnsi="Arial" w:cs="Arial"/>
        </w:rPr>
        <w:t>makanan</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peningkatan</w:t>
      </w:r>
      <w:proofErr w:type="spellEnd"/>
      <w:r>
        <w:rPr>
          <w:rFonts w:ascii="Arial" w:hAnsi="Arial" w:cs="Arial"/>
        </w:rPr>
        <w:t xml:space="preserve"> </w:t>
      </w:r>
      <w:proofErr w:type="spellStart"/>
      <w:r>
        <w:rPr>
          <w:rFonts w:ascii="Arial" w:hAnsi="Arial" w:cs="Arial"/>
        </w:rPr>
        <w:t>Pengetahuan</w:t>
      </w:r>
      <w:proofErr w:type="spellEnd"/>
      <w:r>
        <w:rPr>
          <w:rFonts w:ascii="Arial" w:hAnsi="Arial" w:cs="Arial"/>
        </w:rPr>
        <w:t xml:space="preserve"> dan Tindakan </w:t>
      </w:r>
      <w:proofErr w:type="spellStart"/>
      <w:r>
        <w:rPr>
          <w:rFonts w:ascii="Arial" w:hAnsi="Arial" w:cs="Arial"/>
        </w:rPr>
        <w:t>penjamah</w:t>
      </w:r>
      <w:proofErr w:type="spellEnd"/>
      <w:r>
        <w:rPr>
          <w:rFonts w:ascii="Arial" w:hAnsi="Arial" w:cs="Arial"/>
        </w:rPr>
        <w:t xml:space="preserve"> </w:t>
      </w:r>
      <w:proofErr w:type="spellStart"/>
      <w:r>
        <w:rPr>
          <w:rFonts w:ascii="Arial" w:hAnsi="Arial" w:cs="Arial"/>
        </w:rPr>
        <w:t>makanan</w:t>
      </w:r>
      <w:proofErr w:type="spellEnd"/>
      <w:r>
        <w:rPr>
          <w:rFonts w:ascii="Arial" w:hAnsi="Arial" w:cs="Arial"/>
        </w:rPr>
        <w:t>.</w:t>
      </w:r>
    </w:p>
    <w:p w14:paraId="222CF124" w14:textId="77777777" w:rsidR="005E75CE" w:rsidRDefault="005E75CE" w:rsidP="005E75CE">
      <w:pPr>
        <w:pStyle w:val="NormalWeb"/>
        <w:spacing w:line="360" w:lineRule="auto"/>
        <w:ind w:left="720" w:hanging="720"/>
        <w:jc w:val="both"/>
        <w:rPr>
          <w:rFonts w:ascii="Arial" w:hAnsi="Arial" w:cs="Arial"/>
        </w:rPr>
      </w:pPr>
      <w:r>
        <w:rPr>
          <w:rFonts w:ascii="Arial" w:hAnsi="Arial" w:cs="Arial"/>
        </w:rPr>
        <w:t>-</w:t>
      </w:r>
      <w:r>
        <w:rPr>
          <w:rFonts w:ascii="Arial" w:hAnsi="Arial" w:cs="Arial"/>
        </w:rPr>
        <w:tab/>
        <w:t xml:space="preserve">Ha: Ada </w:t>
      </w:r>
      <w:proofErr w:type="spellStart"/>
      <w:r>
        <w:rPr>
          <w:rFonts w:ascii="Arial" w:hAnsi="Arial" w:cs="Arial"/>
        </w:rPr>
        <w:t>pengaruh</w:t>
      </w:r>
      <w:proofErr w:type="spellEnd"/>
      <w:r>
        <w:rPr>
          <w:rFonts w:ascii="Arial" w:hAnsi="Arial" w:cs="Arial"/>
        </w:rPr>
        <w:t xml:space="preserve"> </w:t>
      </w:r>
      <w:proofErr w:type="spellStart"/>
      <w:r>
        <w:rPr>
          <w:rFonts w:ascii="Arial" w:hAnsi="Arial" w:cs="Arial"/>
        </w:rPr>
        <w:t>penyuluhan</w:t>
      </w:r>
      <w:proofErr w:type="spellEnd"/>
      <w:r>
        <w:rPr>
          <w:rFonts w:ascii="Arial" w:hAnsi="Arial" w:cs="Arial"/>
        </w:rPr>
        <w:t xml:space="preserve"> </w:t>
      </w:r>
      <w:proofErr w:type="spellStart"/>
      <w:r>
        <w:rPr>
          <w:rFonts w:ascii="Arial" w:hAnsi="Arial" w:cs="Arial"/>
        </w:rPr>
        <w:t>tentang</w:t>
      </w:r>
      <w:proofErr w:type="spellEnd"/>
      <w:r>
        <w:rPr>
          <w:rFonts w:ascii="Arial" w:hAnsi="Arial" w:cs="Arial"/>
        </w:rPr>
        <w:t xml:space="preserve"> </w:t>
      </w:r>
      <w:proofErr w:type="spellStart"/>
      <w:r>
        <w:rPr>
          <w:rFonts w:ascii="Arial" w:hAnsi="Arial" w:cs="Arial"/>
        </w:rPr>
        <w:t>tentang</w:t>
      </w:r>
      <w:proofErr w:type="spellEnd"/>
      <w:r>
        <w:rPr>
          <w:rFonts w:ascii="Arial" w:hAnsi="Arial" w:cs="Arial"/>
        </w:rPr>
        <w:t xml:space="preserve"> hygiene </w:t>
      </w:r>
      <w:proofErr w:type="spellStart"/>
      <w:r>
        <w:rPr>
          <w:rFonts w:ascii="Arial" w:hAnsi="Arial" w:cs="Arial"/>
        </w:rPr>
        <w:t>sanitasi</w:t>
      </w:r>
      <w:proofErr w:type="spellEnd"/>
      <w:r>
        <w:rPr>
          <w:rFonts w:ascii="Arial" w:hAnsi="Arial" w:cs="Arial"/>
        </w:rPr>
        <w:t xml:space="preserve"> </w:t>
      </w:r>
      <w:proofErr w:type="spellStart"/>
      <w:r>
        <w:rPr>
          <w:rFonts w:ascii="Arial" w:hAnsi="Arial" w:cs="Arial"/>
        </w:rPr>
        <w:t>makanan</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peningkatan</w:t>
      </w:r>
      <w:proofErr w:type="spellEnd"/>
      <w:r>
        <w:rPr>
          <w:rFonts w:ascii="Arial" w:hAnsi="Arial" w:cs="Arial"/>
        </w:rPr>
        <w:t xml:space="preserve"> </w:t>
      </w:r>
      <w:proofErr w:type="spellStart"/>
      <w:r>
        <w:rPr>
          <w:rFonts w:ascii="Arial" w:hAnsi="Arial" w:cs="Arial"/>
        </w:rPr>
        <w:t>Pengetahuan</w:t>
      </w:r>
      <w:proofErr w:type="spellEnd"/>
      <w:r>
        <w:rPr>
          <w:rFonts w:ascii="Arial" w:hAnsi="Arial" w:cs="Arial"/>
        </w:rPr>
        <w:t xml:space="preserve"> dan Tindakan </w:t>
      </w:r>
      <w:proofErr w:type="spellStart"/>
      <w:r>
        <w:rPr>
          <w:rFonts w:ascii="Arial" w:hAnsi="Arial" w:cs="Arial"/>
        </w:rPr>
        <w:t>penjamah</w:t>
      </w:r>
      <w:proofErr w:type="spellEnd"/>
      <w:r>
        <w:rPr>
          <w:rFonts w:ascii="Arial" w:hAnsi="Arial" w:cs="Arial"/>
        </w:rPr>
        <w:t xml:space="preserve"> </w:t>
      </w:r>
      <w:proofErr w:type="spellStart"/>
      <w:r>
        <w:rPr>
          <w:rFonts w:ascii="Arial" w:hAnsi="Arial" w:cs="Arial"/>
        </w:rPr>
        <w:t>makanan</w:t>
      </w:r>
      <w:proofErr w:type="spellEnd"/>
      <w:r>
        <w:rPr>
          <w:rFonts w:ascii="Arial" w:hAnsi="Arial" w:cs="Arial"/>
        </w:rPr>
        <w:t>.</w:t>
      </w:r>
    </w:p>
    <w:p w14:paraId="312BA75A" w14:textId="77777777" w:rsidR="005E75CE" w:rsidRDefault="005E75CE" w:rsidP="005E75CE">
      <w:pPr>
        <w:pStyle w:val="NormalWeb"/>
        <w:ind w:left="720" w:hanging="720"/>
        <w:jc w:val="both"/>
        <w:rPr>
          <w:rFonts w:ascii="Arial" w:hAnsi="Arial" w:cs="Arial"/>
        </w:rPr>
      </w:pPr>
    </w:p>
    <w:p w14:paraId="72C00727" w14:textId="77777777" w:rsidR="005E75CE" w:rsidRDefault="005E75CE" w:rsidP="005E75CE">
      <w:pPr>
        <w:pStyle w:val="NormalWeb"/>
        <w:jc w:val="both"/>
        <w:rPr>
          <w:rFonts w:ascii="Arial" w:hAnsi="Arial" w:cs="Arial"/>
        </w:rPr>
      </w:pPr>
    </w:p>
    <w:p w14:paraId="4BDF4CBE" w14:textId="77777777" w:rsidR="005E75CE" w:rsidRDefault="005E75CE" w:rsidP="005E75CE">
      <w:pPr>
        <w:pStyle w:val="NormalWeb"/>
        <w:jc w:val="both"/>
        <w:rPr>
          <w:rFonts w:ascii="Arial" w:hAnsi="Arial" w:cs="Arial"/>
        </w:rPr>
      </w:pPr>
    </w:p>
    <w:p w14:paraId="42F9169F" w14:textId="77777777" w:rsidR="000B6518" w:rsidRDefault="000B6518"/>
    <w:sectPr w:rsidR="000B6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B9E"/>
    <w:multiLevelType w:val="hybridMultilevel"/>
    <w:tmpl w:val="3C0E6856"/>
    <w:lvl w:ilvl="0" w:tplc="717AF8E0">
      <w:start w:val="1"/>
      <w:numFmt w:val="decimal"/>
      <w:lvlText w:val="%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 w15:restartNumberingAfterBreak="0">
    <w:nsid w:val="02A403D4"/>
    <w:multiLevelType w:val="hybridMultilevel"/>
    <w:tmpl w:val="77849C1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A41424"/>
    <w:multiLevelType w:val="hybridMultilevel"/>
    <w:tmpl w:val="9A566D7A"/>
    <w:lvl w:ilvl="0" w:tplc="1CDEEF30">
      <w:start w:val="2"/>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BFA2D39"/>
    <w:multiLevelType w:val="hybridMultilevel"/>
    <w:tmpl w:val="09A673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CF00BED"/>
    <w:multiLevelType w:val="hybridMultilevel"/>
    <w:tmpl w:val="EA0ECCD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D85617F"/>
    <w:multiLevelType w:val="hybridMultilevel"/>
    <w:tmpl w:val="3FFCF28C"/>
    <w:lvl w:ilvl="0" w:tplc="38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8203C"/>
    <w:multiLevelType w:val="hybridMultilevel"/>
    <w:tmpl w:val="B638140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41C3413"/>
    <w:multiLevelType w:val="hybridMultilevel"/>
    <w:tmpl w:val="837A7D08"/>
    <w:lvl w:ilvl="0" w:tplc="F8880D3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D637E"/>
    <w:multiLevelType w:val="hybridMultilevel"/>
    <w:tmpl w:val="54A0D7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A1A202E"/>
    <w:multiLevelType w:val="hybridMultilevel"/>
    <w:tmpl w:val="FEC8EB26"/>
    <w:lvl w:ilvl="0" w:tplc="C52008EC">
      <w:start w:val="1"/>
      <w:numFmt w:val="decimal"/>
      <w:lvlText w:val="%1."/>
      <w:lvlJc w:val="left"/>
      <w:pPr>
        <w:ind w:left="1800" w:hanging="360"/>
      </w:pPr>
      <w:rPr>
        <w:rFonts w:ascii="Arial" w:eastAsia="Times New Roman" w:hAnsi="Arial" w:cs="Arial"/>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 w15:restartNumberingAfterBreak="0">
    <w:nsid w:val="20C26DFE"/>
    <w:multiLevelType w:val="hybridMultilevel"/>
    <w:tmpl w:val="5058C89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22D4C9C"/>
    <w:multiLevelType w:val="hybridMultilevel"/>
    <w:tmpl w:val="7A800D2A"/>
    <w:lvl w:ilvl="0" w:tplc="94DAF5DC">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2C9E533E"/>
    <w:multiLevelType w:val="hybridMultilevel"/>
    <w:tmpl w:val="737827A0"/>
    <w:lvl w:ilvl="0" w:tplc="16BCA278">
      <w:start w:val="1"/>
      <w:numFmt w:val="decimal"/>
      <w:lvlText w:val="%1."/>
      <w:lvlJc w:val="left"/>
      <w:pPr>
        <w:ind w:left="1815" w:hanging="375"/>
      </w:pPr>
      <w:rPr>
        <w:rFonts w:hint="default"/>
        <w:i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3" w15:restartNumberingAfterBreak="0">
    <w:nsid w:val="367B4F73"/>
    <w:multiLevelType w:val="hybridMultilevel"/>
    <w:tmpl w:val="CA36055A"/>
    <w:lvl w:ilvl="0" w:tplc="AF2A7A8C">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36D2631E"/>
    <w:multiLevelType w:val="hybridMultilevel"/>
    <w:tmpl w:val="380EF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F1BAC"/>
    <w:multiLevelType w:val="hybridMultilevel"/>
    <w:tmpl w:val="6F86F904"/>
    <w:lvl w:ilvl="0" w:tplc="913644C2">
      <w:start w:val="1"/>
      <w:numFmt w:val="upperLetter"/>
      <w:lvlText w:val="%1."/>
      <w:lvlJc w:val="left"/>
      <w:pPr>
        <w:ind w:left="720" w:hanging="360"/>
      </w:pPr>
      <w:rPr>
        <w:rFonts w:hint="default"/>
        <w:i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F5F705F"/>
    <w:multiLevelType w:val="hybridMultilevel"/>
    <w:tmpl w:val="61CE84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0356385"/>
    <w:multiLevelType w:val="hybridMultilevel"/>
    <w:tmpl w:val="3C0E6856"/>
    <w:lvl w:ilvl="0" w:tplc="717AF8E0">
      <w:start w:val="1"/>
      <w:numFmt w:val="decimal"/>
      <w:lvlText w:val="%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8" w15:restartNumberingAfterBreak="0">
    <w:nsid w:val="43D166AC"/>
    <w:multiLevelType w:val="hybridMultilevel"/>
    <w:tmpl w:val="6AB2A068"/>
    <w:lvl w:ilvl="0" w:tplc="455C4846">
      <w:start w:val="1"/>
      <w:numFmt w:val="decimal"/>
      <w:lvlText w:val="%1."/>
      <w:lvlJc w:val="left"/>
      <w:pPr>
        <w:ind w:left="1800" w:hanging="360"/>
      </w:pPr>
      <w:rPr>
        <w:rFonts w:ascii="Arial" w:eastAsiaTheme="majorEastAsia" w:hAnsi="Arial" w:cs="Arial"/>
      </w:rPr>
    </w:lvl>
    <w:lvl w:ilvl="1" w:tplc="26B68874">
      <w:start w:val="1"/>
      <w:numFmt w:val="decimal"/>
      <w:lvlText w:val="%2)"/>
      <w:lvlJc w:val="left"/>
      <w:pPr>
        <w:ind w:left="2520" w:hanging="360"/>
      </w:pPr>
      <w:rPr>
        <w:rFonts w:hint="default"/>
      </w:r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9" w15:restartNumberingAfterBreak="0">
    <w:nsid w:val="4409534B"/>
    <w:multiLevelType w:val="hybridMultilevel"/>
    <w:tmpl w:val="B6546352"/>
    <w:lvl w:ilvl="0" w:tplc="E9CE3730">
      <w:start w:val="1"/>
      <w:numFmt w:val="decimal"/>
      <w:lvlText w:val="%1."/>
      <w:lvlJc w:val="left"/>
      <w:pPr>
        <w:ind w:left="1080" w:hanging="360"/>
      </w:pPr>
      <w:rPr>
        <w:rFonts w:ascii="Times New Roman" w:eastAsiaTheme="minorHAnsi"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453079B2"/>
    <w:multiLevelType w:val="hybridMultilevel"/>
    <w:tmpl w:val="2A9C1BE8"/>
    <w:lvl w:ilvl="0" w:tplc="2E22355A">
      <w:start w:val="1"/>
      <w:numFmt w:val="lowerLetter"/>
      <w:lvlText w:val="%1."/>
      <w:lvlJc w:val="left"/>
      <w:pPr>
        <w:ind w:left="1680" w:hanging="60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459E765D"/>
    <w:multiLevelType w:val="hybridMultilevel"/>
    <w:tmpl w:val="CD6E7EF8"/>
    <w:lvl w:ilvl="0" w:tplc="16BCA278">
      <w:start w:val="1"/>
      <w:numFmt w:val="decimal"/>
      <w:lvlText w:val="%1."/>
      <w:lvlJc w:val="left"/>
      <w:pPr>
        <w:ind w:left="735" w:hanging="375"/>
      </w:pPr>
      <w:rPr>
        <w:rFonts w:hint="default"/>
        <w:i w:val="0"/>
      </w:rPr>
    </w:lvl>
    <w:lvl w:ilvl="1" w:tplc="5866D0D0">
      <w:start w:val="1"/>
      <w:numFmt w:val="lowerLetter"/>
      <w:lvlText w:val="%2."/>
      <w:lvlJc w:val="left"/>
      <w:pPr>
        <w:ind w:left="1440" w:hanging="360"/>
      </w:pPr>
      <w:rPr>
        <w:rFonts w:hint="default"/>
        <w:i w:val="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7EC7385"/>
    <w:multiLevelType w:val="hybridMultilevel"/>
    <w:tmpl w:val="C2B298FC"/>
    <w:lvl w:ilvl="0" w:tplc="F4F88B08">
      <w:start w:val="1"/>
      <w:numFmt w:val="upperLetter"/>
      <w:lvlText w:val="%1."/>
      <w:lvlJc w:val="left"/>
      <w:pPr>
        <w:ind w:left="720" w:hanging="360"/>
      </w:pPr>
      <w:rPr>
        <w:rFonts w:eastAsiaTheme="minorHAnsi" w:cs="Aria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AD21B8D"/>
    <w:multiLevelType w:val="multilevel"/>
    <w:tmpl w:val="638C66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4F7C12DA"/>
    <w:multiLevelType w:val="hybridMultilevel"/>
    <w:tmpl w:val="32AE9A8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3C74CAA"/>
    <w:multiLevelType w:val="hybridMultilevel"/>
    <w:tmpl w:val="D318018A"/>
    <w:lvl w:ilvl="0" w:tplc="94DAF5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46F7C95"/>
    <w:multiLevelType w:val="hybridMultilevel"/>
    <w:tmpl w:val="E064E308"/>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7" w15:restartNumberingAfterBreak="0">
    <w:nsid w:val="558C11C3"/>
    <w:multiLevelType w:val="hybridMultilevel"/>
    <w:tmpl w:val="E40C2B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BCA1CB0"/>
    <w:multiLevelType w:val="hybridMultilevel"/>
    <w:tmpl w:val="2D06C5C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EB87C57"/>
    <w:multiLevelType w:val="hybridMultilevel"/>
    <w:tmpl w:val="E306F69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F2E3D6E"/>
    <w:multiLevelType w:val="hybridMultilevel"/>
    <w:tmpl w:val="14CEA31A"/>
    <w:lvl w:ilvl="0" w:tplc="7E143AFA">
      <w:start w:val="1"/>
      <w:numFmt w:val="decimal"/>
      <w:lvlText w:val="(%1)"/>
      <w:lvlJc w:val="left"/>
      <w:pPr>
        <w:ind w:left="1110" w:hanging="39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5FD70DCC"/>
    <w:multiLevelType w:val="hybridMultilevel"/>
    <w:tmpl w:val="407E75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3E75091"/>
    <w:multiLevelType w:val="hybridMultilevel"/>
    <w:tmpl w:val="59DCC08E"/>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3" w15:restartNumberingAfterBreak="0">
    <w:nsid w:val="64374BB9"/>
    <w:multiLevelType w:val="hybridMultilevel"/>
    <w:tmpl w:val="298AEC68"/>
    <w:lvl w:ilvl="0" w:tplc="38090001">
      <w:start w:val="1"/>
      <w:numFmt w:val="bullet"/>
      <w:lvlText w:val=""/>
      <w:lvlJc w:val="left"/>
      <w:pPr>
        <w:ind w:left="1080" w:hanging="360"/>
      </w:pPr>
      <w:rPr>
        <w:rFonts w:ascii="Symbol" w:hAnsi="Symbol" w:hint="default"/>
        <w:i w:val="0"/>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4" w15:restartNumberingAfterBreak="0">
    <w:nsid w:val="659A0CC5"/>
    <w:multiLevelType w:val="hybridMultilevel"/>
    <w:tmpl w:val="4C1EA0C2"/>
    <w:lvl w:ilvl="0" w:tplc="B6BCBE54">
      <w:start w:val="3"/>
      <w:numFmt w:val="bullet"/>
      <w:lvlText w:val="-"/>
      <w:lvlJc w:val="left"/>
      <w:pPr>
        <w:ind w:left="720" w:hanging="360"/>
      </w:pPr>
      <w:rPr>
        <w:rFonts w:ascii="Arial" w:eastAsiaTheme="minorHAns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6A3428F2"/>
    <w:multiLevelType w:val="hybridMultilevel"/>
    <w:tmpl w:val="4A224722"/>
    <w:lvl w:ilvl="0" w:tplc="14766C8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72685FD1"/>
    <w:multiLevelType w:val="hybridMultilevel"/>
    <w:tmpl w:val="7CAA122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6B13E76"/>
    <w:multiLevelType w:val="hybridMultilevel"/>
    <w:tmpl w:val="D270A1D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8E65A97"/>
    <w:multiLevelType w:val="hybridMultilevel"/>
    <w:tmpl w:val="9AA07DF6"/>
    <w:lvl w:ilvl="0" w:tplc="B0D6A4FC">
      <w:start w:val="1"/>
      <w:numFmt w:val="upperLetter"/>
      <w:lvlText w:val="%1."/>
      <w:lvlJc w:val="left"/>
      <w:pPr>
        <w:ind w:left="36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C2B4138"/>
    <w:multiLevelType w:val="hybridMultilevel"/>
    <w:tmpl w:val="931AEC0E"/>
    <w:lvl w:ilvl="0" w:tplc="69D0D6A0">
      <w:start w:val="1"/>
      <w:numFmt w:val="decimal"/>
      <w:lvlText w:val="%1)"/>
      <w:lvlJc w:val="left"/>
      <w:pPr>
        <w:ind w:left="78" w:hanging="234"/>
      </w:pPr>
      <w:rPr>
        <w:rFonts w:ascii="Arial" w:eastAsia="Arial" w:hAnsi="Arial" w:cs="Arial" w:hint="default"/>
        <w:b w:val="0"/>
        <w:bCs w:val="0"/>
        <w:i/>
        <w:iCs/>
        <w:spacing w:val="0"/>
        <w:w w:val="100"/>
        <w:sz w:val="20"/>
        <w:szCs w:val="20"/>
        <w:lang w:val="id" w:eastAsia="en-US" w:bidi="ar-SA"/>
      </w:rPr>
    </w:lvl>
    <w:lvl w:ilvl="1" w:tplc="7902ABE6">
      <w:numFmt w:val="bullet"/>
      <w:lvlText w:val="•"/>
      <w:lvlJc w:val="left"/>
      <w:pPr>
        <w:ind w:left="855" w:hanging="234"/>
      </w:pPr>
      <w:rPr>
        <w:rFonts w:hint="default"/>
        <w:lang w:val="id" w:eastAsia="en-US" w:bidi="ar-SA"/>
      </w:rPr>
    </w:lvl>
    <w:lvl w:ilvl="2" w:tplc="2B74483C">
      <w:numFmt w:val="bullet"/>
      <w:lvlText w:val="•"/>
      <w:lvlJc w:val="left"/>
      <w:pPr>
        <w:ind w:left="1631" w:hanging="234"/>
      </w:pPr>
      <w:rPr>
        <w:rFonts w:hint="default"/>
        <w:lang w:val="id" w:eastAsia="en-US" w:bidi="ar-SA"/>
      </w:rPr>
    </w:lvl>
    <w:lvl w:ilvl="3" w:tplc="B276D226">
      <w:numFmt w:val="bullet"/>
      <w:lvlText w:val="•"/>
      <w:lvlJc w:val="left"/>
      <w:pPr>
        <w:ind w:left="2407" w:hanging="234"/>
      </w:pPr>
      <w:rPr>
        <w:rFonts w:hint="default"/>
        <w:lang w:val="id" w:eastAsia="en-US" w:bidi="ar-SA"/>
      </w:rPr>
    </w:lvl>
    <w:lvl w:ilvl="4" w:tplc="7AAA597E">
      <w:numFmt w:val="bullet"/>
      <w:lvlText w:val="•"/>
      <w:lvlJc w:val="left"/>
      <w:pPr>
        <w:ind w:left="3182" w:hanging="234"/>
      </w:pPr>
      <w:rPr>
        <w:rFonts w:hint="default"/>
        <w:lang w:val="id" w:eastAsia="en-US" w:bidi="ar-SA"/>
      </w:rPr>
    </w:lvl>
    <w:lvl w:ilvl="5" w:tplc="BF1E6680">
      <w:numFmt w:val="bullet"/>
      <w:lvlText w:val="•"/>
      <w:lvlJc w:val="left"/>
      <w:pPr>
        <w:ind w:left="3958" w:hanging="234"/>
      </w:pPr>
      <w:rPr>
        <w:rFonts w:hint="default"/>
        <w:lang w:val="id" w:eastAsia="en-US" w:bidi="ar-SA"/>
      </w:rPr>
    </w:lvl>
    <w:lvl w:ilvl="6" w:tplc="A5F0770C">
      <w:numFmt w:val="bullet"/>
      <w:lvlText w:val="•"/>
      <w:lvlJc w:val="left"/>
      <w:pPr>
        <w:ind w:left="4734" w:hanging="234"/>
      </w:pPr>
      <w:rPr>
        <w:rFonts w:hint="default"/>
        <w:lang w:val="id" w:eastAsia="en-US" w:bidi="ar-SA"/>
      </w:rPr>
    </w:lvl>
    <w:lvl w:ilvl="7" w:tplc="9B823722">
      <w:numFmt w:val="bullet"/>
      <w:lvlText w:val="•"/>
      <w:lvlJc w:val="left"/>
      <w:pPr>
        <w:ind w:left="5509" w:hanging="234"/>
      </w:pPr>
      <w:rPr>
        <w:rFonts w:hint="default"/>
        <w:lang w:val="id" w:eastAsia="en-US" w:bidi="ar-SA"/>
      </w:rPr>
    </w:lvl>
    <w:lvl w:ilvl="8" w:tplc="80F220F0">
      <w:numFmt w:val="bullet"/>
      <w:lvlText w:val="•"/>
      <w:lvlJc w:val="left"/>
      <w:pPr>
        <w:ind w:left="6285" w:hanging="234"/>
      </w:pPr>
      <w:rPr>
        <w:rFonts w:hint="default"/>
        <w:lang w:val="id" w:eastAsia="en-US" w:bidi="ar-SA"/>
      </w:rPr>
    </w:lvl>
  </w:abstractNum>
  <w:abstractNum w:abstractNumId="40" w15:restartNumberingAfterBreak="0">
    <w:nsid w:val="7EDB6474"/>
    <w:multiLevelType w:val="hybridMultilevel"/>
    <w:tmpl w:val="EE34038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34629853">
    <w:abstractNumId w:val="11"/>
  </w:num>
  <w:num w:numId="2" w16cid:durableId="353969073">
    <w:abstractNumId w:val="18"/>
  </w:num>
  <w:num w:numId="3" w16cid:durableId="213852502">
    <w:abstractNumId w:val="30"/>
  </w:num>
  <w:num w:numId="4" w16cid:durableId="1541354241">
    <w:abstractNumId w:val="23"/>
  </w:num>
  <w:num w:numId="5" w16cid:durableId="798886727">
    <w:abstractNumId w:val="34"/>
  </w:num>
  <w:num w:numId="6" w16cid:durableId="34694217">
    <w:abstractNumId w:val="14"/>
  </w:num>
  <w:num w:numId="7" w16cid:durableId="534268885">
    <w:abstractNumId w:val="15"/>
  </w:num>
  <w:num w:numId="8" w16cid:durableId="769200448">
    <w:abstractNumId w:val="26"/>
  </w:num>
  <w:num w:numId="9" w16cid:durableId="1184710266">
    <w:abstractNumId w:val="32"/>
  </w:num>
  <w:num w:numId="10" w16cid:durableId="80371156">
    <w:abstractNumId w:val="21"/>
  </w:num>
  <w:num w:numId="11" w16cid:durableId="749235290">
    <w:abstractNumId w:val="12"/>
  </w:num>
  <w:num w:numId="12" w16cid:durableId="2058041140">
    <w:abstractNumId w:val="2"/>
  </w:num>
  <w:num w:numId="13" w16cid:durableId="2106029487">
    <w:abstractNumId w:val="33"/>
  </w:num>
  <w:num w:numId="14" w16cid:durableId="1810855859">
    <w:abstractNumId w:val="22"/>
  </w:num>
  <w:num w:numId="15" w16cid:durableId="990063085">
    <w:abstractNumId w:val="36"/>
  </w:num>
  <w:num w:numId="16" w16cid:durableId="105002935">
    <w:abstractNumId w:val="10"/>
  </w:num>
  <w:num w:numId="17" w16cid:durableId="1742023245">
    <w:abstractNumId w:val="13"/>
  </w:num>
  <w:num w:numId="18" w16cid:durableId="1014381345">
    <w:abstractNumId w:val="25"/>
  </w:num>
  <w:num w:numId="19" w16cid:durableId="1924798839">
    <w:abstractNumId w:val="1"/>
  </w:num>
  <w:num w:numId="20" w16cid:durableId="1115561527">
    <w:abstractNumId w:val="35"/>
  </w:num>
  <w:num w:numId="21" w16cid:durableId="1499467395">
    <w:abstractNumId w:val="19"/>
  </w:num>
  <w:num w:numId="22" w16cid:durableId="909121734">
    <w:abstractNumId w:val="16"/>
  </w:num>
  <w:num w:numId="23" w16cid:durableId="471793910">
    <w:abstractNumId w:val="4"/>
  </w:num>
  <w:num w:numId="24" w16cid:durableId="11304417">
    <w:abstractNumId w:val="8"/>
  </w:num>
  <w:num w:numId="25" w16cid:durableId="490103251">
    <w:abstractNumId w:val="31"/>
  </w:num>
  <w:num w:numId="26" w16cid:durableId="1708414132">
    <w:abstractNumId w:val="0"/>
  </w:num>
  <w:num w:numId="27" w16cid:durableId="1396247430">
    <w:abstractNumId w:val="9"/>
  </w:num>
  <w:num w:numId="28" w16cid:durableId="2128891063">
    <w:abstractNumId w:val="17"/>
  </w:num>
  <w:num w:numId="29" w16cid:durableId="466363587">
    <w:abstractNumId w:val="20"/>
  </w:num>
  <w:num w:numId="30" w16cid:durableId="1879202497">
    <w:abstractNumId w:val="29"/>
  </w:num>
  <w:num w:numId="31" w16cid:durableId="161547549">
    <w:abstractNumId w:val="7"/>
  </w:num>
  <w:num w:numId="32" w16cid:durableId="750464674">
    <w:abstractNumId w:val="39"/>
  </w:num>
  <w:num w:numId="33" w16cid:durableId="1207909551">
    <w:abstractNumId w:val="24"/>
  </w:num>
  <w:num w:numId="34" w16cid:durableId="1903367532">
    <w:abstractNumId w:val="40"/>
  </w:num>
  <w:num w:numId="35" w16cid:durableId="438448454">
    <w:abstractNumId w:val="37"/>
  </w:num>
  <w:num w:numId="36" w16cid:durableId="1313949283">
    <w:abstractNumId w:val="38"/>
  </w:num>
  <w:num w:numId="37" w16cid:durableId="320668668">
    <w:abstractNumId w:val="6"/>
  </w:num>
  <w:num w:numId="38" w16cid:durableId="1376853712">
    <w:abstractNumId w:val="27"/>
  </w:num>
  <w:num w:numId="39" w16cid:durableId="247927601">
    <w:abstractNumId w:val="3"/>
  </w:num>
  <w:num w:numId="40" w16cid:durableId="951597513">
    <w:abstractNumId w:val="28"/>
  </w:num>
  <w:num w:numId="41" w16cid:durableId="139468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E75CE"/>
    <w:rsid w:val="000B6518"/>
    <w:rsid w:val="005E75CE"/>
    <w:rsid w:val="00810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65E6"/>
  <w15:chartTrackingRefBased/>
  <w15:docId w15:val="{E6D76D56-3377-41D9-BB94-A2D967D9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CE"/>
    <w:rPr>
      <w:lang w:val="en-ID"/>
    </w:rPr>
  </w:style>
  <w:style w:type="paragraph" w:styleId="Heading1">
    <w:name w:val="heading 1"/>
    <w:basedOn w:val="Normal"/>
    <w:next w:val="Normal"/>
    <w:link w:val="Heading1Char"/>
    <w:uiPriority w:val="1"/>
    <w:qFormat/>
    <w:rsid w:val="005E75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5E75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5E75C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E75C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E75C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E75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5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5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5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75C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5E75C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5E75C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E75C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E75C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E7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5CE"/>
    <w:rPr>
      <w:rFonts w:eastAsiaTheme="majorEastAsia" w:cstheme="majorBidi"/>
      <w:color w:val="272727" w:themeColor="text1" w:themeTint="D8"/>
    </w:rPr>
  </w:style>
  <w:style w:type="paragraph" w:styleId="Title">
    <w:name w:val="Title"/>
    <w:basedOn w:val="Normal"/>
    <w:next w:val="Normal"/>
    <w:link w:val="TitleChar"/>
    <w:uiPriority w:val="10"/>
    <w:qFormat/>
    <w:rsid w:val="005E7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5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5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75CE"/>
    <w:rPr>
      <w:i/>
      <w:iCs/>
      <w:color w:val="404040" w:themeColor="text1" w:themeTint="BF"/>
    </w:rPr>
  </w:style>
  <w:style w:type="paragraph" w:styleId="ListParagraph">
    <w:name w:val="List Paragraph"/>
    <w:basedOn w:val="Normal"/>
    <w:uiPriority w:val="34"/>
    <w:qFormat/>
    <w:rsid w:val="005E75CE"/>
    <w:pPr>
      <w:ind w:left="720"/>
      <w:contextualSpacing/>
    </w:pPr>
  </w:style>
  <w:style w:type="character" w:styleId="IntenseEmphasis">
    <w:name w:val="Intense Emphasis"/>
    <w:basedOn w:val="DefaultParagraphFont"/>
    <w:uiPriority w:val="21"/>
    <w:qFormat/>
    <w:rsid w:val="005E75CE"/>
    <w:rPr>
      <w:i/>
      <w:iCs/>
      <w:color w:val="365F91" w:themeColor="accent1" w:themeShade="BF"/>
    </w:rPr>
  </w:style>
  <w:style w:type="paragraph" w:styleId="IntenseQuote">
    <w:name w:val="Intense Quote"/>
    <w:basedOn w:val="Normal"/>
    <w:next w:val="Normal"/>
    <w:link w:val="IntenseQuoteChar"/>
    <w:uiPriority w:val="30"/>
    <w:qFormat/>
    <w:rsid w:val="005E75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E75CE"/>
    <w:rPr>
      <w:i/>
      <w:iCs/>
      <w:color w:val="365F91" w:themeColor="accent1" w:themeShade="BF"/>
    </w:rPr>
  </w:style>
  <w:style w:type="character" w:styleId="IntenseReference">
    <w:name w:val="Intense Reference"/>
    <w:basedOn w:val="DefaultParagraphFont"/>
    <w:uiPriority w:val="32"/>
    <w:qFormat/>
    <w:rsid w:val="005E75CE"/>
    <w:rPr>
      <w:b/>
      <w:bCs/>
      <w:smallCaps/>
      <w:color w:val="365F91" w:themeColor="accent1" w:themeShade="BF"/>
      <w:spacing w:val="5"/>
    </w:rPr>
  </w:style>
  <w:style w:type="paragraph" w:styleId="NormalWeb">
    <w:name w:val="Normal (Web)"/>
    <w:basedOn w:val="Normal"/>
    <w:uiPriority w:val="99"/>
    <w:unhideWhenUsed/>
    <w:rsid w:val="005E75CE"/>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BalloonText">
    <w:name w:val="Balloon Text"/>
    <w:basedOn w:val="Normal"/>
    <w:link w:val="BalloonTextChar"/>
    <w:uiPriority w:val="99"/>
    <w:semiHidden/>
    <w:unhideWhenUsed/>
    <w:rsid w:val="005E7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5CE"/>
    <w:rPr>
      <w:rFonts w:ascii="Tahoma" w:hAnsi="Tahoma" w:cs="Tahoma"/>
      <w:sz w:val="16"/>
      <w:szCs w:val="16"/>
      <w:lang w:val="en-ID"/>
    </w:rPr>
  </w:style>
  <w:style w:type="character" w:styleId="PlaceholderText">
    <w:name w:val="Placeholder Text"/>
    <w:basedOn w:val="DefaultParagraphFont"/>
    <w:uiPriority w:val="99"/>
    <w:semiHidden/>
    <w:rsid w:val="005E75CE"/>
    <w:rPr>
      <w:color w:val="808080"/>
    </w:rPr>
  </w:style>
  <w:style w:type="table" w:styleId="TableGrid">
    <w:name w:val="Table Grid"/>
    <w:basedOn w:val="TableNormal"/>
    <w:uiPriority w:val="39"/>
    <w:qFormat/>
    <w:rsid w:val="005E75CE"/>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75CE"/>
    <w:rPr>
      <w:color w:val="0000FF"/>
      <w:u w:val="single"/>
    </w:rPr>
  </w:style>
  <w:style w:type="character" w:customStyle="1" w:styleId="uv3um">
    <w:name w:val="uv3um"/>
    <w:basedOn w:val="DefaultParagraphFont"/>
    <w:rsid w:val="005E75CE"/>
  </w:style>
  <w:style w:type="paragraph" w:styleId="Header">
    <w:name w:val="header"/>
    <w:basedOn w:val="Normal"/>
    <w:link w:val="HeaderChar"/>
    <w:uiPriority w:val="99"/>
    <w:unhideWhenUsed/>
    <w:rsid w:val="005E7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5CE"/>
    <w:rPr>
      <w:lang w:val="en-ID"/>
    </w:rPr>
  </w:style>
  <w:style w:type="paragraph" w:styleId="Footer">
    <w:name w:val="footer"/>
    <w:basedOn w:val="Normal"/>
    <w:link w:val="FooterChar"/>
    <w:uiPriority w:val="99"/>
    <w:unhideWhenUsed/>
    <w:rsid w:val="005E7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5CE"/>
    <w:rPr>
      <w:lang w:val="en-ID"/>
    </w:rPr>
  </w:style>
  <w:style w:type="paragraph" w:styleId="TOCHeading">
    <w:name w:val="TOC Heading"/>
    <w:basedOn w:val="Heading1"/>
    <w:next w:val="Normal"/>
    <w:uiPriority w:val="39"/>
    <w:unhideWhenUsed/>
    <w:qFormat/>
    <w:rsid w:val="005E75CE"/>
    <w:pPr>
      <w:spacing w:before="240" w:after="0" w:line="259" w:lineRule="auto"/>
      <w:outlineLvl w:val="9"/>
    </w:pPr>
    <w:rPr>
      <w:sz w:val="32"/>
      <w:szCs w:val="32"/>
    </w:rPr>
  </w:style>
  <w:style w:type="paragraph" w:styleId="TOC2">
    <w:name w:val="toc 2"/>
    <w:basedOn w:val="Normal"/>
    <w:next w:val="Normal"/>
    <w:autoRedefine/>
    <w:uiPriority w:val="39"/>
    <w:unhideWhenUsed/>
    <w:rsid w:val="005E75CE"/>
    <w:pPr>
      <w:tabs>
        <w:tab w:val="right" w:leader="dot" w:pos="7927"/>
      </w:tabs>
      <w:spacing w:after="100" w:line="259" w:lineRule="auto"/>
      <w:ind w:left="220"/>
      <w:jc w:val="both"/>
    </w:pPr>
    <w:rPr>
      <w:rFonts w:ascii="Arial" w:eastAsiaTheme="minorEastAsia" w:hAnsi="Arial" w:cs="Arial"/>
      <w:noProof/>
      <w:sz w:val="24"/>
      <w:szCs w:val="24"/>
      <w:lang w:val="en-US"/>
    </w:rPr>
  </w:style>
  <w:style w:type="paragraph" w:styleId="TOC1">
    <w:name w:val="toc 1"/>
    <w:basedOn w:val="Normal"/>
    <w:next w:val="Normal"/>
    <w:autoRedefine/>
    <w:uiPriority w:val="39"/>
    <w:unhideWhenUsed/>
    <w:rsid w:val="005E75CE"/>
    <w:pPr>
      <w:tabs>
        <w:tab w:val="right" w:leader="dot" w:pos="7927"/>
      </w:tabs>
      <w:spacing w:after="100" w:line="240" w:lineRule="auto"/>
    </w:pPr>
    <w:rPr>
      <w:rFonts w:ascii="Arial" w:eastAsiaTheme="minorEastAsia" w:hAnsi="Arial" w:cs="Arial"/>
      <w:b/>
      <w:noProof/>
      <w:sz w:val="24"/>
      <w:szCs w:val="24"/>
      <w:lang w:val="en-US"/>
    </w:rPr>
  </w:style>
  <w:style w:type="paragraph" w:styleId="TOC3">
    <w:name w:val="toc 3"/>
    <w:basedOn w:val="Normal"/>
    <w:next w:val="Normal"/>
    <w:autoRedefine/>
    <w:uiPriority w:val="39"/>
    <w:unhideWhenUsed/>
    <w:rsid w:val="005E75CE"/>
    <w:pPr>
      <w:tabs>
        <w:tab w:val="left" w:pos="880"/>
        <w:tab w:val="right" w:leader="dot" w:pos="7927"/>
      </w:tabs>
      <w:spacing w:after="100" w:line="259" w:lineRule="auto"/>
      <w:ind w:left="440"/>
      <w:jc w:val="both"/>
    </w:pPr>
    <w:rPr>
      <w:rFonts w:eastAsiaTheme="minorEastAsia" w:cs="Times New Roman"/>
      <w:lang w:val="en-US"/>
    </w:rPr>
  </w:style>
  <w:style w:type="paragraph" w:styleId="TOC4">
    <w:name w:val="toc 4"/>
    <w:basedOn w:val="Normal"/>
    <w:next w:val="Normal"/>
    <w:autoRedefine/>
    <w:uiPriority w:val="39"/>
    <w:unhideWhenUsed/>
    <w:rsid w:val="005E75CE"/>
    <w:pPr>
      <w:spacing w:after="100"/>
      <w:ind w:left="660"/>
    </w:pPr>
    <w:rPr>
      <w:rFonts w:eastAsiaTheme="minorEastAsia"/>
      <w:lang w:eastAsia="en-ID"/>
    </w:rPr>
  </w:style>
  <w:style w:type="paragraph" w:styleId="TOC5">
    <w:name w:val="toc 5"/>
    <w:basedOn w:val="Normal"/>
    <w:next w:val="Normal"/>
    <w:autoRedefine/>
    <w:uiPriority w:val="39"/>
    <w:unhideWhenUsed/>
    <w:rsid w:val="005E75CE"/>
    <w:pPr>
      <w:spacing w:after="100"/>
      <w:ind w:left="880"/>
    </w:pPr>
    <w:rPr>
      <w:rFonts w:eastAsiaTheme="minorEastAsia"/>
      <w:lang w:eastAsia="en-ID"/>
    </w:rPr>
  </w:style>
  <w:style w:type="paragraph" w:styleId="TOC6">
    <w:name w:val="toc 6"/>
    <w:basedOn w:val="Normal"/>
    <w:next w:val="Normal"/>
    <w:autoRedefine/>
    <w:uiPriority w:val="39"/>
    <w:unhideWhenUsed/>
    <w:rsid w:val="005E75CE"/>
    <w:pPr>
      <w:spacing w:after="100"/>
      <w:ind w:left="1100"/>
    </w:pPr>
    <w:rPr>
      <w:rFonts w:eastAsiaTheme="minorEastAsia"/>
      <w:lang w:eastAsia="en-ID"/>
    </w:rPr>
  </w:style>
  <w:style w:type="paragraph" w:styleId="TOC7">
    <w:name w:val="toc 7"/>
    <w:basedOn w:val="Normal"/>
    <w:next w:val="Normal"/>
    <w:autoRedefine/>
    <w:uiPriority w:val="39"/>
    <w:unhideWhenUsed/>
    <w:rsid w:val="005E75CE"/>
    <w:pPr>
      <w:spacing w:after="100"/>
      <w:ind w:left="1320"/>
    </w:pPr>
    <w:rPr>
      <w:rFonts w:eastAsiaTheme="minorEastAsia"/>
      <w:lang w:eastAsia="en-ID"/>
    </w:rPr>
  </w:style>
  <w:style w:type="paragraph" w:styleId="TOC8">
    <w:name w:val="toc 8"/>
    <w:basedOn w:val="Normal"/>
    <w:next w:val="Normal"/>
    <w:autoRedefine/>
    <w:uiPriority w:val="39"/>
    <w:unhideWhenUsed/>
    <w:rsid w:val="005E75CE"/>
    <w:pPr>
      <w:spacing w:after="100"/>
      <w:ind w:left="1540"/>
    </w:pPr>
    <w:rPr>
      <w:rFonts w:eastAsiaTheme="minorEastAsia"/>
      <w:lang w:eastAsia="en-ID"/>
    </w:rPr>
  </w:style>
  <w:style w:type="paragraph" w:styleId="TOC9">
    <w:name w:val="toc 9"/>
    <w:basedOn w:val="Normal"/>
    <w:next w:val="Normal"/>
    <w:autoRedefine/>
    <w:uiPriority w:val="39"/>
    <w:unhideWhenUsed/>
    <w:rsid w:val="005E75CE"/>
    <w:pPr>
      <w:spacing w:after="100"/>
      <w:ind w:left="1760"/>
    </w:pPr>
    <w:rPr>
      <w:rFonts w:eastAsiaTheme="minorEastAsia"/>
      <w:lang w:eastAsia="en-ID"/>
    </w:rPr>
  </w:style>
  <w:style w:type="paragraph" w:styleId="Caption">
    <w:name w:val="caption"/>
    <w:basedOn w:val="Normal"/>
    <w:next w:val="Normal"/>
    <w:uiPriority w:val="35"/>
    <w:unhideWhenUsed/>
    <w:qFormat/>
    <w:rsid w:val="005E75CE"/>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5E75CE"/>
    <w:pPr>
      <w:spacing w:after="0"/>
    </w:pPr>
  </w:style>
  <w:style w:type="character" w:customStyle="1" w:styleId="selectable-text">
    <w:name w:val="selectable-text"/>
    <w:basedOn w:val="DefaultParagraphFont"/>
    <w:rsid w:val="005E75CE"/>
  </w:style>
  <w:style w:type="paragraph" w:styleId="BodyText">
    <w:name w:val="Body Text"/>
    <w:basedOn w:val="Normal"/>
    <w:link w:val="BodyTextChar"/>
    <w:uiPriority w:val="1"/>
    <w:qFormat/>
    <w:rsid w:val="005E75CE"/>
    <w:pPr>
      <w:widowControl w:val="0"/>
      <w:autoSpaceDE w:val="0"/>
      <w:autoSpaceDN w:val="0"/>
      <w:spacing w:after="0" w:line="240" w:lineRule="auto"/>
    </w:pPr>
    <w:rPr>
      <w:rFonts w:ascii="Microsoft Sans Serif" w:eastAsia="Microsoft Sans Serif" w:hAnsi="Microsoft Sans Serif" w:cs="Microsoft Sans Serif"/>
      <w:lang w:val="en-US"/>
    </w:rPr>
  </w:style>
  <w:style w:type="character" w:customStyle="1" w:styleId="BodyTextChar">
    <w:name w:val="Body Text Char"/>
    <w:basedOn w:val="DefaultParagraphFont"/>
    <w:link w:val="BodyText"/>
    <w:uiPriority w:val="1"/>
    <w:rsid w:val="005E75CE"/>
    <w:rPr>
      <w:rFonts w:ascii="Microsoft Sans Serif" w:eastAsia="Microsoft Sans Serif" w:hAnsi="Microsoft Sans Serif" w:cs="Microsoft Sans Serif"/>
    </w:rPr>
  </w:style>
  <w:style w:type="paragraph" w:styleId="NoSpacing">
    <w:name w:val="No Spacing"/>
    <w:uiPriority w:val="1"/>
    <w:qFormat/>
    <w:rsid w:val="005E75CE"/>
    <w:pPr>
      <w:spacing w:after="0" w:line="240" w:lineRule="auto"/>
    </w:pPr>
    <w:rPr>
      <w:rFonts w:eastAsiaTheme="minorEastAsia"/>
      <w:sz w:val="24"/>
      <w:szCs w:val="24"/>
    </w:rPr>
  </w:style>
  <w:style w:type="paragraph" w:customStyle="1" w:styleId="Default">
    <w:name w:val="Default"/>
    <w:rsid w:val="005E75CE"/>
    <w:pPr>
      <w:autoSpaceDE w:val="0"/>
      <w:autoSpaceDN w:val="0"/>
      <w:adjustRightInd w:val="0"/>
      <w:spacing w:after="0" w:line="240" w:lineRule="auto"/>
    </w:pPr>
    <w:rPr>
      <w:rFonts w:ascii="Arial" w:eastAsiaTheme="minorEastAsia" w:hAnsi="Arial" w:cs="Arial"/>
      <w:color w:val="000000"/>
      <w:sz w:val="24"/>
      <w:szCs w:val="24"/>
      <w:lang w:val="id-ID"/>
    </w:rPr>
  </w:style>
  <w:style w:type="paragraph" w:customStyle="1" w:styleId="TableParagraph">
    <w:name w:val="Table Paragraph"/>
    <w:basedOn w:val="Normal"/>
    <w:uiPriority w:val="1"/>
    <w:qFormat/>
    <w:rsid w:val="005E75CE"/>
    <w:pPr>
      <w:widowControl w:val="0"/>
      <w:autoSpaceDE w:val="0"/>
      <w:autoSpaceDN w:val="0"/>
      <w:spacing w:before="78" w:after="0" w:line="240" w:lineRule="auto"/>
    </w:pPr>
    <w:rPr>
      <w:rFonts w:ascii="Arial MT" w:eastAsia="Arial MT" w:hAnsi="Arial MT" w:cs="Arial MT"/>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losehat.com/pencernaan/hati/hepatitis-a/" TargetMode="External"/><Relationship Id="rId5" Type="http://schemas.openxmlformats.org/officeDocument/2006/relationships/hyperlink" Target="https://hellosehat.com/infeksi/infeksi-virus/pengertian-infeksi-vi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7238</Words>
  <Characters>41257</Characters>
  <Application>Microsoft Office Word</Application>
  <DocSecurity>0</DocSecurity>
  <Lines>343</Lines>
  <Paragraphs>96</Paragraphs>
  <ScaleCrop>false</ScaleCrop>
  <Company/>
  <LinksUpToDate>false</LinksUpToDate>
  <CharactersWithSpaces>48399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2025-09-15T05:35:00Z</dcterms:created>
  <dcterms:modified xsi:type="dcterms:W3CDTF">2025-09-15T05:42:00Z</dcterms:modified>
</cp:coreProperties>
</file>