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286D8" w14:textId="7F323E2C" w:rsidR="00733C5D" w:rsidRDefault="00733C5D" w:rsidP="00F83D79">
      <w:pPr>
        <w:pStyle w:val="BodyText"/>
        <w:tabs>
          <w:tab w:val="left" w:leader="dot" w:pos="8257"/>
        </w:tabs>
        <w:spacing w:before="137"/>
        <w:sectPr w:rsidR="00733C5D">
          <w:headerReference w:type="even" r:id="rId8"/>
          <w:headerReference w:type="default" r:id="rId9"/>
          <w:footerReference w:type="even" r:id="rId10"/>
          <w:footerReference w:type="default" r:id="rId11"/>
          <w:headerReference w:type="first" r:id="rId12"/>
          <w:footerReference w:type="first" r:id="rId13"/>
          <w:pgSz w:w="11910" w:h="16840"/>
          <w:pgMar w:top="1620" w:right="1133" w:bottom="1240" w:left="1700" w:header="0" w:footer="1042" w:gutter="0"/>
          <w:cols w:space="720"/>
        </w:sectPr>
      </w:pPr>
      <w:bookmarkStart w:id="0" w:name="_GoBack"/>
      <w:bookmarkEnd w:id="0"/>
    </w:p>
    <w:p w14:paraId="7C8BF31E" w14:textId="77777777" w:rsidR="00733C5D" w:rsidRDefault="00D45573">
      <w:pPr>
        <w:pStyle w:val="Heading1"/>
        <w:spacing w:before="62" w:line="360" w:lineRule="auto"/>
        <w:ind w:left="3602" w:right="2950" w:firstLine="609"/>
        <w:jc w:val="left"/>
      </w:pPr>
      <w:bookmarkStart w:id="1" w:name="_bookmark12"/>
      <w:bookmarkEnd w:id="1"/>
      <w:r>
        <w:lastRenderedPageBreak/>
        <w:t xml:space="preserve">BAB I </w:t>
      </w:r>
      <w:r>
        <w:rPr>
          <w:spacing w:val="-2"/>
        </w:rPr>
        <w:t>PENDAHULUAN</w:t>
      </w:r>
    </w:p>
    <w:p w14:paraId="1FFAC042" w14:textId="77777777" w:rsidR="00733C5D" w:rsidRDefault="00733C5D">
      <w:pPr>
        <w:pStyle w:val="BodyText"/>
        <w:spacing w:before="137"/>
        <w:rPr>
          <w:b/>
        </w:rPr>
      </w:pPr>
    </w:p>
    <w:p w14:paraId="71AE6F47" w14:textId="77777777" w:rsidR="00733C5D" w:rsidRDefault="00D45573">
      <w:pPr>
        <w:pStyle w:val="Heading2"/>
        <w:numPr>
          <w:ilvl w:val="0"/>
          <w:numId w:val="5"/>
        </w:numPr>
        <w:tabs>
          <w:tab w:val="left" w:pos="850"/>
        </w:tabs>
        <w:ind w:left="850" w:hanging="282"/>
        <w:jc w:val="both"/>
      </w:pPr>
      <w:bookmarkStart w:id="2" w:name="_bookmark13"/>
      <w:bookmarkEnd w:id="2"/>
      <w:r>
        <w:t>Latar</w:t>
      </w:r>
      <w:r>
        <w:rPr>
          <w:spacing w:val="-5"/>
        </w:rPr>
        <w:t xml:space="preserve"> </w:t>
      </w:r>
      <w:r>
        <w:rPr>
          <w:spacing w:val="-2"/>
        </w:rPr>
        <w:t>Belakang</w:t>
      </w:r>
    </w:p>
    <w:p w14:paraId="4BEFE5B0" w14:textId="77777777" w:rsidR="00733C5D" w:rsidRDefault="00D45573">
      <w:pPr>
        <w:pStyle w:val="BodyText"/>
        <w:spacing w:before="140" w:line="360" w:lineRule="auto"/>
        <w:ind w:left="568" w:right="563" w:firstLine="708"/>
        <w:jc w:val="both"/>
      </w:pPr>
      <w:r>
        <w:t>Masa</w:t>
      </w:r>
      <w:r>
        <w:rPr>
          <w:spacing w:val="-4"/>
        </w:rPr>
        <w:t xml:space="preserve"> </w:t>
      </w:r>
      <w:r>
        <w:t>lansia</w:t>
      </w:r>
      <w:r>
        <w:rPr>
          <w:spacing w:val="-4"/>
        </w:rPr>
        <w:t xml:space="preserve"> </w:t>
      </w:r>
      <w:r>
        <w:t>merupakan</w:t>
      </w:r>
      <w:r>
        <w:rPr>
          <w:spacing w:val="-3"/>
        </w:rPr>
        <w:t xml:space="preserve"> </w:t>
      </w:r>
      <w:r>
        <w:t>fase</w:t>
      </w:r>
      <w:r>
        <w:rPr>
          <w:spacing w:val="-4"/>
        </w:rPr>
        <w:t xml:space="preserve"> </w:t>
      </w:r>
      <w:r>
        <w:t>alami</w:t>
      </w:r>
      <w:r>
        <w:rPr>
          <w:spacing w:val="-3"/>
        </w:rPr>
        <w:t xml:space="preserve"> </w:t>
      </w:r>
      <w:r>
        <w:t>dalam</w:t>
      </w:r>
      <w:r>
        <w:rPr>
          <w:spacing w:val="-3"/>
        </w:rPr>
        <w:t xml:space="preserve"> </w:t>
      </w:r>
      <w:r>
        <w:t>perjalanan</w:t>
      </w:r>
      <w:r>
        <w:rPr>
          <w:spacing w:val="-3"/>
        </w:rPr>
        <w:t xml:space="preserve"> </w:t>
      </w:r>
      <w:r>
        <w:t>hidup</w:t>
      </w:r>
      <w:r>
        <w:rPr>
          <w:spacing w:val="-3"/>
        </w:rPr>
        <w:t xml:space="preserve"> </w:t>
      </w:r>
      <w:r>
        <w:t>manusia.</w:t>
      </w:r>
      <w:r>
        <w:rPr>
          <w:spacing w:val="-3"/>
        </w:rPr>
        <w:t xml:space="preserve"> </w:t>
      </w:r>
      <w:r>
        <w:t xml:space="preserve">Proses penuaan berlangsung secara </w:t>
      </w:r>
      <w:r>
        <w:t>bertahap dan terus-menerus sejak lahir. Ketika seseorang memasuki usia lanjut, hal ini menandakan bahwa ia telah melewati tiga tahapan utama kehidupan, yaitu masa kanak-kanak, masa dewasa, dan akhirnya tahap</w:t>
      </w:r>
      <w:r>
        <w:rPr>
          <w:spacing w:val="-13"/>
        </w:rPr>
        <w:t xml:space="preserve"> </w:t>
      </w:r>
      <w:r>
        <w:t>lanjut</w:t>
      </w:r>
      <w:r>
        <w:rPr>
          <w:spacing w:val="-13"/>
        </w:rPr>
        <w:t xml:space="preserve"> </w:t>
      </w:r>
      <w:r>
        <w:t>usia.</w:t>
      </w:r>
      <w:r>
        <w:rPr>
          <w:spacing w:val="-12"/>
        </w:rPr>
        <w:t xml:space="preserve"> </w:t>
      </w:r>
      <w:r>
        <w:t>Setiap</w:t>
      </w:r>
      <w:r>
        <w:rPr>
          <w:spacing w:val="-13"/>
        </w:rPr>
        <w:t xml:space="preserve"> </w:t>
      </w:r>
      <w:r>
        <w:t>tahapan</w:t>
      </w:r>
      <w:r>
        <w:rPr>
          <w:spacing w:val="-13"/>
        </w:rPr>
        <w:t xml:space="preserve"> </w:t>
      </w:r>
      <w:r>
        <w:t>memiliki</w:t>
      </w:r>
      <w:r>
        <w:rPr>
          <w:spacing w:val="-12"/>
        </w:rPr>
        <w:t xml:space="preserve"> </w:t>
      </w:r>
      <w:r>
        <w:t>ciri</w:t>
      </w:r>
      <w:r>
        <w:rPr>
          <w:spacing w:val="-13"/>
        </w:rPr>
        <w:t xml:space="preserve"> </w:t>
      </w:r>
      <w:r>
        <w:t>khas</w:t>
      </w:r>
      <w:r>
        <w:rPr>
          <w:spacing w:val="-13"/>
        </w:rPr>
        <w:t xml:space="preserve"> </w:t>
      </w:r>
      <w:r>
        <w:t>t</w:t>
      </w:r>
      <w:r>
        <w:t>ersendiri,</w:t>
      </w:r>
      <w:r>
        <w:rPr>
          <w:spacing w:val="-13"/>
        </w:rPr>
        <w:t xml:space="preserve"> </w:t>
      </w:r>
      <w:r>
        <w:t>baik</w:t>
      </w:r>
      <w:r>
        <w:rPr>
          <w:spacing w:val="-13"/>
        </w:rPr>
        <w:t xml:space="preserve"> </w:t>
      </w:r>
      <w:r>
        <w:t>dari</w:t>
      </w:r>
      <w:r>
        <w:rPr>
          <w:spacing w:val="-13"/>
        </w:rPr>
        <w:t xml:space="preserve"> </w:t>
      </w:r>
      <w:r>
        <w:t>segi</w:t>
      </w:r>
      <w:r>
        <w:rPr>
          <w:spacing w:val="-13"/>
        </w:rPr>
        <w:t xml:space="preserve"> </w:t>
      </w:r>
      <w:r>
        <w:t>kondisi fisik (biologis) maupun aspek mental (psikologis) (Nasrullah, 2016).</w:t>
      </w:r>
    </w:p>
    <w:p w14:paraId="4D4B642F" w14:textId="77777777" w:rsidR="00733C5D" w:rsidRDefault="00D45573">
      <w:pPr>
        <w:pStyle w:val="BodyText"/>
        <w:spacing w:line="360" w:lineRule="auto"/>
        <w:ind w:left="568" w:right="561" w:firstLine="703"/>
        <w:jc w:val="both"/>
      </w:pPr>
      <w:r>
        <w:t xml:space="preserve">Berdasarkan data dari </w:t>
      </w:r>
      <w:r>
        <w:rPr>
          <w:i/>
        </w:rPr>
        <w:t xml:space="preserve">World Health Organization </w:t>
      </w:r>
      <w:r>
        <w:t>(WHO, 2024), diperkirakan</w:t>
      </w:r>
      <w:r>
        <w:rPr>
          <w:spacing w:val="-10"/>
        </w:rPr>
        <w:t xml:space="preserve"> </w:t>
      </w:r>
      <w:r>
        <w:t>pada</w:t>
      </w:r>
      <w:r>
        <w:rPr>
          <w:spacing w:val="-11"/>
        </w:rPr>
        <w:t xml:space="preserve"> </w:t>
      </w:r>
      <w:r>
        <w:t>tahun</w:t>
      </w:r>
      <w:r>
        <w:rPr>
          <w:spacing w:val="-8"/>
        </w:rPr>
        <w:t xml:space="preserve"> </w:t>
      </w:r>
      <w:r>
        <w:t>2030</w:t>
      </w:r>
      <w:r>
        <w:rPr>
          <w:spacing w:val="-10"/>
        </w:rPr>
        <w:t xml:space="preserve"> </w:t>
      </w:r>
      <w:r>
        <w:t>sekitar</w:t>
      </w:r>
      <w:r>
        <w:rPr>
          <w:spacing w:val="-10"/>
        </w:rPr>
        <w:t xml:space="preserve"> </w:t>
      </w:r>
      <w:r>
        <w:t>satu</w:t>
      </w:r>
      <w:r>
        <w:rPr>
          <w:spacing w:val="-9"/>
        </w:rPr>
        <w:t xml:space="preserve"> </w:t>
      </w:r>
      <w:r>
        <w:t>dari</w:t>
      </w:r>
      <w:r>
        <w:rPr>
          <w:spacing w:val="-8"/>
        </w:rPr>
        <w:t xml:space="preserve"> </w:t>
      </w:r>
      <w:r>
        <w:t>enam</w:t>
      </w:r>
      <w:r>
        <w:rPr>
          <w:spacing w:val="-9"/>
        </w:rPr>
        <w:t xml:space="preserve"> </w:t>
      </w:r>
      <w:r>
        <w:t>orang</w:t>
      </w:r>
      <w:r>
        <w:rPr>
          <w:spacing w:val="-10"/>
        </w:rPr>
        <w:t xml:space="preserve"> </w:t>
      </w:r>
      <w:r>
        <w:t>di</w:t>
      </w:r>
      <w:r>
        <w:rPr>
          <w:spacing w:val="-9"/>
        </w:rPr>
        <w:t xml:space="preserve"> </w:t>
      </w:r>
      <w:r>
        <w:t>dunia</w:t>
      </w:r>
      <w:r>
        <w:rPr>
          <w:spacing w:val="-10"/>
        </w:rPr>
        <w:t xml:space="preserve"> </w:t>
      </w:r>
      <w:r>
        <w:t>akan</w:t>
      </w:r>
      <w:r>
        <w:rPr>
          <w:spacing w:val="-10"/>
        </w:rPr>
        <w:t xml:space="preserve"> </w:t>
      </w:r>
      <w:r>
        <w:t>berusia</w:t>
      </w:r>
      <w:r>
        <w:rPr>
          <w:spacing w:val="-11"/>
        </w:rPr>
        <w:t xml:space="preserve"> </w:t>
      </w:r>
      <w:r>
        <w:t>60 tahun</w:t>
      </w:r>
      <w:r>
        <w:rPr>
          <w:spacing w:val="-15"/>
        </w:rPr>
        <w:t xml:space="preserve"> </w:t>
      </w:r>
      <w:r>
        <w:t>ke</w:t>
      </w:r>
      <w:r>
        <w:rPr>
          <w:spacing w:val="-15"/>
        </w:rPr>
        <w:t xml:space="preserve"> </w:t>
      </w:r>
      <w:r>
        <w:t>atas.</w:t>
      </w:r>
      <w:r>
        <w:rPr>
          <w:spacing w:val="-15"/>
        </w:rPr>
        <w:t xml:space="preserve"> </w:t>
      </w:r>
      <w:r>
        <w:t>Jumlah</w:t>
      </w:r>
      <w:r>
        <w:rPr>
          <w:spacing w:val="-15"/>
        </w:rPr>
        <w:t xml:space="preserve"> </w:t>
      </w:r>
      <w:r>
        <w:t>lansia</w:t>
      </w:r>
      <w:r>
        <w:rPr>
          <w:spacing w:val="-15"/>
        </w:rPr>
        <w:t xml:space="preserve"> </w:t>
      </w:r>
      <w:r>
        <w:t>mengalami</w:t>
      </w:r>
      <w:r>
        <w:rPr>
          <w:spacing w:val="-15"/>
        </w:rPr>
        <w:t xml:space="preserve"> </w:t>
      </w:r>
      <w:r>
        <w:t>peningkatan</w:t>
      </w:r>
      <w:r>
        <w:rPr>
          <w:spacing w:val="-15"/>
        </w:rPr>
        <w:t xml:space="preserve"> </w:t>
      </w:r>
      <w:r>
        <w:t>signifikan,</w:t>
      </w:r>
      <w:r>
        <w:rPr>
          <w:spacing w:val="-15"/>
        </w:rPr>
        <w:t xml:space="preserve"> </w:t>
      </w:r>
      <w:r>
        <w:t>dari</w:t>
      </w:r>
      <w:r>
        <w:rPr>
          <w:spacing w:val="-15"/>
        </w:rPr>
        <w:t xml:space="preserve"> </w:t>
      </w:r>
      <w:r>
        <w:t>sekitar</w:t>
      </w:r>
      <w:r>
        <w:rPr>
          <w:spacing w:val="-14"/>
        </w:rPr>
        <w:t xml:space="preserve"> </w:t>
      </w:r>
      <w:r>
        <w:t>1</w:t>
      </w:r>
      <w:r>
        <w:rPr>
          <w:spacing w:val="-15"/>
        </w:rPr>
        <w:t xml:space="preserve"> </w:t>
      </w:r>
      <w:r>
        <w:t>miliar jiwa pada tahun 2020 menjadi 1,4 miliar pada tahun 2024. Proyeksi menunjukkan angka ini akan terus meningkat hingga mencapai 2,1 miliar pada tahun 2050. Tak hanya</w:t>
      </w:r>
      <w:r>
        <w:rPr>
          <w:spacing w:val="-8"/>
        </w:rPr>
        <w:t xml:space="preserve"> </w:t>
      </w:r>
      <w:r>
        <w:t>jumlah</w:t>
      </w:r>
      <w:r>
        <w:rPr>
          <w:spacing w:val="-8"/>
        </w:rPr>
        <w:t xml:space="preserve"> </w:t>
      </w:r>
      <w:r>
        <w:t>keseluruha</w:t>
      </w:r>
      <w:r>
        <w:t>n</w:t>
      </w:r>
      <w:r>
        <w:rPr>
          <w:spacing w:val="-7"/>
        </w:rPr>
        <w:t xml:space="preserve"> </w:t>
      </w:r>
      <w:r>
        <w:t>yang</w:t>
      </w:r>
      <w:r>
        <w:rPr>
          <w:spacing w:val="-7"/>
        </w:rPr>
        <w:t xml:space="preserve"> </w:t>
      </w:r>
      <w:r>
        <w:t>bertambah,</w:t>
      </w:r>
      <w:r>
        <w:rPr>
          <w:spacing w:val="-8"/>
        </w:rPr>
        <w:t xml:space="preserve"> </w:t>
      </w:r>
      <w:r>
        <w:t>populasi</w:t>
      </w:r>
      <w:r>
        <w:rPr>
          <w:spacing w:val="-7"/>
        </w:rPr>
        <w:t xml:space="preserve"> </w:t>
      </w:r>
      <w:r>
        <w:t>lansia</w:t>
      </w:r>
      <w:r>
        <w:rPr>
          <w:spacing w:val="-8"/>
        </w:rPr>
        <w:t xml:space="preserve"> </w:t>
      </w:r>
      <w:r>
        <w:t>usia</w:t>
      </w:r>
      <w:r>
        <w:rPr>
          <w:spacing w:val="-8"/>
        </w:rPr>
        <w:t xml:space="preserve"> </w:t>
      </w:r>
      <w:r>
        <w:t>lanjut</w:t>
      </w:r>
      <w:r>
        <w:rPr>
          <w:spacing w:val="-7"/>
        </w:rPr>
        <w:t xml:space="preserve"> </w:t>
      </w:r>
      <w:r>
        <w:t>(80</w:t>
      </w:r>
      <w:r>
        <w:rPr>
          <w:spacing w:val="-6"/>
        </w:rPr>
        <w:t xml:space="preserve"> </w:t>
      </w:r>
      <w:r>
        <w:t>tahun</w:t>
      </w:r>
      <w:r>
        <w:rPr>
          <w:spacing w:val="-8"/>
        </w:rPr>
        <w:t xml:space="preserve"> </w:t>
      </w:r>
      <w:r>
        <w:t>ke atas) juga diprediksi akan meningkat hampir tiga kali lipat dari tahun 2020 hingga 2050,</w:t>
      </w:r>
      <w:r>
        <w:rPr>
          <w:spacing w:val="-15"/>
        </w:rPr>
        <w:t xml:space="preserve"> </w:t>
      </w:r>
      <w:r>
        <w:t>menjadi</w:t>
      </w:r>
      <w:r>
        <w:rPr>
          <w:spacing w:val="-14"/>
        </w:rPr>
        <w:t xml:space="preserve"> </w:t>
      </w:r>
      <w:r>
        <w:t>sekitar</w:t>
      </w:r>
      <w:r>
        <w:rPr>
          <w:spacing w:val="-15"/>
        </w:rPr>
        <w:t xml:space="preserve"> </w:t>
      </w:r>
      <w:r>
        <w:t>426</w:t>
      </w:r>
      <w:r>
        <w:rPr>
          <w:spacing w:val="-14"/>
        </w:rPr>
        <w:t xml:space="preserve"> </w:t>
      </w:r>
      <w:r>
        <w:t>juta</w:t>
      </w:r>
      <w:r>
        <w:rPr>
          <w:spacing w:val="-15"/>
        </w:rPr>
        <w:t xml:space="preserve"> </w:t>
      </w:r>
      <w:r>
        <w:t>jiwa.</w:t>
      </w:r>
      <w:r>
        <w:rPr>
          <w:spacing w:val="-14"/>
        </w:rPr>
        <w:t xml:space="preserve"> </w:t>
      </w:r>
      <w:r>
        <w:t>Selain</w:t>
      </w:r>
      <w:r>
        <w:rPr>
          <w:spacing w:val="-14"/>
        </w:rPr>
        <w:t xml:space="preserve"> </w:t>
      </w:r>
      <w:r>
        <w:t>itu,</w:t>
      </w:r>
      <w:r>
        <w:rPr>
          <w:spacing w:val="-14"/>
        </w:rPr>
        <w:t xml:space="preserve"> </w:t>
      </w:r>
      <w:r>
        <w:t>WHO</w:t>
      </w:r>
      <w:r>
        <w:rPr>
          <w:spacing w:val="-15"/>
        </w:rPr>
        <w:t xml:space="preserve"> </w:t>
      </w:r>
      <w:r>
        <w:t>memperkirakan</w:t>
      </w:r>
      <w:r>
        <w:rPr>
          <w:spacing w:val="-14"/>
        </w:rPr>
        <w:t xml:space="preserve"> </w:t>
      </w:r>
      <w:r>
        <w:t>bahwa</w:t>
      </w:r>
      <w:r>
        <w:rPr>
          <w:spacing w:val="-15"/>
        </w:rPr>
        <w:t xml:space="preserve"> </w:t>
      </w:r>
      <w:r>
        <w:t>sekitar dua pertiga lansia dunia pada tah</w:t>
      </w:r>
      <w:r>
        <w:t xml:space="preserve">un 2050 akan tinggal di negara-negara berpenghasilan rendah dan menengah (WHO 2024 dalam Sari </w:t>
      </w:r>
      <w:r>
        <w:rPr>
          <w:i/>
        </w:rPr>
        <w:t>et al</w:t>
      </w:r>
      <w:r>
        <w:t>., 2024).</w:t>
      </w:r>
    </w:p>
    <w:p w14:paraId="604F3158" w14:textId="77777777" w:rsidR="00733C5D" w:rsidRDefault="00D45573">
      <w:pPr>
        <w:pStyle w:val="BodyText"/>
        <w:spacing w:line="360" w:lineRule="auto"/>
        <w:ind w:left="568" w:right="564" w:firstLine="708"/>
        <w:jc w:val="both"/>
      </w:pPr>
      <w:r>
        <w:t xml:space="preserve">Menurut data dari Badan Pusat Statistik, diperkirakan jumlah penduduk lansia di Indonesia akan mencapai sekitar 65,82 juta orang pada tahun 2045, </w:t>
      </w:r>
      <w:r>
        <w:t xml:space="preserve">yang setara dengan 20,31 persen dari total populasi nasional. Indonesia sendiri telah memasuki era penduduk menua (ageing population), dan sejak tahun 2021 sudah diklasifikasikan dalam kategori tersebut. Dalam sepuluh tahun terakhir (2015– 2024), proporsi </w:t>
      </w:r>
      <w:r>
        <w:t>lansia di Indonesia mengalami kenaikan hampir 4 persen, hingga mencapai angka 12,00 persen. Selain itu, angka harapan hidup juga menunjukkan tren</w:t>
      </w:r>
      <w:r>
        <w:rPr>
          <w:spacing w:val="-14"/>
        </w:rPr>
        <w:t xml:space="preserve"> </w:t>
      </w:r>
      <w:r>
        <w:t>peningkatan,</w:t>
      </w:r>
      <w:r>
        <w:rPr>
          <w:spacing w:val="-14"/>
        </w:rPr>
        <w:t xml:space="preserve"> </w:t>
      </w:r>
      <w:r>
        <w:t>dari</w:t>
      </w:r>
      <w:r>
        <w:rPr>
          <w:spacing w:val="-15"/>
        </w:rPr>
        <w:t xml:space="preserve"> </w:t>
      </w:r>
      <w:r>
        <w:t>70,78</w:t>
      </w:r>
      <w:r>
        <w:rPr>
          <w:spacing w:val="-14"/>
        </w:rPr>
        <w:t xml:space="preserve"> </w:t>
      </w:r>
      <w:r>
        <w:t>tahun</w:t>
      </w:r>
      <w:r>
        <w:rPr>
          <w:spacing w:val="-15"/>
        </w:rPr>
        <w:t xml:space="preserve"> </w:t>
      </w:r>
      <w:r>
        <w:t>pada</w:t>
      </w:r>
      <w:r>
        <w:rPr>
          <w:spacing w:val="-15"/>
        </w:rPr>
        <w:t xml:space="preserve"> </w:t>
      </w:r>
      <w:r>
        <w:t>tahun</w:t>
      </w:r>
      <w:r>
        <w:rPr>
          <w:spacing w:val="-13"/>
        </w:rPr>
        <w:t xml:space="preserve"> </w:t>
      </w:r>
      <w:r>
        <w:t>2015</w:t>
      </w:r>
      <w:r>
        <w:rPr>
          <w:spacing w:val="-12"/>
        </w:rPr>
        <w:t xml:space="preserve"> </w:t>
      </w:r>
      <w:r>
        <w:t>menjadi</w:t>
      </w:r>
      <w:r>
        <w:rPr>
          <w:spacing w:val="-14"/>
        </w:rPr>
        <w:t xml:space="preserve"> </w:t>
      </w:r>
      <w:r>
        <w:t>72,39</w:t>
      </w:r>
      <w:r>
        <w:rPr>
          <w:spacing w:val="-14"/>
        </w:rPr>
        <w:t xml:space="preserve"> </w:t>
      </w:r>
      <w:r>
        <w:t>tahun</w:t>
      </w:r>
      <w:r>
        <w:rPr>
          <w:spacing w:val="-13"/>
        </w:rPr>
        <w:t xml:space="preserve"> </w:t>
      </w:r>
      <w:r>
        <w:t>pada</w:t>
      </w:r>
      <w:r>
        <w:rPr>
          <w:spacing w:val="-15"/>
        </w:rPr>
        <w:t xml:space="preserve"> </w:t>
      </w:r>
      <w:r>
        <w:t xml:space="preserve">tahun 2024. Dengan demikian, bayi yang </w:t>
      </w:r>
      <w:r>
        <w:t xml:space="preserve">lahir pada tahun 2024 diperkirakan memiliki harapan hidup hingga usia 72 tahun (Sari </w:t>
      </w:r>
      <w:r>
        <w:rPr>
          <w:i/>
        </w:rPr>
        <w:t>et al.</w:t>
      </w:r>
      <w:r>
        <w:t>, 2024).</w:t>
      </w:r>
    </w:p>
    <w:p w14:paraId="5924E7BE" w14:textId="77777777" w:rsidR="00733C5D" w:rsidRDefault="00D45573">
      <w:pPr>
        <w:pStyle w:val="BodyText"/>
        <w:spacing w:line="360" w:lineRule="auto"/>
        <w:ind w:left="568" w:right="565" w:firstLine="703"/>
        <w:jc w:val="both"/>
      </w:pPr>
      <w:r>
        <w:t>Penuaan menyebabkan penurunan baik dalam kualitas maupun jumlah proteoglikan</w:t>
      </w:r>
      <w:r>
        <w:rPr>
          <w:spacing w:val="-16"/>
        </w:rPr>
        <w:t xml:space="preserve"> </w:t>
      </w:r>
      <w:r>
        <w:t>pada</w:t>
      </w:r>
      <w:r>
        <w:rPr>
          <w:spacing w:val="-14"/>
        </w:rPr>
        <w:t xml:space="preserve"> </w:t>
      </w:r>
      <w:r>
        <w:t>tulang</w:t>
      </w:r>
      <w:r>
        <w:rPr>
          <w:spacing w:val="-12"/>
        </w:rPr>
        <w:t xml:space="preserve"> </w:t>
      </w:r>
      <w:r>
        <w:t>rawan</w:t>
      </w:r>
      <w:r>
        <w:rPr>
          <w:spacing w:val="-11"/>
        </w:rPr>
        <w:t xml:space="preserve"> </w:t>
      </w:r>
      <w:r>
        <w:t>artikular.</w:t>
      </w:r>
      <w:r>
        <w:rPr>
          <w:spacing w:val="-15"/>
        </w:rPr>
        <w:t xml:space="preserve"> </w:t>
      </w:r>
      <w:r>
        <w:t>Perubahan</w:t>
      </w:r>
      <w:r>
        <w:rPr>
          <w:spacing w:val="-13"/>
        </w:rPr>
        <w:t xml:space="preserve"> </w:t>
      </w:r>
      <w:r>
        <w:t>yang</w:t>
      </w:r>
      <w:r>
        <w:rPr>
          <w:spacing w:val="-13"/>
        </w:rPr>
        <w:t xml:space="preserve"> </w:t>
      </w:r>
      <w:r>
        <w:t>terjadi</w:t>
      </w:r>
      <w:r>
        <w:rPr>
          <w:spacing w:val="-14"/>
        </w:rPr>
        <w:t xml:space="preserve"> </w:t>
      </w:r>
      <w:r>
        <w:t>pada</w:t>
      </w:r>
      <w:r>
        <w:rPr>
          <w:spacing w:val="-14"/>
        </w:rPr>
        <w:t xml:space="preserve"> </w:t>
      </w:r>
      <w:r>
        <w:t>tulang</w:t>
      </w:r>
      <w:r>
        <w:rPr>
          <w:spacing w:val="-11"/>
        </w:rPr>
        <w:t xml:space="preserve"> </w:t>
      </w:r>
      <w:r>
        <w:rPr>
          <w:spacing w:val="-2"/>
        </w:rPr>
        <w:t>rawan</w:t>
      </w:r>
    </w:p>
    <w:p w14:paraId="77DB37A4" w14:textId="77777777" w:rsidR="00733C5D" w:rsidRDefault="00733C5D">
      <w:pPr>
        <w:pStyle w:val="BodyText"/>
        <w:spacing w:line="360" w:lineRule="auto"/>
        <w:jc w:val="both"/>
        <w:sectPr w:rsidR="00733C5D">
          <w:footerReference w:type="default" r:id="rId14"/>
          <w:pgSz w:w="11910" w:h="16840"/>
          <w:pgMar w:top="1620" w:right="1133" w:bottom="1240" w:left="1700" w:header="0" w:footer="1042" w:gutter="0"/>
          <w:cols w:space="720"/>
        </w:sectPr>
      </w:pPr>
    </w:p>
    <w:p w14:paraId="2FF283B1" w14:textId="77777777" w:rsidR="00733C5D" w:rsidRDefault="00733C5D">
      <w:pPr>
        <w:pStyle w:val="BodyText"/>
      </w:pPr>
    </w:p>
    <w:p w14:paraId="05B2F38C" w14:textId="77777777" w:rsidR="00733C5D" w:rsidRDefault="00733C5D">
      <w:pPr>
        <w:pStyle w:val="BodyText"/>
        <w:spacing w:before="166"/>
      </w:pPr>
    </w:p>
    <w:p w14:paraId="3D35F7F5" w14:textId="77777777" w:rsidR="00733C5D" w:rsidRDefault="00D45573">
      <w:pPr>
        <w:pStyle w:val="BodyText"/>
        <w:spacing w:line="360" w:lineRule="auto"/>
        <w:ind w:left="568" w:right="573"/>
        <w:jc w:val="both"/>
      </w:pPr>
      <w:r>
        <w:t>orang dewasa tanpa gejala tidak sama dengan perubahan yang ditemukan pada lansia yang mengalami osteoarthritis (Black &amp; Hawks, 2014).</w:t>
      </w:r>
    </w:p>
    <w:p w14:paraId="5A765163" w14:textId="77777777" w:rsidR="00733C5D" w:rsidRDefault="00D45573">
      <w:pPr>
        <w:pStyle w:val="BodyText"/>
        <w:spacing w:line="360" w:lineRule="auto"/>
        <w:ind w:left="568" w:right="563" w:firstLine="703"/>
        <w:jc w:val="both"/>
      </w:pPr>
      <w:r>
        <w:t>Osteoarthritis merupakan jenis radang sendi kronis yang timbul akibat kerusakan</w:t>
      </w:r>
      <w:r>
        <w:rPr>
          <w:spacing w:val="-15"/>
        </w:rPr>
        <w:t xml:space="preserve"> </w:t>
      </w:r>
      <w:r>
        <w:t>pada</w:t>
      </w:r>
      <w:r>
        <w:rPr>
          <w:spacing w:val="-15"/>
        </w:rPr>
        <w:t xml:space="preserve"> </w:t>
      </w:r>
      <w:r>
        <w:t>jaringan</w:t>
      </w:r>
      <w:r>
        <w:rPr>
          <w:spacing w:val="-15"/>
        </w:rPr>
        <w:t xml:space="preserve"> </w:t>
      </w:r>
      <w:r>
        <w:t>tulang</w:t>
      </w:r>
      <w:r>
        <w:rPr>
          <w:spacing w:val="-15"/>
        </w:rPr>
        <w:t xml:space="preserve"> </w:t>
      </w:r>
      <w:r>
        <w:t>rawan.</w:t>
      </w:r>
      <w:r>
        <w:rPr>
          <w:spacing w:val="-13"/>
        </w:rPr>
        <w:t xml:space="preserve"> </w:t>
      </w:r>
      <w:r>
        <w:t>Ini</w:t>
      </w:r>
      <w:r>
        <w:rPr>
          <w:spacing w:val="-14"/>
        </w:rPr>
        <w:t xml:space="preserve"> </w:t>
      </w:r>
      <w:r>
        <w:t>adalah</w:t>
      </w:r>
      <w:r>
        <w:rPr>
          <w:spacing w:val="-15"/>
        </w:rPr>
        <w:t xml:space="preserve"> </w:t>
      </w:r>
      <w:r>
        <w:t>bentuk</w:t>
      </w:r>
      <w:r>
        <w:rPr>
          <w:spacing w:val="-12"/>
        </w:rPr>
        <w:t xml:space="preserve"> </w:t>
      </w:r>
      <w:r>
        <w:t>arthritis</w:t>
      </w:r>
      <w:r>
        <w:rPr>
          <w:spacing w:val="-15"/>
        </w:rPr>
        <w:t xml:space="preserve"> </w:t>
      </w:r>
      <w:r>
        <w:t>yang</w:t>
      </w:r>
      <w:r>
        <w:rPr>
          <w:spacing w:val="-15"/>
        </w:rPr>
        <w:t xml:space="preserve"> </w:t>
      </w:r>
      <w:r>
        <w:t>paling</w:t>
      </w:r>
      <w:r>
        <w:rPr>
          <w:spacing w:val="-15"/>
        </w:rPr>
        <w:t xml:space="preserve"> </w:t>
      </w:r>
      <w:r>
        <w:t>sering ditemukan. Penderitanya biasanya mengeluhkan rasa nyeri pada sendi, kekakuan, dan pembengkakan. Sebagai penyakit degeneratif, osteoarthritis dapat mengenai berbagai bagian sendi, namun paling umum terja</w:t>
      </w:r>
      <w:r>
        <w:t>di di area jari tangan, lutut, pinggul,</w:t>
      </w:r>
      <w:r>
        <w:rPr>
          <w:spacing w:val="-15"/>
        </w:rPr>
        <w:t xml:space="preserve"> </w:t>
      </w:r>
      <w:r>
        <w:t>dan</w:t>
      </w:r>
      <w:r>
        <w:rPr>
          <w:spacing w:val="-15"/>
        </w:rPr>
        <w:t xml:space="preserve"> </w:t>
      </w:r>
      <w:r>
        <w:t>tulang</w:t>
      </w:r>
      <w:r>
        <w:rPr>
          <w:spacing w:val="-15"/>
        </w:rPr>
        <w:t xml:space="preserve"> </w:t>
      </w:r>
      <w:r>
        <w:t>belakang.</w:t>
      </w:r>
      <w:r>
        <w:rPr>
          <w:spacing w:val="-15"/>
        </w:rPr>
        <w:t xml:space="preserve"> </w:t>
      </w:r>
      <w:r>
        <w:t>Gejala</w:t>
      </w:r>
      <w:r>
        <w:rPr>
          <w:spacing w:val="-15"/>
        </w:rPr>
        <w:t xml:space="preserve"> </w:t>
      </w:r>
      <w:r>
        <w:t>osteoarthritis</w:t>
      </w:r>
      <w:r>
        <w:rPr>
          <w:spacing w:val="-15"/>
        </w:rPr>
        <w:t xml:space="preserve"> </w:t>
      </w:r>
      <w:r>
        <w:t>berkembang</w:t>
      </w:r>
      <w:r>
        <w:rPr>
          <w:spacing w:val="-15"/>
        </w:rPr>
        <w:t xml:space="preserve"> </w:t>
      </w:r>
      <w:r>
        <w:t>secara</w:t>
      </w:r>
      <w:r>
        <w:rPr>
          <w:spacing w:val="-15"/>
        </w:rPr>
        <w:t xml:space="preserve"> </w:t>
      </w:r>
      <w:r>
        <w:t>bertahap</w:t>
      </w:r>
      <w:r>
        <w:rPr>
          <w:spacing w:val="-15"/>
        </w:rPr>
        <w:t xml:space="preserve"> </w:t>
      </w:r>
      <w:r>
        <w:t>dan cenderung memburuk seiring waktu (Hendrawan et al., 2024).</w:t>
      </w:r>
    </w:p>
    <w:p w14:paraId="081D2593" w14:textId="77777777" w:rsidR="00733C5D" w:rsidRDefault="00D45573">
      <w:pPr>
        <w:pStyle w:val="BodyText"/>
        <w:spacing w:line="360" w:lineRule="auto"/>
        <w:ind w:left="568" w:right="566" w:firstLine="703"/>
        <w:jc w:val="both"/>
      </w:pPr>
      <w:r>
        <w:t xml:space="preserve">Menurut laporan </w:t>
      </w:r>
      <w:r>
        <w:rPr>
          <w:i/>
        </w:rPr>
        <w:t xml:space="preserve">World Health Organization </w:t>
      </w:r>
      <w:r>
        <w:t xml:space="preserve">(WHO), pada tahun 2019 terdapat sekitar </w:t>
      </w:r>
      <w:r>
        <w:t>528 juta kasus osteoartritis di seluruh dunia, yang mencerminkan lonjakan sebesar 113% dibandingkan tahun 1990. Sebagian besar penderitanya (sekitar</w:t>
      </w:r>
      <w:r>
        <w:rPr>
          <w:spacing w:val="-7"/>
        </w:rPr>
        <w:t xml:space="preserve"> </w:t>
      </w:r>
      <w:r>
        <w:t>73%)</w:t>
      </w:r>
      <w:r>
        <w:rPr>
          <w:spacing w:val="-7"/>
        </w:rPr>
        <w:t xml:space="preserve"> </w:t>
      </w:r>
      <w:r>
        <w:t>berusia</w:t>
      </w:r>
      <w:r>
        <w:rPr>
          <w:spacing w:val="-7"/>
        </w:rPr>
        <w:t xml:space="preserve"> </w:t>
      </w:r>
      <w:r>
        <w:t>di</w:t>
      </w:r>
      <w:r>
        <w:rPr>
          <w:spacing w:val="-5"/>
        </w:rPr>
        <w:t xml:space="preserve"> </w:t>
      </w:r>
      <w:r>
        <w:t>atas</w:t>
      </w:r>
      <w:r>
        <w:rPr>
          <w:spacing w:val="-6"/>
        </w:rPr>
        <w:t xml:space="preserve"> </w:t>
      </w:r>
      <w:r>
        <w:t>55</w:t>
      </w:r>
      <w:r>
        <w:rPr>
          <w:spacing w:val="-6"/>
        </w:rPr>
        <w:t xml:space="preserve"> </w:t>
      </w:r>
      <w:r>
        <w:t>tahun,</w:t>
      </w:r>
      <w:r>
        <w:rPr>
          <w:spacing w:val="-6"/>
        </w:rPr>
        <w:t xml:space="preserve"> </w:t>
      </w:r>
      <w:r>
        <w:t>dengan</w:t>
      </w:r>
      <w:r>
        <w:rPr>
          <w:spacing w:val="-6"/>
        </w:rPr>
        <w:t xml:space="preserve"> </w:t>
      </w:r>
      <w:r>
        <w:t>proporsi</w:t>
      </w:r>
      <w:r>
        <w:rPr>
          <w:spacing w:val="-6"/>
        </w:rPr>
        <w:t xml:space="preserve"> </w:t>
      </w:r>
      <w:r>
        <w:t>perempuan</w:t>
      </w:r>
      <w:r>
        <w:rPr>
          <w:spacing w:val="-6"/>
        </w:rPr>
        <w:t xml:space="preserve"> </w:t>
      </w:r>
      <w:r>
        <w:t>mencapai</w:t>
      </w:r>
      <w:r>
        <w:rPr>
          <w:spacing w:val="-5"/>
        </w:rPr>
        <w:t xml:space="preserve"> </w:t>
      </w:r>
      <w:r>
        <w:t>60%. Peningkatan jumlah lansia, kasus obe</w:t>
      </w:r>
      <w:r>
        <w:t>sitas, dan cedera turut mendorong kenaikan prevalensi osteoartritis secara global (WHO, 2023). Di Indonesia, data RISKESDAS tahun 2018 menunjukkan bahwa prevalensi nyeri sendi mencapai sekitar 7,3%. Di wilayah Sumatera Utara, angkanya tercatat sebesar 5,35</w:t>
      </w:r>
      <w:r>
        <w:t>%, sedangkan di Kota Medan sebesar 3,97% berdasarkan hasil survei terhadap 7.826 penduduk melalui data Puskesmas (RISKESDAS, 2018).</w:t>
      </w:r>
    </w:p>
    <w:p w14:paraId="61372D60" w14:textId="77777777" w:rsidR="00733C5D" w:rsidRDefault="00D45573">
      <w:pPr>
        <w:pStyle w:val="BodyText"/>
        <w:spacing w:line="360" w:lineRule="auto"/>
        <w:ind w:left="568" w:right="565" w:firstLine="703"/>
        <w:jc w:val="both"/>
      </w:pPr>
      <w:r>
        <w:t>Penderita osteoarthritis umumnya mengalami keluhan berupa nyeri pada sendi, kekakuan, dan pembengkakan. Saat ini, osteoarthr</w:t>
      </w:r>
      <w:r>
        <w:t>itis tidak lagi dipandang semata-mata</w:t>
      </w:r>
      <w:r>
        <w:rPr>
          <w:spacing w:val="-15"/>
        </w:rPr>
        <w:t xml:space="preserve"> </w:t>
      </w:r>
      <w:r>
        <w:t>sebagai</w:t>
      </w:r>
      <w:r>
        <w:rPr>
          <w:spacing w:val="-15"/>
        </w:rPr>
        <w:t xml:space="preserve"> </w:t>
      </w:r>
      <w:r>
        <w:t>penyakit</w:t>
      </w:r>
      <w:r>
        <w:rPr>
          <w:spacing w:val="-15"/>
        </w:rPr>
        <w:t xml:space="preserve"> </w:t>
      </w:r>
      <w:r>
        <w:t>degeneratif,</w:t>
      </w:r>
      <w:r>
        <w:rPr>
          <w:spacing w:val="-15"/>
        </w:rPr>
        <w:t xml:space="preserve"> </w:t>
      </w:r>
      <w:r>
        <w:t>meskipun</w:t>
      </w:r>
      <w:r>
        <w:rPr>
          <w:spacing w:val="-15"/>
        </w:rPr>
        <w:t xml:space="preserve"> </w:t>
      </w:r>
      <w:r>
        <w:t>faktor</w:t>
      </w:r>
      <w:r>
        <w:rPr>
          <w:spacing w:val="-15"/>
        </w:rPr>
        <w:t xml:space="preserve"> </w:t>
      </w:r>
      <w:r>
        <w:t>usia</w:t>
      </w:r>
      <w:r>
        <w:rPr>
          <w:spacing w:val="-15"/>
        </w:rPr>
        <w:t xml:space="preserve"> </w:t>
      </w:r>
      <w:r>
        <w:t>tetap</w:t>
      </w:r>
      <w:r>
        <w:rPr>
          <w:spacing w:val="-15"/>
        </w:rPr>
        <w:t xml:space="preserve"> </w:t>
      </w:r>
      <w:r>
        <w:t>menjadi</w:t>
      </w:r>
      <w:r>
        <w:rPr>
          <w:spacing w:val="-15"/>
        </w:rPr>
        <w:t xml:space="preserve"> </w:t>
      </w:r>
      <w:r>
        <w:t>salah satu risiko utamanya. Menurut (Muttaqin, 2013) beberapa diagnosis keperawatan yang dapat ditegakkan pada pasien osteoarthritis antara lain adalah n</w:t>
      </w:r>
      <w:r>
        <w:t>yeri yang berkaitan</w:t>
      </w:r>
      <w:r>
        <w:rPr>
          <w:spacing w:val="-4"/>
        </w:rPr>
        <w:t xml:space="preserve"> </w:t>
      </w:r>
      <w:r>
        <w:t>dengan</w:t>
      </w:r>
      <w:r>
        <w:rPr>
          <w:spacing w:val="-4"/>
        </w:rPr>
        <w:t xml:space="preserve"> </w:t>
      </w:r>
      <w:r>
        <w:t>respons</w:t>
      </w:r>
      <w:r>
        <w:rPr>
          <w:spacing w:val="-4"/>
        </w:rPr>
        <w:t xml:space="preserve"> </w:t>
      </w:r>
      <w:r>
        <w:t>peradangan</w:t>
      </w:r>
      <w:r>
        <w:rPr>
          <w:spacing w:val="-4"/>
        </w:rPr>
        <w:t xml:space="preserve"> </w:t>
      </w:r>
      <w:r>
        <w:t>pada</w:t>
      </w:r>
      <w:r>
        <w:rPr>
          <w:spacing w:val="-5"/>
        </w:rPr>
        <w:t xml:space="preserve"> </w:t>
      </w:r>
      <w:r>
        <w:t>sendi</w:t>
      </w:r>
      <w:r>
        <w:rPr>
          <w:spacing w:val="-4"/>
        </w:rPr>
        <w:t xml:space="preserve"> </w:t>
      </w:r>
      <w:r>
        <w:t>atau</w:t>
      </w:r>
      <w:r>
        <w:rPr>
          <w:spacing w:val="-4"/>
        </w:rPr>
        <w:t xml:space="preserve"> </w:t>
      </w:r>
      <w:r>
        <w:t>akibat</w:t>
      </w:r>
      <w:r>
        <w:rPr>
          <w:spacing w:val="-4"/>
        </w:rPr>
        <w:t xml:space="preserve"> </w:t>
      </w:r>
      <w:r>
        <w:t>kompresi</w:t>
      </w:r>
      <w:r>
        <w:rPr>
          <w:spacing w:val="-4"/>
        </w:rPr>
        <w:t xml:space="preserve"> </w:t>
      </w:r>
      <w:r>
        <w:t>saraf.</w:t>
      </w:r>
      <w:r>
        <w:rPr>
          <w:spacing w:val="-4"/>
        </w:rPr>
        <w:t xml:space="preserve"> </w:t>
      </w:r>
      <w:r>
        <w:t>Nyeri akut sendiri didefinisikan sebagai pengalaman sensorik maupun emosional yang berhubungan dengan kerusakan jaringan, baik yang nyata maupun potensial, dengan</w:t>
      </w:r>
      <w:r>
        <w:rPr>
          <w:spacing w:val="-7"/>
        </w:rPr>
        <w:t xml:space="preserve"> </w:t>
      </w:r>
      <w:r>
        <w:t>onset</w:t>
      </w:r>
      <w:r>
        <w:rPr>
          <w:spacing w:val="-6"/>
        </w:rPr>
        <w:t xml:space="preserve"> </w:t>
      </w:r>
      <w:r>
        <w:t>ya</w:t>
      </w:r>
      <w:r>
        <w:t>ng</w:t>
      </w:r>
      <w:r>
        <w:rPr>
          <w:spacing w:val="-7"/>
        </w:rPr>
        <w:t xml:space="preserve"> </w:t>
      </w:r>
      <w:r>
        <w:t>bisa</w:t>
      </w:r>
      <w:r>
        <w:rPr>
          <w:spacing w:val="-4"/>
        </w:rPr>
        <w:t xml:space="preserve"> </w:t>
      </w:r>
      <w:r>
        <w:t>mendadak</w:t>
      </w:r>
      <w:r>
        <w:rPr>
          <w:spacing w:val="-7"/>
        </w:rPr>
        <w:t xml:space="preserve"> </w:t>
      </w:r>
      <w:r>
        <w:t>atau</w:t>
      </w:r>
      <w:r>
        <w:rPr>
          <w:spacing w:val="-7"/>
        </w:rPr>
        <w:t xml:space="preserve"> </w:t>
      </w:r>
      <w:r>
        <w:t>bertahap,</w:t>
      </w:r>
      <w:r>
        <w:rPr>
          <w:spacing w:val="-7"/>
        </w:rPr>
        <w:t xml:space="preserve"> </w:t>
      </w:r>
      <w:r>
        <w:t>memiliki</w:t>
      </w:r>
      <w:r>
        <w:rPr>
          <w:spacing w:val="-6"/>
        </w:rPr>
        <w:t xml:space="preserve"> </w:t>
      </w:r>
      <w:r>
        <w:t>intensitas</w:t>
      </w:r>
      <w:r>
        <w:rPr>
          <w:spacing w:val="-7"/>
        </w:rPr>
        <w:t xml:space="preserve"> </w:t>
      </w:r>
      <w:r>
        <w:t>ringan</w:t>
      </w:r>
      <w:r>
        <w:rPr>
          <w:spacing w:val="-7"/>
        </w:rPr>
        <w:t xml:space="preserve"> </w:t>
      </w:r>
      <w:r>
        <w:t>hingga berat, dan berlangsung kurang dari tiga bulan (PPNI, 2018).</w:t>
      </w:r>
    </w:p>
    <w:p w14:paraId="1CD4A5D3" w14:textId="77777777" w:rsidR="00733C5D" w:rsidRDefault="00D45573">
      <w:pPr>
        <w:pStyle w:val="BodyText"/>
        <w:spacing w:before="1" w:line="360" w:lineRule="auto"/>
        <w:ind w:left="568" w:right="567" w:firstLine="703"/>
        <w:jc w:val="both"/>
      </w:pPr>
      <w:r>
        <w:t xml:space="preserve">Sejalan dengan studi kasus yang dilakukan oleh Rosidah, (2023) berjudul Asuhan Keperawatan pada Pasien dengan Osteoarthritis di </w:t>
      </w:r>
      <w:r>
        <w:t>UPT PSTW Jombang, hasil</w:t>
      </w:r>
      <w:r>
        <w:rPr>
          <w:spacing w:val="19"/>
        </w:rPr>
        <w:t xml:space="preserve"> </w:t>
      </w:r>
      <w:r>
        <w:t>penelitian</w:t>
      </w:r>
      <w:r>
        <w:rPr>
          <w:spacing w:val="21"/>
        </w:rPr>
        <w:t xml:space="preserve"> </w:t>
      </w:r>
      <w:r>
        <w:t>menunjukkan</w:t>
      </w:r>
      <w:r>
        <w:rPr>
          <w:spacing w:val="21"/>
        </w:rPr>
        <w:t xml:space="preserve"> </w:t>
      </w:r>
      <w:r>
        <w:t>bahwa</w:t>
      </w:r>
      <w:r>
        <w:rPr>
          <w:spacing w:val="20"/>
        </w:rPr>
        <w:t xml:space="preserve"> </w:t>
      </w:r>
      <w:r>
        <w:t>pada</w:t>
      </w:r>
      <w:r>
        <w:rPr>
          <w:spacing w:val="19"/>
        </w:rPr>
        <w:t xml:space="preserve"> </w:t>
      </w:r>
      <w:r>
        <w:t>pasien</w:t>
      </w:r>
      <w:r>
        <w:rPr>
          <w:spacing w:val="23"/>
        </w:rPr>
        <w:t xml:space="preserve"> </w:t>
      </w:r>
      <w:r>
        <w:t>osteoarthritis</w:t>
      </w:r>
      <w:r>
        <w:rPr>
          <w:spacing w:val="22"/>
        </w:rPr>
        <w:t xml:space="preserve"> </w:t>
      </w:r>
      <w:r>
        <w:t>muncul</w:t>
      </w:r>
      <w:r>
        <w:rPr>
          <w:spacing w:val="21"/>
        </w:rPr>
        <w:t xml:space="preserve"> </w:t>
      </w:r>
      <w:r>
        <w:rPr>
          <w:spacing w:val="-2"/>
        </w:rPr>
        <w:t>diagnosis</w:t>
      </w:r>
    </w:p>
    <w:p w14:paraId="24EA6359" w14:textId="77777777" w:rsidR="00733C5D" w:rsidRDefault="00733C5D">
      <w:pPr>
        <w:pStyle w:val="BodyText"/>
        <w:spacing w:line="360" w:lineRule="auto"/>
        <w:jc w:val="both"/>
        <w:sectPr w:rsidR="00733C5D">
          <w:headerReference w:type="default" r:id="rId15"/>
          <w:footerReference w:type="default" r:id="rId16"/>
          <w:pgSz w:w="11910" w:h="16840"/>
          <w:pgMar w:top="980" w:right="1133" w:bottom="280" w:left="1700" w:header="717" w:footer="0" w:gutter="0"/>
          <w:pgNumType w:start="2"/>
          <w:cols w:space="720"/>
        </w:sectPr>
      </w:pPr>
    </w:p>
    <w:p w14:paraId="4EF2230D" w14:textId="77777777" w:rsidR="00733C5D" w:rsidRDefault="00733C5D">
      <w:pPr>
        <w:pStyle w:val="BodyText"/>
      </w:pPr>
    </w:p>
    <w:p w14:paraId="3A377BC5" w14:textId="77777777" w:rsidR="00733C5D" w:rsidRDefault="00733C5D">
      <w:pPr>
        <w:pStyle w:val="BodyText"/>
        <w:spacing w:before="166"/>
      </w:pPr>
    </w:p>
    <w:p w14:paraId="7D940A6E" w14:textId="77777777" w:rsidR="00733C5D" w:rsidRDefault="00D45573">
      <w:pPr>
        <w:pStyle w:val="BodyText"/>
        <w:spacing w:line="360" w:lineRule="auto"/>
        <w:ind w:left="568" w:right="564"/>
        <w:jc w:val="both"/>
      </w:pPr>
      <w:r>
        <w:t xml:space="preserve">keperawatan berupa nyeri akut, yang dipengaruhi oleh faktor usia, genetik, dan cedera. Intervensi keperawatan </w:t>
      </w:r>
      <w:r>
        <w:t>terhadap nyeri akut menggunakan panduan SIKI dengan fokus pada manajemen nyeri, termasuk penerapan pendekatan PQRST, pemantauan</w:t>
      </w:r>
      <w:r>
        <w:rPr>
          <w:spacing w:val="-11"/>
        </w:rPr>
        <w:t xml:space="preserve"> </w:t>
      </w:r>
      <w:r>
        <w:t>tanda-tanda</w:t>
      </w:r>
      <w:r>
        <w:rPr>
          <w:spacing w:val="-10"/>
        </w:rPr>
        <w:t xml:space="preserve"> </w:t>
      </w:r>
      <w:r>
        <w:t>vital,</w:t>
      </w:r>
      <w:r>
        <w:rPr>
          <w:spacing w:val="-11"/>
        </w:rPr>
        <w:t xml:space="preserve"> </w:t>
      </w:r>
      <w:r>
        <w:t>pengajaran</w:t>
      </w:r>
      <w:r>
        <w:rPr>
          <w:spacing w:val="-11"/>
        </w:rPr>
        <w:t xml:space="preserve"> </w:t>
      </w:r>
      <w:r>
        <w:t>teknik</w:t>
      </w:r>
      <w:r>
        <w:rPr>
          <w:spacing w:val="-11"/>
        </w:rPr>
        <w:t xml:space="preserve"> </w:t>
      </w:r>
      <w:r>
        <w:t>nonfarmakologis,</w:t>
      </w:r>
      <w:r>
        <w:rPr>
          <w:spacing w:val="-11"/>
        </w:rPr>
        <w:t xml:space="preserve"> </w:t>
      </w:r>
      <w:r>
        <w:t>serta</w:t>
      </w:r>
      <w:r>
        <w:rPr>
          <w:spacing w:val="-12"/>
        </w:rPr>
        <w:t xml:space="preserve"> </w:t>
      </w:r>
      <w:r>
        <w:t>kolaborasi dalam pemberian analgesik. Setelah dilakukan observasi se</w:t>
      </w:r>
      <w:r>
        <w:t>lama tiga hari, pasien pertama</w:t>
      </w:r>
      <w:r>
        <w:rPr>
          <w:spacing w:val="-4"/>
        </w:rPr>
        <w:t xml:space="preserve"> </w:t>
      </w:r>
      <w:r>
        <w:t>menunjukkan</w:t>
      </w:r>
      <w:r>
        <w:rPr>
          <w:spacing w:val="-4"/>
        </w:rPr>
        <w:t xml:space="preserve"> </w:t>
      </w:r>
      <w:r>
        <w:t>perbaikan</w:t>
      </w:r>
      <w:r>
        <w:rPr>
          <w:spacing w:val="-4"/>
        </w:rPr>
        <w:t xml:space="preserve"> </w:t>
      </w:r>
      <w:r>
        <w:t>kondisi</w:t>
      </w:r>
      <w:r>
        <w:rPr>
          <w:spacing w:val="-4"/>
        </w:rPr>
        <w:t xml:space="preserve"> </w:t>
      </w:r>
      <w:r>
        <w:t>dengan</w:t>
      </w:r>
      <w:r>
        <w:rPr>
          <w:spacing w:val="-4"/>
        </w:rPr>
        <w:t xml:space="preserve"> </w:t>
      </w:r>
      <w:r>
        <w:t>penurunan</w:t>
      </w:r>
      <w:r>
        <w:rPr>
          <w:spacing w:val="-4"/>
        </w:rPr>
        <w:t xml:space="preserve"> </w:t>
      </w:r>
      <w:r>
        <w:t>nyeri</w:t>
      </w:r>
      <w:r>
        <w:rPr>
          <w:spacing w:val="-4"/>
        </w:rPr>
        <w:t xml:space="preserve"> </w:t>
      </w:r>
      <w:r>
        <w:t>dan</w:t>
      </w:r>
      <w:r>
        <w:rPr>
          <w:spacing w:val="-4"/>
        </w:rPr>
        <w:t xml:space="preserve"> </w:t>
      </w:r>
      <w:r>
        <w:t>kemampuan berjalan tanpa pincang. Sementara itu, pasien kedua juga menunjukkan perbaikan dengan nyeri yang berkurang, meskipun masih mengalami kekakuan sendi. Oleh kare</w:t>
      </w:r>
      <w:r>
        <w:t>na</w:t>
      </w:r>
      <w:r>
        <w:rPr>
          <w:spacing w:val="-9"/>
        </w:rPr>
        <w:t xml:space="preserve"> </w:t>
      </w:r>
      <w:r>
        <w:t>itu,</w:t>
      </w:r>
      <w:r>
        <w:rPr>
          <w:spacing w:val="-11"/>
        </w:rPr>
        <w:t xml:space="preserve"> </w:t>
      </w:r>
      <w:r>
        <w:t>intervensi</w:t>
      </w:r>
      <w:r>
        <w:rPr>
          <w:spacing w:val="-10"/>
        </w:rPr>
        <w:t xml:space="preserve"> </w:t>
      </w:r>
      <w:r>
        <w:t>tetap</w:t>
      </w:r>
      <w:r>
        <w:rPr>
          <w:spacing w:val="-11"/>
        </w:rPr>
        <w:t xml:space="preserve"> </w:t>
      </w:r>
      <w:r>
        <w:t>dilanjutkan</w:t>
      </w:r>
      <w:r>
        <w:rPr>
          <w:spacing w:val="-11"/>
        </w:rPr>
        <w:t xml:space="preserve"> </w:t>
      </w:r>
      <w:r>
        <w:t>oleh</w:t>
      </w:r>
      <w:r>
        <w:rPr>
          <w:spacing w:val="-11"/>
        </w:rPr>
        <w:t xml:space="preserve"> </w:t>
      </w:r>
      <w:r>
        <w:t>perawat</w:t>
      </w:r>
      <w:r>
        <w:rPr>
          <w:spacing w:val="-10"/>
        </w:rPr>
        <w:t xml:space="preserve"> </w:t>
      </w:r>
      <w:r>
        <w:t>atau</w:t>
      </w:r>
      <w:r>
        <w:rPr>
          <w:spacing w:val="-11"/>
        </w:rPr>
        <w:t xml:space="preserve"> </w:t>
      </w:r>
      <w:r>
        <w:t>tim</w:t>
      </w:r>
      <w:r>
        <w:rPr>
          <w:spacing w:val="-10"/>
        </w:rPr>
        <w:t xml:space="preserve"> </w:t>
      </w:r>
      <w:r>
        <w:t>medis</w:t>
      </w:r>
      <w:r>
        <w:rPr>
          <w:spacing w:val="-10"/>
        </w:rPr>
        <w:t xml:space="preserve"> </w:t>
      </w:r>
      <w:r>
        <w:t>guna</w:t>
      </w:r>
      <w:r>
        <w:rPr>
          <w:spacing w:val="-12"/>
        </w:rPr>
        <w:t xml:space="preserve"> </w:t>
      </w:r>
      <w:r>
        <w:t>mengatasi nyeri dan mencapai tujuan keperawatan yang telah ditetapkan.</w:t>
      </w:r>
    </w:p>
    <w:p w14:paraId="3361244F" w14:textId="77777777" w:rsidR="00733C5D" w:rsidRDefault="00D45573">
      <w:pPr>
        <w:pStyle w:val="BodyText"/>
        <w:spacing w:before="1" w:line="360" w:lineRule="auto"/>
        <w:ind w:left="568" w:right="564" w:firstLine="703"/>
        <w:jc w:val="both"/>
      </w:pPr>
      <w:r>
        <w:t>Salah</w:t>
      </w:r>
      <w:r>
        <w:rPr>
          <w:spacing w:val="-15"/>
        </w:rPr>
        <w:t xml:space="preserve"> </w:t>
      </w:r>
      <w:r>
        <w:t>satu</w:t>
      </w:r>
      <w:r>
        <w:rPr>
          <w:spacing w:val="-15"/>
        </w:rPr>
        <w:t xml:space="preserve"> </w:t>
      </w:r>
      <w:r>
        <w:t>fokus</w:t>
      </w:r>
      <w:r>
        <w:rPr>
          <w:spacing w:val="-15"/>
        </w:rPr>
        <w:t xml:space="preserve"> </w:t>
      </w:r>
      <w:r>
        <w:t>utama</w:t>
      </w:r>
      <w:r>
        <w:rPr>
          <w:spacing w:val="-15"/>
        </w:rPr>
        <w:t xml:space="preserve"> </w:t>
      </w:r>
      <w:r>
        <w:t>dalam</w:t>
      </w:r>
      <w:r>
        <w:rPr>
          <w:spacing w:val="-15"/>
        </w:rPr>
        <w:t xml:space="preserve"> </w:t>
      </w:r>
      <w:r>
        <w:t>manajemen</w:t>
      </w:r>
      <w:r>
        <w:rPr>
          <w:spacing w:val="-15"/>
        </w:rPr>
        <w:t xml:space="preserve"> </w:t>
      </w:r>
      <w:r>
        <w:t>nyeri</w:t>
      </w:r>
      <w:r>
        <w:rPr>
          <w:spacing w:val="-15"/>
        </w:rPr>
        <w:t xml:space="preserve"> </w:t>
      </w:r>
      <w:r>
        <w:t>adalah</w:t>
      </w:r>
      <w:r>
        <w:rPr>
          <w:spacing w:val="-15"/>
        </w:rPr>
        <w:t xml:space="preserve"> </w:t>
      </w:r>
      <w:r>
        <w:t>menurunkan</w:t>
      </w:r>
      <w:r>
        <w:rPr>
          <w:spacing w:val="-15"/>
        </w:rPr>
        <w:t xml:space="preserve"> </w:t>
      </w:r>
      <w:r>
        <w:t>keluhan nyeri,</w:t>
      </w:r>
      <w:r>
        <w:rPr>
          <w:spacing w:val="-13"/>
        </w:rPr>
        <w:t xml:space="preserve"> </w:t>
      </w:r>
      <w:r>
        <w:t>yang</w:t>
      </w:r>
      <w:r>
        <w:rPr>
          <w:spacing w:val="-13"/>
        </w:rPr>
        <w:t xml:space="preserve"> </w:t>
      </w:r>
      <w:r>
        <w:t>dapat</w:t>
      </w:r>
      <w:r>
        <w:rPr>
          <w:spacing w:val="-12"/>
        </w:rPr>
        <w:t xml:space="preserve"> </w:t>
      </w:r>
      <w:r>
        <w:t>dilakukan</w:t>
      </w:r>
      <w:r>
        <w:rPr>
          <w:spacing w:val="-13"/>
        </w:rPr>
        <w:t xml:space="preserve"> </w:t>
      </w:r>
      <w:r>
        <w:t>melalui</w:t>
      </w:r>
      <w:r>
        <w:rPr>
          <w:spacing w:val="-12"/>
        </w:rPr>
        <w:t xml:space="preserve"> </w:t>
      </w:r>
      <w:r>
        <w:t>identifikasi</w:t>
      </w:r>
      <w:r>
        <w:rPr>
          <w:spacing w:val="-12"/>
        </w:rPr>
        <w:t xml:space="preserve"> </w:t>
      </w:r>
      <w:r>
        <w:t>lokasi</w:t>
      </w:r>
      <w:r>
        <w:rPr>
          <w:spacing w:val="-12"/>
        </w:rPr>
        <w:t xml:space="preserve"> </w:t>
      </w:r>
      <w:r>
        <w:t>nyeri,</w:t>
      </w:r>
      <w:r>
        <w:rPr>
          <w:spacing w:val="-13"/>
        </w:rPr>
        <w:t xml:space="preserve"> </w:t>
      </w:r>
      <w:r>
        <w:t>karakteristiknya,</w:t>
      </w:r>
      <w:r>
        <w:rPr>
          <w:spacing w:val="-13"/>
        </w:rPr>
        <w:t xml:space="preserve"> </w:t>
      </w:r>
      <w:r>
        <w:t>serta pengukuran tingkat nyeri dengan tujuan akhir menurunnya skala nyeri (PPNI, 2018). Terapi komplementer menjadi salah satu pendekatan alternatif dalam penanganan</w:t>
      </w:r>
      <w:r>
        <w:rPr>
          <w:spacing w:val="-12"/>
        </w:rPr>
        <w:t xml:space="preserve"> </w:t>
      </w:r>
      <w:r>
        <w:t>osteoarthritis</w:t>
      </w:r>
      <w:r>
        <w:rPr>
          <w:spacing w:val="-11"/>
        </w:rPr>
        <w:t xml:space="preserve"> </w:t>
      </w:r>
      <w:r>
        <w:t>(OA).</w:t>
      </w:r>
      <w:r>
        <w:rPr>
          <w:spacing w:val="-12"/>
        </w:rPr>
        <w:t xml:space="preserve"> </w:t>
      </w:r>
      <w:r>
        <w:t>Salah</w:t>
      </w:r>
      <w:r>
        <w:rPr>
          <w:spacing w:val="-12"/>
        </w:rPr>
        <w:t xml:space="preserve"> </w:t>
      </w:r>
      <w:r>
        <w:t>satu</w:t>
      </w:r>
      <w:r>
        <w:rPr>
          <w:spacing w:val="-11"/>
        </w:rPr>
        <w:t xml:space="preserve"> </w:t>
      </w:r>
      <w:r>
        <w:t>bentuk</w:t>
      </w:r>
      <w:r>
        <w:rPr>
          <w:spacing w:val="-9"/>
        </w:rPr>
        <w:t xml:space="preserve"> </w:t>
      </w:r>
      <w:r>
        <w:t>terapi</w:t>
      </w:r>
      <w:r>
        <w:rPr>
          <w:spacing w:val="-11"/>
        </w:rPr>
        <w:t xml:space="preserve"> </w:t>
      </w:r>
      <w:r>
        <w:t>komplementer</w:t>
      </w:r>
      <w:r>
        <w:rPr>
          <w:spacing w:val="-10"/>
        </w:rPr>
        <w:t xml:space="preserve"> </w:t>
      </w:r>
      <w:r>
        <w:t>yang</w:t>
      </w:r>
      <w:r>
        <w:rPr>
          <w:spacing w:val="-12"/>
        </w:rPr>
        <w:t xml:space="preserve"> </w:t>
      </w:r>
      <w:r>
        <w:t>dapat diterapkan pada penderita OA adalah terapi fisik melalui latihan gerak. Latihan gerak terbukti efektif dalam membantu mengurangi tingkat intensitas nyeri.</w:t>
      </w:r>
    </w:p>
    <w:p w14:paraId="30BAB867" w14:textId="77777777" w:rsidR="00733C5D" w:rsidRDefault="00D45573">
      <w:pPr>
        <w:pStyle w:val="BodyText"/>
        <w:spacing w:line="360" w:lineRule="auto"/>
        <w:ind w:left="568" w:right="566" w:firstLine="703"/>
        <w:jc w:val="both"/>
      </w:pPr>
      <w:r>
        <w:t>Program latihan yang dianggap paling efektif dalam penanganan osteoarthritis</w:t>
      </w:r>
      <w:r>
        <w:t xml:space="preserve"> genu berfokus pada pengurangan nyeri, peningkatan fleksibilitas sendi lutut, serta optimalisasi fungsi fisik secara keseluruhan. Latihan ini idealnya juga</w:t>
      </w:r>
      <w:r>
        <w:rPr>
          <w:spacing w:val="-15"/>
        </w:rPr>
        <w:t xml:space="preserve"> </w:t>
      </w:r>
      <w:r>
        <w:t>mampu</w:t>
      </w:r>
      <w:r>
        <w:rPr>
          <w:spacing w:val="-15"/>
        </w:rPr>
        <w:t xml:space="preserve"> </w:t>
      </w:r>
      <w:r>
        <w:t>meningkatkan</w:t>
      </w:r>
      <w:r>
        <w:rPr>
          <w:spacing w:val="-15"/>
        </w:rPr>
        <w:t xml:space="preserve"> </w:t>
      </w:r>
      <w:r>
        <w:t>kebugaran</w:t>
      </w:r>
      <w:r>
        <w:rPr>
          <w:spacing w:val="-15"/>
        </w:rPr>
        <w:t xml:space="preserve"> </w:t>
      </w:r>
      <w:r>
        <w:t>kardiorespirasi,</w:t>
      </w:r>
      <w:r>
        <w:rPr>
          <w:spacing w:val="-15"/>
        </w:rPr>
        <w:t xml:space="preserve"> </w:t>
      </w:r>
      <w:r>
        <w:t>memperkuat</w:t>
      </w:r>
      <w:r>
        <w:rPr>
          <w:spacing w:val="-15"/>
        </w:rPr>
        <w:t xml:space="preserve"> </w:t>
      </w:r>
      <w:r>
        <w:t>otot</w:t>
      </w:r>
      <w:r>
        <w:rPr>
          <w:spacing w:val="-15"/>
        </w:rPr>
        <w:t xml:space="preserve"> </w:t>
      </w:r>
      <w:r>
        <w:t>quadriceps dan otot-otot tungkai, sert</w:t>
      </w:r>
      <w:r>
        <w:t>a melibatkan latihan penguatan tubuh bagian bawah. Di antara</w:t>
      </w:r>
      <w:r>
        <w:rPr>
          <w:spacing w:val="-15"/>
        </w:rPr>
        <w:t xml:space="preserve"> </w:t>
      </w:r>
      <w:r>
        <w:t>berbagai</w:t>
      </w:r>
      <w:r>
        <w:rPr>
          <w:spacing w:val="-13"/>
        </w:rPr>
        <w:t xml:space="preserve"> </w:t>
      </w:r>
      <w:r>
        <w:t>metode</w:t>
      </w:r>
      <w:r>
        <w:rPr>
          <w:spacing w:val="-14"/>
        </w:rPr>
        <w:t xml:space="preserve"> </w:t>
      </w:r>
      <w:r>
        <w:t>latihan,</w:t>
      </w:r>
      <w:r>
        <w:rPr>
          <w:spacing w:val="-13"/>
        </w:rPr>
        <w:t xml:space="preserve"> </w:t>
      </w:r>
      <w:r>
        <w:rPr>
          <w:i/>
        </w:rPr>
        <w:t>Closed</w:t>
      </w:r>
      <w:r>
        <w:rPr>
          <w:i/>
          <w:spacing w:val="-13"/>
        </w:rPr>
        <w:t xml:space="preserve"> </w:t>
      </w:r>
      <w:r>
        <w:rPr>
          <w:i/>
        </w:rPr>
        <w:t>Kinetic</w:t>
      </w:r>
      <w:r>
        <w:rPr>
          <w:i/>
          <w:spacing w:val="-15"/>
        </w:rPr>
        <w:t xml:space="preserve"> </w:t>
      </w:r>
      <w:r>
        <w:rPr>
          <w:i/>
        </w:rPr>
        <w:t>Chain</w:t>
      </w:r>
      <w:r>
        <w:rPr>
          <w:i/>
          <w:spacing w:val="-12"/>
        </w:rPr>
        <w:t xml:space="preserve"> </w:t>
      </w:r>
      <w:r>
        <w:t>(CKC)</w:t>
      </w:r>
      <w:r>
        <w:rPr>
          <w:spacing w:val="-14"/>
        </w:rPr>
        <w:t xml:space="preserve"> </w:t>
      </w:r>
      <w:r>
        <w:t>dinilai</w:t>
      </w:r>
      <w:r>
        <w:rPr>
          <w:spacing w:val="-15"/>
        </w:rPr>
        <w:t xml:space="preserve"> </w:t>
      </w:r>
      <w:r>
        <w:t>lebih</w:t>
      </w:r>
      <w:r>
        <w:rPr>
          <w:spacing w:val="-13"/>
        </w:rPr>
        <w:t xml:space="preserve"> </w:t>
      </w:r>
      <w:r>
        <w:t>aman</w:t>
      </w:r>
      <w:r>
        <w:rPr>
          <w:spacing w:val="-13"/>
        </w:rPr>
        <w:t xml:space="preserve"> </w:t>
      </w:r>
      <w:r>
        <w:t xml:space="preserve">dan </w:t>
      </w:r>
      <w:r>
        <w:rPr>
          <w:spacing w:val="-2"/>
        </w:rPr>
        <w:t>praktis,</w:t>
      </w:r>
      <w:r>
        <w:rPr>
          <w:spacing w:val="-5"/>
        </w:rPr>
        <w:t xml:space="preserve"> </w:t>
      </w:r>
      <w:r>
        <w:rPr>
          <w:spacing w:val="-2"/>
        </w:rPr>
        <w:t>terutama</w:t>
      </w:r>
      <w:r>
        <w:rPr>
          <w:spacing w:val="-6"/>
        </w:rPr>
        <w:t xml:space="preserve"> </w:t>
      </w:r>
      <w:r>
        <w:rPr>
          <w:spacing w:val="-2"/>
        </w:rPr>
        <w:t>untuk</w:t>
      </w:r>
      <w:r>
        <w:rPr>
          <w:spacing w:val="-4"/>
        </w:rPr>
        <w:t xml:space="preserve"> </w:t>
      </w:r>
      <w:r>
        <w:rPr>
          <w:spacing w:val="-2"/>
        </w:rPr>
        <w:t>kelompok</w:t>
      </w:r>
      <w:r>
        <w:rPr>
          <w:spacing w:val="-5"/>
        </w:rPr>
        <w:t xml:space="preserve"> </w:t>
      </w:r>
      <w:r>
        <w:rPr>
          <w:spacing w:val="-2"/>
        </w:rPr>
        <w:t>usia</w:t>
      </w:r>
      <w:r>
        <w:rPr>
          <w:spacing w:val="-5"/>
        </w:rPr>
        <w:t xml:space="preserve"> </w:t>
      </w:r>
      <w:r>
        <w:rPr>
          <w:spacing w:val="-2"/>
        </w:rPr>
        <w:t>lanjut.</w:t>
      </w:r>
      <w:r>
        <w:rPr>
          <w:spacing w:val="-4"/>
        </w:rPr>
        <w:t xml:space="preserve"> </w:t>
      </w:r>
      <w:r>
        <w:rPr>
          <w:spacing w:val="-2"/>
        </w:rPr>
        <w:t>Latihan</w:t>
      </w:r>
      <w:r>
        <w:rPr>
          <w:spacing w:val="-5"/>
        </w:rPr>
        <w:t xml:space="preserve"> </w:t>
      </w:r>
      <w:r>
        <w:rPr>
          <w:spacing w:val="-2"/>
        </w:rPr>
        <w:t>CKC</w:t>
      </w:r>
      <w:r>
        <w:rPr>
          <w:spacing w:val="-5"/>
        </w:rPr>
        <w:t xml:space="preserve"> </w:t>
      </w:r>
      <w:r>
        <w:rPr>
          <w:spacing w:val="-2"/>
        </w:rPr>
        <w:t>adalah</w:t>
      </w:r>
      <w:r>
        <w:rPr>
          <w:spacing w:val="-5"/>
        </w:rPr>
        <w:t xml:space="preserve"> </w:t>
      </w:r>
      <w:r>
        <w:rPr>
          <w:spacing w:val="-2"/>
        </w:rPr>
        <w:t>jenis</w:t>
      </w:r>
      <w:r>
        <w:rPr>
          <w:spacing w:val="-5"/>
        </w:rPr>
        <w:t xml:space="preserve"> </w:t>
      </w:r>
      <w:r>
        <w:rPr>
          <w:spacing w:val="-2"/>
        </w:rPr>
        <w:t>latihan</w:t>
      </w:r>
      <w:r>
        <w:rPr>
          <w:spacing w:val="-5"/>
        </w:rPr>
        <w:t xml:space="preserve"> </w:t>
      </w:r>
      <w:r>
        <w:rPr>
          <w:spacing w:val="-2"/>
        </w:rPr>
        <w:t xml:space="preserve">fisik </w:t>
      </w:r>
      <w:r>
        <w:t xml:space="preserve">di mana anggota gerak bawah tetap </w:t>
      </w:r>
      <w:r>
        <w:t>menapak pada permukaan, seperti lantai, sehingga menghasilkan pergerakan terkoordinasi antar otot dan sendi. Pendekatan ini tidak hanya membantu meningkatkan stabilitas sendi, tetapi juga merangsang fungsi proprioseptif melalui telapak kaki (Farizqi, Rahma</w:t>
      </w:r>
      <w:r>
        <w:t>n &amp; Sulistyowati 2024).</w:t>
      </w:r>
    </w:p>
    <w:p w14:paraId="064108C2" w14:textId="77777777" w:rsidR="00733C5D" w:rsidRDefault="00D45573">
      <w:pPr>
        <w:pStyle w:val="BodyText"/>
        <w:spacing w:line="360" w:lineRule="auto"/>
        <w:ind w:left="568" w:right="552" w:firstLine="633"/>
        <w:jc w:val="both"/>
      </w:pPr>
      <w:r>
        <w:rPr>
          <w:spacing w:val="-4"/>
        </w:rPr>
        <w:t>Penelitian</w:t>
      </w:r>
      <w:r>
        <w:rPr>
          <w:spacing w:val="-10"/>
        </w:rPr>
        <w:t xml:space="preserve"> </w:t>
      </w:r>
      <w:r>
        <w:rPr>
          <w:spacing w:val="-4"/>
        </w:rPr>
        <w:t>yang</w:t>
      </w:r>
      <w:r>
        <w:rPr>
          <w:spacing w:val="-10"/>
        </w:rPr>
        <w:t xml:space="preserve"> </w:t>
      </w:r>
      <w:r>
        <w:rPr>
          <w:spacing w:val="-4"/>
        </w:rPr>
        <w:t>dilakukan</w:t>
      </w:r>
      <w:r>
        <w:rPr>
          <w:spacing w:val="-10"/>
        </w:rPr>
        <w:t xml:space="preserve"> </w:t>
      </w:r>
      <w:r>
        <w:rPr>
          <w:spacing w:val="-4"/>
        </w:rPr>
        <w:t>oleh</w:t>
      </w:r>
      <w:r>
        <w:rPr>
          <w:spacing w:val="-10"/>
        </w:rPr>
        <w:t xml:space="preserve"> </w:t>
      </w:r>
      <w:r>
        <w:rPr>
          <w:spacing w:val="-4"/>
        </w:rPr>
        <w:t>(Djawas</w:t>
      </w:r>
      <w:r>
        <w:rPr>
          <w:spacing w:val="-10"/>
        </w:rPr>
        <w:t xml:space="preserve"> </w:t>
      </w:r>
      <w:r>
        <w:rPr>
          <w:spacing w:val="-4"/>
        </w:rPr>
        <w:t>&amp;</w:t>
      </w:r>
      <w:r>
        <w:rPr>
          <w:spacing w:val="-10"/>
        </w:rPr>
        <w:t xml:space="preserve"> </w:t>
      </w:r>
      <w:r>
        <w:rPr>
          <w:spacing w:val="-4"/>
        </w:rPr>
        <w:t>Isna,</w:t>
      </w:r>
      <w:r>
        <w:rPr>
          <w:spacing w:val="-10"/>
        </w:rPr>
        <w:t xml:space="preserve"> </w:t>
      </w:r>
      <w:r>
        <w:rPr>
          <w:spacing w:val="-4"/>
        </w:rPr>
        <w:t>2020)</w:t>
      </w:r>
      <w:r>
        <w:rPr>
          <w:spacing w:val="-10"/>
        </w:rPr>
        <w:t xml:space="preserve"> </w:t>
      </w:r>
      <w:r>
        <w:rPr>
          <w:spacing w:val="-4"/>
        </w:rPr>
        <w:t>mengenai</w:t>
      </w:r>
      <w:r>
        <w:rPr>
          <w:spacing w:val="-10"/>
        </w:rPr>
        <w:t xml:space="preserve"> </w:t>
      </w:r>
      <w:r>
        <w:rPr>
          <w:spacing w:val="-4"/>
        </w:rPr>
        <w:t>latihan</w:t>
      </w:r>
      <w:r>
        <w:rPr>
          <w:spacing w:val="-11"/>
        </w:rPr>
        <w:t xml:space="preserve"> </w:t>
      </w:r>
      <w:r>
        <w:rPr>
          <w:i/>
          <w:spacing w:val="-4"/>
        </w:rPr>
        <w:t xml:space="preserve">Closed </w:t>
      </w:r>
      <w:r>
        <w:rPr>
          <w:i/>
          <w:spacing w:val="-2"/>
        </w:rPr>
        <w:t>Kinetic</w:t>
      </w:r>
      <w:r>
        <w:rPr>
          <w:i/>
          <w:spacing w:val="-12"/>
        </w:rPr>
        <w:t xml:space="preserve"> </w:t>
      </w:r>
      <w:r>
        <w:rPr>
          <w:i/>
          <w:spacing w:val="-2"/>
        </w:rPr>
        <w:t>Chain</w:t>
      </w:r>
      <w:r>
        <w:rPr>
          <w:i/>
          <w:spacing w:val="-13"/>
        </w:rPr>
        <w:t xml:space="preserve"> </w:t>
      </w:r>
      <w:r>
        <w:rPr>
          <w:spacing w:val="-2"/>
        </w:rPr>
        <w:t>menunjukkan</w:t>
      </w:r>
      <w:r>
        <w:rPr>
          <w:spacing w:val="-12"/>
        </w:rPr>
        <w:t xml:space="preserve"> </w:t>
      </w:r>
      <w:r>
        <w:rPr>
          <w:spacing w:val="-2"/>
        </w:rPr>
        <w:t>hasil</w:t>
      </w:r>
      <w:r>
        <w:rPr>
          <w:spacing w:val="-11"/>
        </w:rPr>
        <w:t xml:space="preserve"> </w:t>
      </w:r>
      <w:r>
        <w:rPr>
          <w:spacing w:val="-2"/>
        </w:rPr>
        <w:t>positif,</w:t>
      </w:r>
      <w:r>
        <w:rPr>
          <w:spacing w:val="-13"/>
        </w:rPr>
        <w:t xml:space="preserve"> </w:t>
      </w:r>
      <w:r>
        <w:rPr>
          <w:spacing w:val="-2"/>
        </w:rPr>
        <w:t>yaitu</w:t>
      </w:r>
      <w:r>
        <w:rPr>
          <w:spacing w:val="-13"/>
        </w:rPr>
        <w:t xml:space="preserve"> </w:t>
      </w:r>
      <w:r>
        <w:rPr>
          <w:spacing w:val="-2"/>
        </w:rPr>
        <w:t>adanya</w:t>
      </w:r>
      <w:r>
        <w:rPr>
          <w:spacing w:val="-12"/>
        </w:rPr>
        <w:t xml:space="preserve"> </w:t>
      </w:r>
      <w:r>
        <w:rPr>
          <w:spacing w:val="-2"/>
        </w:rPr>
        <w:t>penurunan</w:t>
      </w:r>
      <w:r>
        <w:rPr>
          <w:spacing w:val="-13"/>
        </w:rPr>
        <w:t xml:space="preserve"> </w:t>
      </w:r>
      <w:r>
        <w:rPr>
          <w:spacing w:val="-2"/>
        </w:rPr>
        <w:t>tingkat</w:t>
      </w:r>
      <w:r>
        <w:rPr>
          <w:spacing w:val="-13"/>
        </w:rPr>
        <w:t xml:space="preserve"> </w:t>
      </w:r>
      <w:r>
        <w:rPr>
          <w:spacing w:val="-2"/>
        </w:rPr>
        <w:t>nyeri</w:t>
      </w:r>
      <w:r>
        <w:rPr>
          <w:spacing w:val="-11"/>
        </w:rPr>
        <w:t xml:space="preserve"> </w:t>
      </w:r>
      <w:r>
        <w:rPr>
          <w:spacing w:val="-2"/>
        </w:rPr>
        <w:t xml:space="preserve">gerak </w:t>
      </w:r>
      <w:r>
        <w:rPr>
          <w:spacing w:val="-12"/>
        </w:rPr>
        <w:t>berdasarkan</w:t>
      </w:r>
      <w:r>
        <w:rPr>
          <w:spacing w:val="-3"/>
        </w:rPr>
        <w:t xml:space="preserve"> </w:t>
      </w:r>
      <w:r>
        <w:rPr>
          <w:spacing w:val="-12"/>
        </w:rPr>
        <w:t>Visual</w:t>
      </w:r>
      <w:r>
        <w:rPr>
          <w:spacing w:val="-3"/>
        </w:rPr>
        <w:t xml:space="preserve"> </w:t>
      </w:r>
      <w:r>
        <w:rPr>
          <w:spacing w:val="-12"/>
        </w:rPr>
        <w:t>Analog</w:t>
      </w:r>
      <w:r>
        <w:rPr>
          <w:spacing w:val="-3"/>
        </w:rPr>
        <w:t xml:space="preserve"> </w:t>
      </w:r>
      <w:r>
        <w:rPr>
          <w:spacing w:val="-12"/>
        </w:rPr>
        <w:t>Scale</w:t>
      </w:r>
      <w:r>
        <w:rPr>
          <w:spacing w:val="-3"/>
        </w:rPr>
        <w:t xml:space="preserve"> </w:t>
      </w:r>
      <w:r>
        <w:rPr>
          <w:spacing w:val="-12"/>
        </w:rPr>
        <w:t>(VAS)</w:t>
      </w:r>
      <w:r>
        <w:t xml:space="preserve"> </w:t>
      </w:r>
      <w:r>
        <w:rPr>
          <w:spacing w:val="-12"/>
        </w:rPr>
        <w:t>dari</w:t>
      </w:r>
      <w:r>
        <w:rPr>
          <w:spacing w:val="5"/>
        </w:rPr>
        <w:t xml:space="preserve"> </w:t>
      </w:r>
      <w:r>
        <w:rPr>
          <w:spacing w:val="-12"/>
        </w:rPr>
        <w:t>skor</w:t>
      </w:r>
      <w:r>
        <w:t xml:space="preserve"> </w:t>
      </w:r>
      <w:r>
        <w:rPr>
          <w:spacing w:val="-12"/>
        </w:rPr>
        <w:t>3</w:t>
      </w:r>
      <w:r>
        <w:t xml:space="preserve"> </w:t>
      </w:r>
      <w:r>
        <w:rPr>
          <w:spacing w:val="-12"/>
        </w:rPr>
        <w:t>menjadi</w:t>
      </w:r>
      <w:r>
        <w:rPr>
          <w:spacing w:val="5"/>
        </w:rPr>
        <w:t xml:space="preserve"> </w:t>
      </w:r>
      <w:r>
        <w:rPr>
          <w:spacing w:val="-12"/>
        </w:rPr>
        <w:t>1</w:t>
      </w:r>
      <w:r>
        <w:t xml:space="preserve"> </w:t>
      </w:r>
      <w:r>
        <w:rPr>
          <w:spacing w:val="-12"/>
        </w:rPr>
        <w:t>pada</w:t>
      </w:r>
      <w:r>
        <w:t xml:space="preserve"> </w:t>
      </w:r>
      <w:r>
        <w:rPr>
          <w:spacing w:val="-12"/>
        </w:rPr>
        <w:t>akhir</w:t>
      </w:r>
      <w:r>
        <w:t xml:space="preserve"> </w:t>
      </w:r>
      <w:r>
        <w:rPr>
          <w:spacing w:val="-12"/>
        </w:rPr>
        <w:t>sesi</w:t>
      </w:r>
      <w:r>
        <w:rPr>
          <w:spacing w:val="5"/>
        </w:rPr>
        <w:t xml:space="preserve"> </w:t>
      </w:r>
      <w:r>
        <w:rPr>
          <w:spacing w:val="-12"/>
        </w:rPr>
        <w:t>terapi.</w:t>
      </w:r>
      <w:r>
        <w:rPr>
          <w:spacing w:val="5"/>
        </w:rPr>
        <w:t xml:space="preserve"> </w:t>
      </w:r>
      <w:r>
        <w:rPr>
          <w:spacing w:val="-12"/>
        </w:rPr>
        <w:t xml:space="preserve">Selain </w:t>
      </w:r>
      <w:r>
        <w:rPr>
          <w:spacing w:val="-4"/>
        </w:rPr>
        <w:t>itu,</w:t>
      </w:r>
      <w:r>
        <w:rPr>
          <w:spacing w:val="-6"/>
        </w:rPr>
        <w:t xml:space="preserve"> </w:t>
      </w:r>
      <w:r>
        <w:rPr>
          <w:spacing w:val="-4"/>
        </w:rPr>
        <w:t>nyeri</w:t>
      </w:r>
      <w:r>
        <w:rPr>
          <w:spacing w:val="-5"/>
        </w:rPr>
        <w:t xml:space="preserve"> </w:t>
      </w:r>
      <w:r>
        <w:rPr>
          <w:spacing w:val="-4"/>
        </w:rPr>
        <w:t>tekan</w:t>
      </w:r>
      <w:r>
        <w:rPr>
          <w:spacing w:val="-7"/>
        </w:rPr>
        <w:t xml:space="preserve"> </w:t>
      </w:r>
      <w:r>
        <w:rPr>
          <w:spacing w:val="-4"/>
        </w:rPr>
        <w:t>juga</w:t>
      </w:r>
      <w:r>
        <w:rPr>
          <w:spacing w:val="-6"/>
        </w:rPr>
        <w:t xml:space="preserve"> </w:t>
      </w:r>
      <w:r>
        <w:rPr>
          <w:spacing w:val="-4"/>
        </w:rPr>
        <w:t>menurun</w:t>
      </w:r>
      <w:r>
        <w:rPr>
          <w:spacing w:val="-6"/>
        </w:rPr>
        <w:t xml:space="preserve"> </w:t>
      </w:r>
      <w:r>
        <w:rPr>
          <w:spacing w:val="-4"/>
        </w:rPr>
        <w:t>dari</w:t>
      </w:r>
      <w:r>
        <w:rPr>
          <w:spacing w:val="-10"/>
        </w:rPr>
        <w:t xml:space="preserve"> </w:t>
      </w:r>
      <w:r>
        <w:rPr>
          <w:spacing w:val="-4"/>
        </w:rPr>
        <w:t>VAS</w:t>
      </w:r>
      <w:r>
        <w:rPr>
          <w:spacing w:val="-5"/>
        </w:rPr>
        <w:t xml:space="preserve"> </w:t>
      </w:r>
      <w:r>
        <w:rPr>
          <w:spacing w:val="-4"/>
        </w:rPr>
        <w:t>2</w:t>
      </w:r>
      <w:r>
        <w:rPr>
          <w:spacing w:val="-7"/>
        </w:rPr>
        <w:t xml:space="preserve"> </w:t>
      </w:r>
      <w:r>
        <w:rPr>
          <w:spacing w:val="-4"/>
        </w:rPr>
        <w:t>menjadi</w:t>
      </w:r>
      <w:r>
        <w:rPr>
          <w:spacing w:val="-6"/>
        </w:rPr>
        <w:t xml:space="preserve"> </w:t>
      </w:r>
      <w:r>
        <w:rPr>
          <w:spacing w:val="-4"/>
        </w:rPr>
        <w:t>1.</w:t>
      </w:r>
      <w:r>
        <w:rPr>
          <w:spacing w:val="-7"/>
        </w:rPr>
        <w:t xml:space="preserve"> </w:t>
      </w:r>
      <w:r>
        <w:rPr>
          <w:spacing w:val="-4"/>
        </w:rPr>
        <w:t>Rentang</w:t>
      </w:r>
      <w:r>
        <w:rPr>
          <w:spacing w:val="-6"/>
        </w:rPr>
        <w:t xml:space="preserve"> </w:t>
      </w:r>
      <w:r>
        <w:rPr>
          <w:spacing w:val="-4"/>
        </w:rPr>
        <w:t>gerak</w:t>
      </w:r>
      <w:r>
        <w:rPr>
          <w:spacing w:val="-6"/>
        </w:rPr>
        <w:t xml:space="preserve"> </w:t>
      </w:r>
      <w:r>
        <w:rPr>
          <w:spacing w:val="-4"/>
        </w:rPr>
        <w:t>fleksi</w:t>
      </w:r>
      <w:r>
        <w:rPr>
          <w:spacing w:val="-6"/>
        </w:rPr>
        <w:t xml:space="preserve"> </w:t>
      </w:r>
      <w:r>
        <w:rPr>
          <w:spacing w:val="-4"/>
        </w:rPr>
        <w:t>lutut</w:t>
      </w:r>
      <w:r>
        <w:rPr>
          <w:spacing w:val="-6"/>
        </w:rPr>
        <w:t xml:space="preserve"> </w:t>
      </w:r>
      <w:r>
        <w:rPr>
          <w:spacing w:val="-4"/>
        </w:rPr>
        <w:t>(LGS)</w:t>
      </w:r>
    </w:p>
    <w:p w14:paraId="07F9BCF1" w14:textId="77777777" w:rsidR="00733C5D" w:rsidRDefault="00733C5D">
      <w:pPr>
        <w:pStyle w:val="BodyText"/>
        <w:spacing w:line="360" w:lineRule="auto"/>
        <w:jc w:val="both"/>
        <w:sectPr w:rsidR="00733C5D">
          <w:headerReference w:type="default" r:id="rId17"/>
          <w:footerReference w:type="default" r:id="rId18"/>
          <w:pgSz w:w="11910" w:h="16840"/>
          <w:pgMar w:top="980" w:right="1133" w:bottom="280" w:left="1700" w:header="717" w:footer="0" w:gutter="0"/>
          <w:cols w:space="720"/>
        </w:sectPr>
      </w:pPr>
    </w:p>
    <w:p w14:paraId="12D22173" w14:textId="77777777" w:rsidR="00733C5D" w:rsidRDefault="00733C5D">
      <w:pPr>
        <w:pStyle w:val="BodyText"/>
      </w:pPr>
    </w:p>
    <w:p w14:paraId="2259FF96" w14:textId="77777777" w:rsidR="00733C5D" w:rsidRDefault="00733C5D">
      <w:pPr>
        <w:pStyle w:val="BodyText"/>
        <w:spacing w:before="166"/>
      </w:pPr>
    </w:p>
    <w:p w14:paraId="71AEE9EB" w14:textId="77777777" w:rsidR="00733C5D" w:rsidRDefault="00D45573">
      <w:pPr>
        <w:spacing w:line="360" w:lineRule="auto"/>
        <w:ind w:left="568" w:right="550"/>
        <w:jc w:val="both"/>
        <w:rPr>
          <w:sz w:val="24"/>
        </w:rPr>
      </w:pPr>
      <w:r>
        <w:rPr>
          <w:spacing w:val="-10"/>
          <w:sz w:val="24"/>
        </w:rPr>
        <w:t>meningkat</w:t>
      </w:r>
      <w:r>
        <w:rPr>
          <w:spacing w:val="-5"/>
          <w:sz w:val="24"/>
        </w:rPr>
        <w:t xml:space="preserve"> </w:t>
      </w:r>
      <w:r>
        <w:rPr>
          <w:spacing w:val="-10"/>
          <w:sz w:val="24"/>
        </w:rPr>
        <w:t>dari</w:t>
      </w:r>
      <w:r>
        <w:rPr>
          <w:spacing w:val="-5"/>
          <w:sz w:val="24"/>
        </w:rPr>
        <w:t xml:space="preserve"> </w:t>
      </w:r>
      <w:r>
        <w:rPr>
          <w:spacing w:val="-10"/>
          <w:sz w:val="24"/>
        </w:rPr>
        <w:t>120°</w:t>
      </w:r>
      <w:r>
        <w:rPr>
          <w:spacing w:val="-3"/>
          <w:sz w:val="24"/>
        </w:rPr>
        <w:t xml:space="preserve"> </w:t>
      </w:r>
      <w:r>
        <w:rPr>
          <w:spacing w:val="-10"/>
          <w:sz w:val="24"/>
        </w:rPr>
        <w:t>menjadi</w:t>
      </w:r>
      <w:r>
        <w:rPr>
          <w:spacing w:val="-3"/>
          <w:sz w:val="24"/>
        </w:rPr>
        <w:t xml:space="preserve"> </w:t>
      </w:r>
      <w:r>
        <w:rPr>
          <w:spacing w:val="-10"/>
          <w:sz w:val="24"/>
        </w:rPr>
        <w:t>125°,</w:t>
      </w:r>
      <w:r>
        <w:rPr>
          <w:spacing w:val="-3"/>
          <w:sz w:val="24"/>
        </w:rPr>
        <w:t xml:space="preserve"> </w:t>
      </w:r>
      <w:r>
        <w:rPr>
          <w:spacing w:val="-10"/>
          <w:sz w:val="24"/>
        </w:rPr>
        <w:t>dan</w:t>
      </w:r>
      <w:r>
        <w:rPr>
          <w:spacing w:val="-3"/>
          <w:sz w:val="24"/>
        </w:rPr>
        <w:t xml:space="preserve"> </w:t>
      </w:r>
      <w:r>
        <w:rPr>
          <w:spacing w:val="-10"/>
          <w:sz w:val="24"/>
        </w:rPr>
        <w:t>kekuatan</w:t>
      </w:r>
      <w:r>
        <w:rPr>
          <w:spacing w:val="-3"/>
          <w:sz w:val="24"/>
        </w:rPr>
        <w:t xml:space="preserve"> </w:t>
      </w:r>
      <w:r>
        <w:rPr>
          <w:spacing w:val="-10"/>
          <w:sz w:val="24"/>
        </w:rPr>
        <w:t>otot</w:t>
      </w:r>
      <w:r>
        <w:rPr>
          <w:spacing w:val="-3"/>
          <w:sz w:val="24"/>
        </w:rPr>
        <w:t xml:space="preserve"> </w:t>
      </w:r>
      <w:r>
        <w:rPr>
          <w:spacing w:val="-10"/>
          <w:sz w:val="24"/>
        </w:rPr>
        <w:t>berdasarkan</w:t>
      </w:r>
      <w:r>
        <w:rPr>
          <w:spacing w:val="-3"/>
          <w:sz w:val="24"/>
        </w:rPr>
        <w:t xml:space="preserve"> </w:t>
      </w:r>
      <w:r>
        <w:rPr>
          <w:spacing w:val="-10"/>
          <w:sz w:val="24"/>
        </w:rPr>
        <w:t>Manual</w:t>
      </w:r>
      <w:r>
        <w:rPr>
          <w:spacing w:val="-3"/>
          <w:sz w:val="24"/>
        </w:rPr>
        <w:t xml:space="preserve"> </w:t>
      </w:r>
      <w:r>
        <w:rPr>
          <w:spacing w:val="-10"/>
          <w:sz w:val="24"/>
        </w:rPr>
        <w:t>Muscle</w:t>
      </w:r>
      <w:r>
        <w:rPr>
          <w:spacing w:val="-5"/>
          <w:sz w:val="24"/>
        </w:rPr>
        <w:t xml:space="preserve"> </w:t>
      </w:r>
      <w:r>
        <w:rPr>
          <w:spacing w:val="-10"/>
          <w:sz w:val="24"/>
        </w:rPr>
        <w:t xml:space="preserve">Testing </w:t>
      </w:r>
      <w:r>
        <w:rPr>
          <w:spacing w:val="-8"/>
          <w:sz w:val="24"/>
        </w:rPr>
        <w:t>naik</w:t>
      </w:r>
      <w:r>
        <w:rPr>
          <w:spacing w:val="-7"/>
          <w:sz w:val="24"/>
        </w:rPr>
        <w:t xml:space="preserve"> </w:t>
      </w:r>
      <w:r>
        <w:rPr>
          <w:spacing w:val="-8"/>
          <w:sz w:val="24"/>
        </w:rPr>
        <w:t>dari</w:t>
      </w:r>
      <w:r>
        <w:rPr>
          <w:spacing w:val="-7"/>
          <w:sz w:val="24"/>
        </w:rPr>
        <w:t xml:space="preserve"> </w:t>
      </w:r>
      <w:r>
        <w:rPr>
          <w:spacing w:val="-8"/>
          <w:sz w:val="24"/>
        </w:rPr>
        <w:t>nilai</w:t>
      </w:r>
      <w:r>
        <w:rPr>
          <w:spacing w:val="-7"/>
          <w:sz w:val="24"/>
        </w:rPr>
        <w:t xml:space="preserve"> </w:t>
      </w:r>
      <w:r>
        <w:rPr>
          <w:spacing w:val="-8"/>
          <w:sz w:val="24"/>
        </w:rPr>
        <w:t>4</w:t>
      </w:r>
      <w:r>
        <w:rPr>
          <w:spacing w:val="-7"/>
          <w:sz w:val="24"/>
        </w:rPr>
        <w:t xml:space="preserve"> </w:t>
      </w:r>
      <w:r>
        <w:rPr>
          <w:spacing w:val="-8"/>
          <w:sz w:val="24"/>
        </w:rPr>
        <w:t>menjadi</w:t>
      </w:r>
      <w:r>
        <w:rPr>
          <w:spacing w:val="-7"/>
          <w:sz w:val="24"/>
        </w:rPr>
        <w:t xml:space="preserve"> </w:t>
      </w:r>
      <w:r>
        <w:rPr>
          <w:spacing w:val="-8"/>
          <w:sz w:val="24"/>
        </w:rPr>
        <w:t>5.</w:t>
      </w:r>
      <w:r>
        <w:rPr>
          <w:spacing w:val="-7"/>
          <w:sz w:val="24"/>
        </w:rPr>
        <w:t xml:space="preserve"> </w:t>
      </w:r>
      <w:r>
        <w:rPr>
          <w:spacing w:val="-8"/>
          <w:sz w:val="24"/>
        </w:rPr>
        <w:t>Peningkatan</w:t>
      </w:r>
      <w:r>
        <w:rPr>
          <w:spacing w:val="-7"/>
          <w:sz w:val="24"/>
        </w:rPr>
        <w:t xml:space="preserve"> </w:t>
      </w:r>
      <w:r>
        <w:rPr>
          <w:spacing w:val="-8"/>
          <w:sz w:val="24"/>
        </w:rPr>
        <w:t>ini</w:t>
      </w:r>
      <w:r>
        <w:rPr>
          <w:spacing w:val="-7"/>
          <w:sz w:val="24"/>
        </w:rPr>
        <w:t xml:space="preserve"> </w:t>
      </w:r>
      <w:r>
        <w:rPr>
          <w:spacing w:val="-8"/>
          <w:sz w:val="24"/>
        </w:rPr>
        <w:t>juga</w:t>
      </w:r>
      <w:r>
        <w:rPr>
          <w:spacing w:val="-7"/>
          <w:sz w:val="24"/>
        </w:rPr>
        <w:t xml:space="preserve"> </w:t>
      </w:r>
      <w:r>
        <w:rPr>
          <w:spacing w:val="-8"/>
          <w:sz w:val="24"/>
        </w:rPr>
        <w:t>tercermin</w:t>
      </w:r>
      <w:r>
        <w:rPr>
          <w:spacing w:val="-7"/>
          <w:sz w:val="24"/>
        </w:rPr>
        <w:t xml:space="preserve"> </w:t>
      </w:r>
      <w:r>
        <w:rPr>
          <w:spacing w:val="-8"/>
          <w:sz w:val="24"/>
        </w:rPr>
        <w:t>dalam</w:t>
      </w:r>
      <w:r>
        <w:rPr>
          <w:spacing w:val="-7"/>
          <w:sz w:val="24"/>
        </w:rPr>
        <w:t xml:space="preserve"> </w:t>
      </w:r>
      <w:r>
        <w:rPr>
          <w:spacing w:val="-8"/>
          <w:sz w:val="24"/>
        </w:rPr>
        <w:t>penurunan</w:t>
      </w:r>
      <w:r>
        <w:rPr>
          <w:spacing w:val="-7"/>
          <w:sz w:val="24"/>
        </w:rPr>
        <w:t xml:space="preserve"> </w:t>
      </w:r>
      <w:r>
        <w:rPr>
          <w:spacing w:val="-8"/>
          <w:sz w:val="24"/>
        </w:rPr>
        <w:t>skor</w:t>
      </w:r>
      <w:r>
        <w:rPr>
          <w:spacing w:val="-7"/>
          <w:sz w:val="24"/>
        </w:rPr>
        <w:t xml:space="preserve"> </w:t>
      </w:r>
      <w:r>
        <w:rPr>
          <w:i/>
          <w:spacing w:val="-8"/>
          <w:sz w:val="24"/>
        </w:rPr>
        <w:t xml:space="preserve">Western </w:t>
      </w:r>
      <w:r>
        <w:rPr>
          <w:i/>
          <w:sz w:val="24"/>
        </w:rPr>
        <w:t xml:space="preserve">Ontario and McMaster Universities Osteoarthritis Index </w:t>
      </w:r>
      <w:r>
        <w:rPr>
          <w:sz w:val="24"/>
        </w:rPr>
        <w:t xml:space="preserve">dari 37 menjadi 26, yang </w:t>
      </w:r>
      <w:r>
        <w:rPr>
          <w:spacing w:val="-6"/>
          <w:sz w:val="24"/>
        </w:rPr>
        <w:t>menandakan</w:t>
      </w:r>
      <w:r>
        <w:rPr>
          <w:spacing w:val="-18"/>
          <w:sz w:val="24"/>
        </w:rPr>
        <w:t xml:space="preserve"> </w:t>
      </w:r>
      <w:r>
        <w:rPr>
          <w:spacing w:val="-6"/>
          <w:sz w:val="24"/>
        </w:rPr>
        <w:t>adanya</w:t>
      </w:r>
      <w:r>
        <w:rPr>
          <w:spacing w:val="-20"/>
          <w:sz w:val="24"/>
        </w:rPr>
        <w:t xml:space="preserve"> </w:t>
      </w:r>
      <w:r>
        <w:rPr>
          <w:spacing w:val="-6"/>
          <w:sz w:val="24"/>
        </w:rPr>
        <w:t>peningkatan</w:t>
      </w:r>
      <w:r>
        <w:rPr>
          <w:spacing w:val="-18"/>
          <w:sz w:val="24"/>
        </w:rPr>
        <w:t xml:space="preserve"> </w:t>
      </w:r>
      <w:r>
        <w:rPr>
          <w:spacing w:val="-6"/>
          <w:sz w:val="24"/>
        </w:rPr>
        <w:t>fungsi</w:t>
      </w:r>
      <w:r>
        <w:rPr>
          <w:spacing w:val="-21"/>
          <w:sz w:val="24"/>
        </w:rPr>
        <w:t xml:space="preserve"> </w:t>
      </w:r>
      <w:r>
        <w:rPr>
          <w:spacing w:val="-6"/>
          <w:sz w:val="24"/>
        </w:rPr>
        <w:t>pasien</w:t>
      </w:r>
      <w:r>
        <w:rPr>
          <w:spacing w:val="-21"/>
          <w:sz w:val="24"/>
        </w:rPr>
        <w:t xml:space="preserve"> </w:t>
      </w:r>
      <w:r>
        <w:rPr>
          <w:spacing w:val="-6"/>
          <w:sz w:val="24"/>
        </w:rPr>
        <w:t>sebesar</w:t>
      </w:r>
      <w:r>
        <w:rPr>
          <w:spacing w:val="-18"/>
          <w:sz w:val="24"/>
        </w:rPr>
        <w:t xml:space="preserve"> </w:t>
      </w:r>
      <w:r>
        <w:rPr>
          <w:spacing w:val="-6"/>
          <w:sz w:val="24"/>
        </w:rPr>
        <w:t>20%.</w:t>
      </w:r>
    </w:p>
    <w:p w14:paraId="5E50C0B3" w14:textId="77777777" w:rsidR="00733C5D" w:rsidRDefault="00D45573">
      <w:pPr>
        <w:pStyle w:val="BodyText"/>
        <w:spacing w:line="360" w:lineRule="auto"/>
        <w:ind w:left="568" w:right="564" w:firstLine="703"/>
        <w:jc w:val="both"/>
      </w:pPr>
      <w:r>
        <w:t xml:space="preserve">Penelitian yang dilakukan oleh (Kuswardani et al., 2020) </w:t>
      </w:r>
      <w:r>
        <w:t>membuktikan bahwa latihan Closed Kinetic Chain efektif dalam mengurangi tingkat nyeri dan meningkatkan fungsi tubuh pada pasien. Efektivitas tersebut terlihat dari perbandingan hasil pengukuran sebelum dan sesudah enam kali sesi latihan menggunakan</w:t>
      </w:r>
      <w:r>
        <w:rPr>
          <w:spacing w:val="-6"/>
        </w:rPr>
        <w:t xml:space="preserve"> </w:t>
      </w:r>
      <w:r>
        <w:t>indeks</w:t>
      </w:r>
      <w:r>
        <w:rPr>
          <w:spacing w:val="-9"/>
        </w:rPr>
        <w:t xml:space="preserve"> </w:t>
      </w:r>
      <w:r>
        <w:t>WOMAC.</w:t>
      </w:r>
      <w:r>
        <w:rPr>
          <w:spacing w:val="-6"/>
        </w:rPr>
        <w:t xml:space="preserve"> </w:t>
      </w:r>
      <w:r>
        <w:t>Rata-rata</w:t>
      </w:r>
      <w:r>
        <w:rPr>
          <w:spacing w:val="-6"/>
        </w:rPr>
        <w:t xml:space="preserve"> </w:t>
      </w:r>
      <w:r>
        <w:t>skor</w:t>
      </w:r>
      <w:r>
        <w:rPr>
          <w:spacing w:val="-6"/>
        </w:rPr>
        <w:t xml:space="preserve"> </w:t>
      </w:r>
      <w:r>
        <w:t>nyeri</w:t>
      </w:r>
      <w:r>
        <w:rPr>
          <w:spacing w:val="-6"/>
        </w:rPr>
        <w:t xml:space="preserve"> </w:t>
      </w:r>
      <w:r>
        <w:t>berdasarkan</w:t>
      </w:r>
      <w:r>
        <w:rPr>
          <w:spacing w:val="-9"/>
        </w:rPr>
        <w:t xml:space="preserve"> </w:t>
      </w:r>
      <w:r>
        <w:t>Visual</w:t>
      </w:r>
      <w:r>
        <w:rPr>
          <w:spacing w:val="-15"/>
        </w:rPr>
        <w:t xml:space="preserve"> </w:t>
      </w:r>
      <w:r>
        <w:t>Analogue Scale</w:t>
      </w:r>
      <w:r>
        <w:rPr>
          <w:spacing w:val="-4"/>
        </w:rPr>
        <w:t xml:space="preserve"> </w:t>
      </w:r>
      <w:r>
        <w:t>(VAS)</w:t>
      </w:r>
      <w:r>
        <w:rPr>
          <w:spacing w:val="-4"/>
        </w:rPr>
        <w:t xml:space="preserve"> </w:t>
      </w:r>
      <w:r>
        <w:t>menunjukkan</w:t>
      </w:r>
      <w:r>
        <w:rPr>
          <w:spacing w:val="-3"/>
        </w:rPr>
        <w:t xml:space="preserve"> </w:t>
      </w:r>
      <w:r>
        <w:t>penurunan</w:t>
      </w:r>
      <w:r>
        <w:rPr>
          <w:spacing w:val="-3"/>
        </w:rPr>
        <w:t xml:space="preserve"> </w:t>
      </w:r>
      <w:r>
        <w:t>dari</w:t>
      </w:r>
      <w:r>
        <w:rPr>
          <w:spacing w:val="-4"/>
        </w:rPr>
        <w:t xml:space="preserve"> </w:t>
      </w:r>
      <w:r>
        <w:t>angka</w:t>
      </w:r>
      <w:r>
        <w:rPr>
          <w:spacing w:val="-4"/>
        </w:rPr>
        <w:t xml:space="preserve"> </w:t>
      </w:r>
      <w:r>
        <w:t>6</w:t>
      </w:r>
      <w:r>
        <w:rPr>
          <w:spacing w:val="-1"/>
        </w:rPr>
        <w:t xml:space="preserve"> </w:t>
      </w:r>
      <w:r>
        <w:t>menjadi</w:t>
      </w:r>
      <w:r>
        <w:rPr>
          <w:spacing w:val="-3"/>
        </w:rPr>
        <w:t xml:space="preserve"> </w:t>
      </w:r>
      <w:r>
        <w:t>4.</w:t>
      </w:r>
      <w:r>
        <w:rPr>
          <w:spacing w:val="-3"/>
        </w:rPr>
        <w:t xml:space="preserve"> </w:t>
      </w:r>
      <w:r>
        <w:t>Selain</w:t>
      </w:r>
      <w:r>
        <w:rPr>
          <w:spacing w:val="-3"/>
        </w:rPr>
        <w:t xml:space="preserve"> </w:t>
      </w:r>
      <w:r>
        <w:t>itu,</w:t>
      </w:r>
      <w:r>
        <w:rPr>
          <w:spacing w:val="-3"/>
        </w:rPr>
        <w:t xml:space="preserve"> </w:t>
      </w:r>
      <w:r>
        <w:t>kekuatan otot</w:t>
      </w:r>
      <w:r>
        <w:rPr>
          <w:spacing w:val="-5"/>
        </w:rPr>
        <w:t xml:space="preserve"> </w:t>
      </w:r>
      <w:r>
        <w:t>yang</w:t>
      </w:r>
      <w:r>
        <w:rPr>
          <w:spacing w:val="-5"/>
        </w:rPr>
        <w:t xml:space="preserve"> </w:t>
      </w:r>
      <w:r>
        <w:t>dinilai</w:t>
      </w:r>
      <w:r>
        <w:rPr>
          <w:spacing w:val="-5"/>
        </w:rPr>
        <w:t xml:space="preserve"> </w:t>
      </w:r>
      <w:r>
        <w:t>melalui</w:t>
      </w:r>
      <w:r>
        <w:rPr>
          <w:spacing w:val="-7"/>
        </w:rPr>
        <w:t xml:space="preserve"> </w:t>
      </w:r>
      <w:r>
        <w:t>Manual</w:t>
      </w:r>
      <w:r>
        <w:rPr>
          <w:spacing w:val="-5"/>
        </w:rPr>
        <w:t xml:space="preserve"> </w:t>
      </w:r>
      <w:r>
        <w:t>Muscle</w:t>
      </w:r>
      <w:r>
        <w:rPr>
          <w:spacing w:val="-11"/>
        </w:rPr>
        <w:t xml:space="preserve"> </w:t>
      </w:r>
      <w:r>
        <w:t>Testing</w:t>
      </w:r>
      <w:r>
        <w:rPr>
          <w:spacing w:val="-5"/>
        </w:rPr>
        <w:t xml:space="preserve"> </w:t>
      </w:r>
      <w:r>
        <w:t>juga</w:t>
      </w:r>
      <w:r>
        <w:rPr>
          <w:spacing w:val="-5"/>
        </w:rPr>
        <w:t xml:space="preserve"> </w:t>
      </w:r>
      <w:r>
        <w:t>mengalami</w:t>
      </w:r>
      <w:r>
        <w:rPr>
          <w:spacing w:val="-5"/>
        </w:rPr>
        <w:t xml:space="preserve"> </w:t>
      </w:r>
      <w:r>
        <w:t>peningkatan</w:t>
      </w:r>
      <w:r>
        <w:rPr>
          <w:spacing w:val="-5"/>
        </w:rPr>
        <w:t xml:space="preserve"> </w:t>
      </w:r>
      <w:r>
        <w:t>dari level 4 menjadi 5.</w:t>
      </w:r>
    </w:p>
    <w:p w14:paraId="5AFD7542" w14:textId="77777777" w:rsidR="00733C5D" w:rsidRDefault="00D45573">
      <w:pPr>
        <w:pStyle w:val="BodyText"/>
        <w:spacing w:before="1" w:line="360" w:lineRule="auto"/>
        <w:ind w:left="568" w:right="563" w:firstLine="703"/>
        <w:jc w:val="both"/>
      </w:pPr>
      <w:r>
        <w:t>Studi yang dilakukan o</w:t>
      </w:r>
      <w:r>
        <w:t>leh Hasim (2019) menunjukkan bahwa pemberian latihan Closed Kinetic Chain mampu meningkatkan lingkup gerak sendi lutut setelah</w:t>
      </w:r>
      <w:r>
        <w:rPr>
          <w:spacing w:val="-1"/>
        </w:rPr>
        <w:t xml:space="preserve"> </w:t>
      </w:r>
      <w:r>
        <w:t>empat</w:t>
      </w:r>
      <w:r>
        <w:rPr>
          <w:spacing w:val="-1"/>
        </w:rPr>
        <w:t xml:space="preserve"> </w:t>
      </w:r>
      <w:r>
        <w:t>sesi</w:t>
      </w:r>
      <w:r>
        <w:rPr>
          <w:spacing w:val="-1"/>
        </w:rPr>
        <w:t xml:space="preserve"> </w:t>
      </w:r>
      <w:r>
        <w:t>terapi. Pada</w:t>
      </w:r>
      <w:r>
        <w:rPr>
          <w:spacing w:val="-2"/>
        </w:rPr>
        <w:t xml:space="preserve"> </w:t>
      </w:r>
      <w:r>
        <w:t>awal</w:t>
      </w:r>
      <w:r>
        <w:rPr>
          <w:spacing w:val="-1"/>
        </w:rPr>
        <w:t xml:space="preserve"> </w:t>
      </w:r>
      <w:r>
        <w:t>sesi,</w:t>
      </w:r>
      <w:r>
        <w:rPr>
          <w:spacing w:val="-1"/>
        </w:rPr>
        <w:t xml:space="preserve"> </w:t>
      </w:r>
      <w:r>
        <w:t>fleksibilitas</w:t>
      </w:r>
      <w:r>
        <w:rPr>
          <w:spacing w:val="-2"/>
        </w:rPr>
        <w:t xml:space="preserve"> </w:t>
      </w:r>
      <w:r>
        <w:t>gerak</w:t>
      </w:r>
      <w:r>
        <w:rPr>
          <w:spacing w:val="-1"/>
        </w:rPr>
        <w:t xml:space="preserve"> </w:t>
      </w:r>
      <w:r>
        <w:t>aktif</w:t>
      </w:r>
      <w:r>
        <w:rPr>
          <w:spacing w:val="-2"/>
        </w:rPr>
        <w:t xml:space="preserve"> </w:t>
      </w:r>
      <w:r>
        <w:t>lutut</w:t>
      </w:r>
      <w:r>
        <w:rPr>
          <w:spacing w:val="-1"/>
        </w:rPr>
        <w:t xml:space="preserve"> </w:t>
      </w:r>
      <w:r>
        <w:t>kanan</w:t>
      </w:r>
      <w:r>
        <w:rPr>
          <w:spacing w:val="-1"/>
        </w:rPr>
        <w:t xml:space="preserve"> </w:t>
      </w:r>
      <w:r>
        <w:t xml:space="preserve">(knee dekstra) tercatat sebesar S: 0-0-105° dan rotasi </w:t>
      </w:r>
      <w:r>
        <w:t>R: 30-0-40°, sedangkan lutut kiri (knee sinistra) menunjukkan S: 0-0-100° dan R: 30-0-40°. Setelah intervensi berlanjut hingga sesi ketiga dan keempat, terjadi peningkatan rentang gerak, di mana</w:t>
      </w:r>
      <w:r>
        <w:rPr>
          <w:spacing w:val="-15"/>
        </w:rPr>
        <w:t xml:space="preserve"> </w:t>
      </w:r>
      <w:r>
        <w:t>lutut</w:t>
      </w:r>
      <w:r>
        <w:rPr>
          <w:spacing w:val="-15"/>
        </w:rPr>
        <w:t xml:space="preserve"> </w:t>
      </w:r>
      <w:r>
        <w:t>kanan</w:t>
      </w:r>
      <w:r>
        <w:rPr>
          <w:spacing w:val="-15"/>
        </w:rPr>
        <w:t xml:space="preserve"> </w:t>
      </w:r>
      <w:r>
        <w:t>menjadi</w:t>
      </w:r>
      <w:r>
        <w:rPr>
          <w:spacing w:val="-15"/>
        </w:rPr>
        <w:t xml:space="preserve"> </w:t>
      </w:r>
      <w:r>
        <w:t>S:</w:t>
      </w:r>
      <w:r>
        <w:rPr>
          <w:spacing w:val="-15"/>
        </w:rPr>
        <w:t xml:space="preserve"> </w:t>
      </w:r>
      <w:r>
        <w:t>0-0-110°</w:t>
      </w:r>
      <w:r>
        <w:rPr>
          <w:spacing w:val="-15"/>
        </w:rPr>
        <w:t xml:space="preserve"> </w:t>
      </w:r>
      <w:r>
        <w:t>dan</w:t>
      </w:r>
      <w:r>
        <w:rPr>
          <w:spacing w:val="-15"/>
        </w:rPr>
        <w:t xml:space="preserve"> </w:t>
      </w:r>
      <w:r>
        <w:t>lutut</w:t>
      </w:r>
      <w:r>
        <w:rPr>
          <w:spacing w:val="-15"/>
        </w:rPr>
        <w:t xml:space="preserve"> </w:t>
      </w:r>
      <w:r>
        <w:t>kiri</w:t>
      </w:r>
      <w:r>
        <w:rPr>
          <w:spacing w:val="-15"/>
        </w:rPr>
        <w:t xml:space="preserve"> </w:t>
      </w:r>
      <w:r>
        <w:t>meningkat</w:t>
      </w:r>
      <w:r>
        <w:rPr>
          <w:spacing w:val="-15"/>
        </w:rPr>
        <w:t xml:space="preserve"> </w:t>
      </w:r>
      <w:r>
        <w:t>menj</w:t>
      </w:r>
      <w:r>
        <w:t>adi</w:t>
      </w:r>
      <w:r>
        <w:rPr>
          <w:spacing w:val="-15"/>
        </w:rPr>
        <w:t xml:space="preserve"> </w:t>
      </w:r>
      <w:r>
        <w:t>S:</w:t>
      </w:r>
      <w:r>
        <w:rPr>
          <w:spacing w:val="-15"/>
        </w:rPr>
        <w:t xml:space="preserve"> </w:t>
      </w:r>
      <w:r>
        <w:t>0-0-105°, dengan rotasi tetap stabil di R: 30-0-40° pada kedua lutut.</w:t>
      </w:r>
    </w:p>
    <w:p w14:paraId="488843D6" w14:textId="77777777" w:rsidR="00733C5D" w:rsidRDefault="00D45573">
      <w:pPr>
        <w:pStyle w:val="BodyText"/>
        <w:spacing w:line="360" w:lineRule="auto"/>
        <w:ind w:left="568" w:right="567" w:firstLine="703"/>
        <w:jc w:val="both"/>
      </w:pPr>
      <w:r>
        <w:t>Sementara</w:t>
      </w:r>
      <w:r>
        <w:rPr>
          <w:spacing w:val="-2"/>
        </w:rPr>
        <w:t xml:space="preserve"> </w:t>
      </w:r>
      <w:r>
        <w:t>itu,</w:t>
      </w:r>
      <w:r>
        <w:rPr>
          <w:spacing w:val="-2"/>
        </w:rPr>
        <w:t xml:space="preserve"> </w:t>
      </w:r>
      <w:r>
        <w:t>berdasarkan</w:t>
      </w:r>
      <w:r>
        <w:rPr>
          <w:spacing w:val="-2"/>
        </w:rPr>
        <w:t xml:space="preserve"> </w:t>
      </w:r>
      <w:r>
        <w:t>studi</w:t>
      </w:r>
      <w:r>
        <w:rPr>
          <w:spacing w:val="-1"/>
        </w:rPr>
        <w:t xml:space="preserve"> </w:t>
      </w:r>
      <w:r>
        <w:t>pendahuluan</w:t>
      </w:r>
      <w:r>
        <w:rPr>
          <w:spacing w:val="-1"/>
        </w:rPr>
        <w:t xml:space="preserve"> </w:t>
      </w:r>
      <w:r>
        <w:t>yang</w:t>
      </w:r>
      <w:r>
        <w:rPr>
          <w:spacing w:val="-2"/>
        </w:rPr>
        <w:t xml:space="preserve"> </w:t>
      </w:r>
      <w:r>
        <w:t>dilakukan</w:t>
      </w:r>
      <w:r>
        <w:rPr>
          <w:spacing w:val="-2"/>
        </w:rPr>
        <w:t xml:space="preserve"> </w:t>
      </w:r>
      <w:r>
        <w:t>oleh</w:t>
      </w:r>
      <w:r>
        <w:rPr>
          <w:spacing w:val="-1"/>
        </w:rPr>
        <w:t xml:space="preserve"> </w:t>
      </w:r>
      <w:r>
        <w:t>peneliti di</w:t>
      </w:r>
      <w:r>
        <w:rPr>
          <w:spacing w:val="-7"/>
        </w:rPr>
        <w:t xml:space="preserve"> </w:t>
      </w:r>
      <w:r>
        <w:t>Puskesmas</w:t>
      </w:r>
      <w:r>
        <w:rPr>
          <w:spacing w:val="-9"/>
        </w:rPr>
        <w:t xml:space="preserve"> </w:t>
      </w:r>
      <w:r>
        <w:t>Simalingkar,</w:t>
      </w:r>
      <w:r>
        <w:rPr>
          <w:spacing w:val="-7"/>
        </w:rPr>
        <w:t xml:space="preserve"> </w:t>
      </w:r>
      <w:r>
        <w:t>Kecamatan</w:t>
      </w:r>
      <w:r>
        <w:rPr>
          <w:spacing w:val="-7"/>
        </w:rPr>
        <w:t xml:space="preserve"> </w:t>
      </w:r>
      <w:r>
        <w:t>Medan</w:t>
      </w:r>
      <w:r>
        <w:rPr>
          <w:spacing w:val="-12"/>
        </w:rPr>
        <w:t xml:space="preserve"> </w:t>
      </w:r>
      <w:r>
        <w:t>Tuntungan,</w:t>
      </w:r>
      <w:r>
        <w:rPr>
          <w:spacing w:val="-7"/>
        </w:rPr>
        <w:t xml:space="preserve"> </w:t>
      </w:r>
      <w:r>
        <w:t>tercatat</w:t>
      </w:r>
      <w:r>
        <w:rPr>
          <w:spacing w:val="-7"/>
        </w:rPr>
        <w:t xml:space="preserve"> </w:t>
      </w:r>
      <w:r>
        <w:t>bahwa</w:t>
      </w:r>
      <w:r>
        <w:rPr>
          <w:spacing w:val="-8"/>
        </w:rPr>
        <w:t xml:space="preserve"> </w:t>
      </w:r>
      <w:r>
        <w:t>dari</w:t>
      </w:r>
      <w:r>
        <w:rPr>
          <w:spacing w:val="-7"/>
        </w:rPr>
        <w:t xml:space="preserve"> </w:t>
      </w:r>
      <w:r>
        <w:rPr>
          <w:spacing w:val="-2"/>
        </w:rPr>
        <w:t>total</w:t>
      </w:r>
    </w:p>
    <w:p w14:paraId="2E9F40EF" w14:textId="77777777" w:rsidR="00733C5D" w:rsidRDefault="00D45573">
      <w:pPr>
        <w:pStyle w:val="BodyText"/>
        <w:spacing w:line="360" w:lineRule="auto"/>
        <w:ind w:left="568" w:right="566"/>
        <w:jc w:val="both"/>
      </w:pPr>
      <w:r>
        <w:t>1.296 lansia yang terdata,</w:t>
      </w:r>
      <w:r>
        <w:t xml:space="preserve"> terdapat tiga individu yang menderita osteoarthritis dengan keluhan nyeri sendi, namun belum pernah menjalani terapi menggunakan metode Closed Kinetic Chain. Melihat kondisi tersebut, peneliti merasa terdorong untuk melakukan penerapan latihan Closed Kine</w:t>
      </w:r>
      <w:r>
        <w:t xml:space="preserve">tic Chain pada penderita </w:t>
      </w:r>
      <w:r>
        <w:rPr>
          <w:spacing w:val="-2"/>
        </w:rPr>
        <w:t>osteoarthritis.</w:t>
      </w:r>
    </w:p>
    <w:p w14:paraId="2E8AE2A6" w14:textId="77777777" w:rsidR="00733C5D" w:rsidRDefault="00D45573">
      <w:pPr>
        <w:pStyle w:val="Heading2"/>
        <w:numPr>
          <w:ilvl w:val="0"/>
          <w:numId w:val="5"/>
        </w:numPr>
        <w:tabs>
          <w:tab w:val="left" w:pos="850"/>
        </w:tabs>
        <w:ind w:left="850" w:hanging="282"/>
        <w:jc w:val="both"/>
      </w:pPr>
      <w:bookmarkStart w:id="3" w:name="_bookmark14"/>
      <w:bookmarkEnd w:id="3"/>
      <w:r>
        <w:t>Rumusan</w:t>
      </w:r>
      <w:r>
        <w:rPr>
          <w:spacing w:val="-5"/>
        </w:rPr>
        <w:t xml:space="preserve"> </w:t>
      </w:r>
      <w:r>
        <w:rPr>
          <w:spacing w:val="-2"/>
        </w:rPr>
        <w:t>Masalah</w:t>
      </w:r>
    </w:p>
    <w:p w14:paraId="2125BB45" w14:textId="77777777" w:rsidR="00733C5D" w:rsidRDefault="00D45573">
      <w:pPr>
        <w:pStyle w:val="BodyText"/>
        <w:spacing w:before="137" w:line="360" w:lineRule="auto"/>
        <w:ind w:left="568" w:right="564" w:firstLine="708"/>
        <w:jc w:val="both"/>
      </w:pPr>
      <w:r>
        <w:t>Berdasarkan</w:t>
      </w:r>
      <w:r>
        <w:rPr>
          <w:spacing w:val="-11"/>
        </w:rPr>
        <w:t xml:space="preserve"> </w:t>
      </w:r>
      <w:r>
        <w:t>latar</w:t>
      </w:r>
      <w:r>
        <w:rPr>
          <w:spacing w:val="-11"/>
        </w:rPr>
        <w:t xml:space="preserve"> </w:t>
      </w:r>
      <w:r>
        <w:t>belakang</w:t>
      </w:r>
      <w:r>
        <w:rPr>
          <w:spacing w:val="-11"/>
        </w:rPr>
        <w:t xml:space="preserve"> </w:t>
      </w:r>
      <w:r>
        <w:t>diatas</w:t>
      </w:r>
      <w:r>
        <w:rPr>
          <w:spacing w:val="-10"/>
        </w:rPr>
        <w:t xml:space="preserve"> </w:t>
      </w:r>
      <w:r>
        <w:t>maka</w:t>
      </w:r>
      <w:r>
        <w:rPr>
          <w:spacing w:val="-9"/>
        </w:rPr>
        <w:t xml:space="preserve"> </w:t>
      </w:r>
      <w:r>
        <w:t>rumusan</w:t>
      </w:r>
      <w:r>
        <w:rPr>
          <w:spacing w:val="-6"/>
        </w:rPr>
        <w:t xml:space="preserve"> </w:t>
      </w:r>
      <w:r>
        <w:t>masalah</w:t>
      </w:r>
      <w:r>
        <w:rPr>
          <w:spacing w:val="-11"/>
        </w:rPr>
        <w:t xml:space="preserve"> </w:t>
      </w:r>
      <w:r>
        <w:t>karya</w:t>
      </w:r>
      <w:r>
        <w:rPr>
          <w:spacing w:val="-10"/>
        </w:rPr>
        <w:t xml:space="preserve"> </w:t>
      </w:r>
      <w:r>
        <w:t>tulis</w:t>
      </w:r>
      <w:r>
        <w:rPr>
          <w:spacing w:val="-10"/>
        </w:rPr>
        <w:t xml:space="preserve"> </w:t>
      </w:r>
      <w:r>
        <w:t xml:space="preserve">ilmiah ini adalah bagaimana penerapan latihan </w:t>
      </w:r>
      <w:r>
        <w:rPr>
          <w:i/>
        </w:rPr>
        <w:t xml:space="preserve">closed kinetic chain </w:t>
      </w:r>
      <w:r>
        <w:t xml:space="preserve">terhadap skala nyeri pada lansia Osteoarthritis (OA) di puskesmas simalingkar kecamatan medan </w:t>
      </w:r>
      <w:r>
        <w:rPr>
          <w:spacing w:val="-2"/>
        </w:rPr>
        <w:t>tuntungan?</w:t>
      </w:r>
    </w:p>
    <w:p w14:paraId="3F8E0C0D" w14:textId="77777777" w:rsidR="00733C5D" w:rsidRDefault="00733C5D">
      <w:pPr>
        <w:pStyle w:val="BodyText"/>
        <w:spacing w:line="360" w:lineRule="auto"/>
        <w:jc w:val="both"/>
        <w:sectPr w:rsidR="00733C5D">
          <w:headerReference w:type="default" r:id="rId19"/>
          <w:footerReference w:type="default" r:id="rId20"/>
          <w:pgSz w:w="11910" w:h="16840"/>
          <w:pgMar w:top="980" w:right="1133" w:bottom="280" w:left="1700" w:header="717" w:footer="0" w:gutter="0"/>
          <w:cols w:space="720"/>
        </w:sectPr>
      </w:pPr>
    </w:p>
    <w:p w14:paraId="47711B39" w14:textId="77777777" w:rsidR="00733C5D" w:rsidRDefault="00733C5D">
      <w:pPr>
        <w:pStyle w:val="BodyText"/>
      </w:pPr>
    </w:p>
    <w:p w14:paraId="592E4501" w14:textId="77777777" w:rsidR="00733C5D" w:rsidRDefault="00733C5D">
      <w:pPr>
        <w:pStyle w:val="BodyText"/>
        <w:spacing w:before="166"/>
      </w:pPr>
    </w:p>
    <w:p w14:paraId="5F1A1566" w14:textId="77777777" w:rsidR="00733C5D" w:rsidRDefault="00D45573">
      <w:pPr>
        <w:pStyle w:val="Heading2"/>
        <w:numPr>
          <w:ilvl w:val="0"/>
          <w:numId w:val="5"/>
        </w:numPr>
        <w:tabs>
          <w:tab w:val="left" w:pos="850"/>
        </w:tabs>
        <w:ind w:left="850" w:hanging="282"/>
      </w:pPr>
      <w:bookmarkStart w:id="4" w:name="_bookmark15"/>
      <w:bookmarkEnd w:id="4"/>
      <w:r>
        <w:t>Tujuan</w:t>
      </w:r>
      <w:r>
        <w:rPr>
          <w:spacing w:val="-15"/>
        </w:rPr>
        <w:t xml:space="preserve"> </w:t>
      </w:r>
      <w:r>
        <w:t>Studi</w:t>
      </w:r>
      <w:r>
        <w:rPr>
          <w:spacing w:val="-15"/>
        </w:rPr>
        <w:t xml:space="preserve"> </w:t>
      </w:r>
      <w:r>
        <w:rPr>
          <w:spacing w:val="-4"/>
        </w:rPr>
        <w:t>Kasus</w:t>
      </w:r>
    </w:p>
    <w:p w14:paraId="06B3C253" w14:textId="77777777" w:rsidR="00733C5D" w:rsidRDefault="00D45573">
      <w:pPr>
        <w:pStyle w:val="ListParagraph"/>
        <w:numPr>
          <w:ilvl w:val="1"/>
          <w:numId w:val="5"/>
        </w:numPr>
        <w:tabs>
          <w:tab w:val="left" w:pos="1275"/>
        </w:tabs>
        <w:spacing w:before="137"/>
        <w:ind w:left="1275" w:hanging="292"/>
        <w:rPr>
          <w:sz w:val="24"/>
        </w:rPr>
      </w:pPr>
      <w:r>
        <w:rPr>
          <w:sz w:val="24"/>
        </w:rPr>
        <w:t>Tujuan</w:t>
      </w:r>
      <w:r>
        <w:rPr>
          <w:spacing w:val="-8"/>
          <w:sz w:val="24"/>
        </w:rPr>
        <w:t xml:space="preserve"> </w:t>
      </w:r>
      <w:r>
        <w:rPr>
          <w:spacing w:val="-4"/>
          <w:sz w:val="24"/>
        </w:rPr>
        <w:t>Umum</w:t>
      </w:r>
    </w:p>
    <w:p w14:paraId="39329C94" w14:textId="77777777" w:rsidR="00733C5D" w:rsidRDefault="00D45573">
      <w:pPr>
        <w:pStyle w:val="BodyText"/>
        <w:spacing w:before="139" w:line="360" w:lineRule="auto"/>
        <w:ind w:left="1276" w:right="567"/>
      </w:pPr>
      <w:r>
        <w:t>Untuk</w:t>
      </w:r>
      <w:r>
        <w:rPr>
          <w:spacing w:val="33"/>
        </w:rPr>
        <w:t xml:space="preserve"> </w:t>
      </w:r>
      <w:r>
        <w:t>memperoleh</w:t>
      </w:r>
      <w:r>
        <w:rPr>
          <w:spacing w:val="33"/>
        </w:rPr>
        <w:t xml:space="preserve"> </w:t>
      </w:r>
      <w:r>
        <w:t>gambaran</w:t>
      </w:r>
      <w:r>
        <w:rPr>
          <w:spacing w:val="33"/>
        </w:rPr>
        <w:t xml:space="preserve"> </w:t>
      </w:r>
      <w:r>
        <w:t>dan</w:t>
      </w:r>
      <w:r>
        <w:rPr>
          <w:spacing w:val="33"/>
        </w:rPr>
        <w:t xml:space="preserve"> </w:t>
      </w:r>
      <w:r>
        <w:t>hasil</w:t>
      </w:r>
      <w:r>
        <w:rPr>
          <w:spacing w:val="34"/>
        </w:rPr>
        <w:t xml:space="preserve"> </w:t>
      </w:r>
      <w:r>
        <w:t>penerapan</w:t>
      </w:r>
      <w:r>
        <w:rPr>
          <w:spacing w:val="33"/>
        </w:rPr>
        <w:t xml:space="preserve"> </w:t>
      </w:r>
      <w:r>
        <w:t>latihan</w:t>
      </w:r>
      <w:r>
        <w:rPr>
          <w:spacing w:val="36"/>
        </w:rPr>
        <w:t xml:space="preserve"> </w:t>
      </w:r>
      <w:r>
        <w:rPr>
          <w:i/>
        </w:rPr>
        <w:t>closed</w:t>
      </w:r>
      <w:r>
        <w:rPr>
          <w:i/>
          <w:spacing w:val="35"/>
        </w:rPr>
        <w:t xml:space="preserve"> </w:t>
      </w:r>
      <w:r>
        <w:rPr>
          <w:i/>
        </w:rPr>
        <w:t xml:space="preserve">kinetic chain </w:t>
      </w:r>
      <w:r>
        <w:t xml:space="preserve">terhadap </w:t>
      </w:r>
      <w:r>
        <w:t>skala nyeri pada lansia osteoarthritis (OA).</w:t>
      </w:r>
    </w:p>
    <w:p w14:paraId="65ADBCF8" w14:textId="77777777" w:rsidR="00733C5D" w:rsidRDefault="00D45573">
      <w:pPr>
        <w:pStyle w:val="ListParagraph"/>
        <w:numPr>
          <w:ilvl w:val="1"/>
          <w:numId w:val="5"/>
        </w:numPr>
        <w:tabs>
          <w:tab w:val="left" w:pos="1275"/>
        </w:tabs>
        <w:ind w:left="1275" w:hanging="292"/>
        <w:rPr>
          <w:sz w:val="24"/>
        </w:rPr>
      </w:pPr>
      <w:r>
        <w:rPr>
          <w:sz w:val="24"/>
        </w:rPr>
        <w:t>Tujuan</w:t>
      </w:r>
      <w:r>
        <w:rPr>
          <w:spacing w:val="-8"/>
          <w:sz w:val="24"/>
        </w:rPr>
        <w:t xml:space="preserve"> </w:t>
      </w:r>
      <w:r>
        <w:rPr>
          <w:spacing w:val="-2"/>
          <w:sz w:val="24"/>
        </w:rPr>
        <w:t>Khusus</w:t>
      </w:r>
    </w:p>
    <w:p w14:paraId="553762D0" w14:textId="77777777" w:rsidR="00733C5D" w:rsidRDefault="00D45573">
      <w:pPr>
        <w:pStyle w:val="ListParagraph"/>
        <w:numPr>
          <w:ilvl w:val="2"/>
          <w:numId w:val="5"/>
        </w:numPr>
        <w:tabs>
          <w:tab w:val="left" w:pos="1701"/>
          <w:tab w:val="left" w:pos="3529"/>
          <w:tab w:val="left" w:pos="4935"/>
          <w:tab w:val="left" w:pos="5750"/>
          <w:tab w:val="left" w:pos="7209"/>
          <w:tab w:val="left" w:pos="8048"/>
        </w:tabs>
        <w:spacing w:before="137" w:line="360" w:lineRule="auto"/>
        <w:ind w:right="569"/>
        <w:rPr>
          <w:sz w:val="24"/>
        </w:rPr>
      </w:pPr>
      <w:r>
        <w:rPr>
          <w:spacing w:val="-2"/>
          <w:sz w:val="24"/>
        </w:rPr>
        <w:t>Menggambarkan</w:t>
      </w:r>
      <w:r>
        <w:rPr>
          <w:sz w:val="24"/>
        </w:rPr>
        <w:tab/>
      </w:r>
      <w:r>
        <w:rPr>
          <w:spacing w:val="-2"/>
          <w:sz w:val="24"/>
        </w:rPr>
        <w:t>karakteristik</w:t>
      </w:r>
      <w:r>
        <w:rPr>
          <w:sz w:val="24"/>
        </w:rPr>
        <w:tab/>
      </w:r>
      <w:r>
        <w:rPr>
          <w:spacing w:val="-2"/>
          <w:sz w:val="24"/>
        </w:rPr>
        <w:t>pasien</w:t>
      </w:r>
      <w:r>
        <w:rPr>
          <w:sz w:val="24"/>
        </w:rPr>
        <w:tab/>
      </w:r>
      <w:r>
        <w:rPr>
          <w:spacing w:val="-2"/>
          <w:sz w:val="24"/>
        </w:rPr>
        <w:t>osteoarthritis</w:t>
      </w:r>
      <w:r>
        <w:rPr>
          <w:sz w:val="24"/>
        </w:rPr>
        <w:tab/>
      </w:r>
      <w:r>
        <w:rPr>
          <w:spacing w:val="-2"/>
          <w:sz w:val="24"/>
        </w:rPr>
        <w:t>(umur,</w:t>
      </w:r>
      <w:r>
        <w:rPr>
          <w:sz w:val="24"/>
        </w:rPr>
        <w:tab/>
      </w:r>
      <w:r>
        <w:rPr>
          <w:spacing w:val="-2"/>
          <w:sz w:val="24"/>
        </w:rPr>
        <w:t xml:space="preserve">jenis </w:t>
      </w:r>
      <w:r>
        <w:rPr>
          <w:sz w:val="24"/>
        </w:rPr>
        <w:t>kelamin, pekerjaan, pendidikan)</w:t>
      </w:r>
    </w:p>
    <w:p w14:paraId="48D6B4E8" w14:textId="77777777" w:rsidR="00733C5D" w:rsidRDefault="00D45573">
      <w:pPr>
        <w:pStyle w:val="ListParagraph"/>
        <w:numPr>
          <w:ilvl w:val="2"/>
          <w:numId w:val="5"/>
        </w:numPr>
        <w:tabs>
          <w:tab w:val="left" w:pos="1701"/>
        </w:tabs>
        <w:spacing w:line="362" w:lineRule="auto"/>
        <w:ind w:right="564"/>
        <w:rPr>
          <w:sz w:val="24"/>
        </w:rPr>
      </w:pPr>
      <w:r>
        <w:rPr>
          <w:sz w:val="24"/>
        </w:rPr>
        <w:t>Menggambarkan</w:t>
      </w:r>
      <w:r>
        <w:rPr>
          <w:spacing w:val="-2"/>
          <w:sz w:val="24"/>
        </w:rPr>
        <w:t xml:space="preserve"> </w:t>
      </w:r>
      <w:r>
        <w:rPr>
          <w:sz w:val="24"/>
        </w:rPr>
        <w:t>skala</w:t>
      </w:r>
      <w:r>
        <w:rPr>
          <w:spacing w:val="-4"/>
          <w:sz w:val="24"/>
        </w:rPr>
        <w:t xml:space="preserve"> </w:t>
      </w:r>
      <w:r>
        <w:rPr>
          <w:sz w:val="24"/>
        </w:rPr>
        <w:t>nyeri</w:t>
      </w:r>
      <w:r>
        <w:rPr>
          <w:spacing w:val="-4"/>
          <w:sz w:val="24"/>
        </w:rPr>
        <w:t xml:space="preserve"> </w:t>
      </w:r>
      <w:r>
        <w:rPr>
          <w:sz w:val="24"/>
        </w:rPr>
        <w:t>sebelum</w:t>
      </w:r>
      <w:r>
        <w:rPr>
          <w:spacing w:val="-3"/>
          <w:sz w:val="24"/>
        </w:rPr>
        <w:t xml:space="preserve"> </w:t>
      </w:r>
      <w:r>
        <w:rPr>
          <w:sz w:val="24"/>
        </w:rPr>
        <w:t>melakukan</w:t>
      </w:r>
      <w:r>
        <w:rPr>
          <w:spacing w:val="-1"/>
          <w:sz w:val="24"/>
        </w:rPr>
        <w:t xml:space="preserve"> </w:t>
      </w:r>
      <w:r>
        <w:rPr>
          <w:sz w:val="24"/>
        </w:rPr>
        <w:t>latihan</w:t>
      </w:r>
      <w:r>
        <w:rPr>
          <w:spacing w:val="-3"/>
          <w:sz w:val="24"/>
        </w:rPr>
        <w:t xml:space="preserve"> </w:t>
      </w:r>
      <w:r>
        <w:rPr>
          <w:i/>
          <w:sz w:val="24"/>
        </w:rPr>
        <w:t>closed</w:t>
      </w:r>
      <w:r>
        <w:rPr>
          <w:i/>
          <w:spacing w:val="-4"/>
          <w:sz w:val="24"/>
        </w:rPr>
        <w:t xml:space="preserve"> </w:t>
      </w:r>
      <w:r>
        <w:rPr>
          <w:i/>
          <w:sz w:val="24"/>
        </w:rPr>
        <w:t xml:space="preserve">kinetic </w:t>
      </w:r>
      <w:r>
        <w:rPr>
          <w:i/>
          <w:spacing w:val="-2"/>
          <w:sz w:val="24"/>
        </w:rPr>
        <w:t>chain</w:t>
      </w:r>
      <w:r>
        <w:rPr>
          <w:spacing w:val="-2"/>
          <w:sz w:val="24"/>
        </w:rPr>
        <w:t>.</w:t>
      </w:r>
    </w:p>
    <w:p w14:paraId="6FE6FEF8" w14:textId="77777777" w:rsidR="00733C5D" w:rsidRDefault="00D45573">
      <w:pPr>
        <w:pStyle w:val="ListParagraph"/>
        <w:numPr>
          <w:ilvl w:val="2"/>
          <w:numId w:val="5"/>
        </w:numPr>
        <w:tabs>
          <w:tab w:val="left" w:pos="1701"/>
        </w:tabs>
        <w:spacing w:line="360" w:lineRule="auto"/>
        <w:ind w:right="566"/>
        <w:rPr>
          <w:sz w:val="24"/>
        </w:rPr>
      </w:pPr>
      <w:r>
        <w:rPr>
          <w:sz w:val="24"/>
        </w:rPr>
        <w:t xml:space="preserve">Menggambarkan skala nyeri sesudah melakukan latihan </w:t>
      </w:r>
      <w:r>
        <w:rPr>
          <w:i/>
          <w:sz w:val="24"/>
        </w:rPr>
        <w:t xml:space="preserve">closed kinetic </w:t>
      </w:r>
      <w:r>
        <w:rPr>
          <w:i/>
          <w:spacing w:val="-2"/>
          <w:sz w:val="24"/>
        </w:rPr>
        <w:t>chain</w:t>
      </w:r>
      <w:r>
        <w:rPr>
          <w:spacing w:val="-2"/>
          <w:sz w:val="24"/>
        </w:rPr>
        <w:t>.</w:t>
      </w:r>
    </w:p>
    <w:p w14:paraId="0BD0765E" w14:textId="77777777" w:rsidR="00733C5D" w:rsidRDefault="00D45573">
      <w:pPr>
        <w:pStyle w:val="ListParagraph"/>
        <w:numPr>
          <w:ilvl w:val="2"/>
          <w:numId w:val="5"/>
        </w:numPr>
        <w:tabs>
          <w:tab w:val="left" w:pos="1701"/>
          <w:tab w:val="left" w:pos="3532"/>
          <w:tab w:val="left" w:pos="4232"/>
          <w:tab w:val="left" w:pos="4931"/>
          <w:tab w:val="left" w:pos="5936"/>
          <w:tab w:val="left" w:pos="6488"/>
          <w:tab w:val="left" w:pos="7455"/>
        </w:tabs>
        <w:spacing w:line="360" w:lineRule="auto"/>
        <w:ind w:right="564"/>
        <w:rPr>
          <w:sz w:val="24"/>
        </w:rPr>
      </w:pPr>
      <w:r>
        <w:rPr>
          <w:spacing w:val="-2"/>
          <w:sz w:val="24"/>
        </w:rPr>
        <w:t>Membandingkan</w:t>
      </w:r>
      <w:r>
        <w:rPr>
          <w:sz w:val="24"/>
        </w:rPr>
        <w:tab/>
      </w:r>
      <w:r>
        <w:rPr>
          <w:spacing w:val="-2"/>
          <w:sz w:val="24"/>
        </w:rPr>
        <w:t>skala</w:t>
      </w:r>
      <w:r>
        <w:rPr>
          <w:sz w:val="24"/>
        </w:rPr>
        <w:tab/>
      </w:r>
      <w:r>
        <w:rPr>
          <w:spacing w:val="-2"/>
          <w:sz w:val="24"/>
        </w:rPr>
        <w:t>nyeri</w:t>
      </w:r>
      <w:r>
        <w:rPr>
          <w:sz w:val="24"/>
        </w:rPr>
        <w:tab/>
      </w:r>
      <w:r>
        <w:rPr>
          <w:spacing w:val="-2"/>
          <w:sz w:val="24"/>
        </w:rPr>
        <w:t>sebelum</w:t>
      </w:r>
      <w:r>
        <w:rPr>
          <w:sz w:val="24"/>
        </w:rPr>
        <w:tab/>
      </w:r>
      <w:r>
        <w:rPr>
          <w:spacing w:val="-4"/>
          <w:sz w:val="24"/>
        </w:rPr>
        <w:t>dan</w:t>
      </w:r>
      <w:r>
        <w:rPr>
          <w:sz w:val="24"/>
        </w:rPr>
        <w:tab/>
      </w:r>
      <w:r>
        <w:rPr>
          <w:spacing w:val="-2"/>
          <w:sz w:val="24"/>
        </w:rPr>
        <w:t>sesudah</w:t>
      </w:r>
      <w:r>
        <w:rPr>
          <w:sz w:val="24"/>
        </w:rPr>
        <w:tab/>
      </w:r>
      <w:r>
        <w:rPr>
          <w:spacing w:val="-2"/>
          <w:sz w:val="24"/>
        </w:rPr>
        <w:t xml:space="preserve">melakukan </w:t>
      </w:r>
      <w:r>
        <w:rPr>
          <w:sz w:val="24"/>
        </w:rPr>
        <w:t xml:space="preserve">penerapan latihan </w:t>
      </w:r>
      <w:r>
        <w:rPr>
          <w:i/>
          <w:sz w:val="24"/>
        </w:rPr>
        <w:t>clocsed kinetic chain</w:t>
      </w:r>
      <w:r>
        <w:rPr>
          <w:sz w:val="24"/>
        </w:rPr>
        <w:t>.</w:t>
      </w:r>
    </w:p>
    <w:p w14:paraId="5759BACE" w14:textId="77777777" w:rsidR="00733C5D" w:rsidRDefault="00D45573">
      <w:pPr>
        <w:pStyle w:val="Heading2"/>
        <w:numPr>
          <w:ilvl w:val="0"/>
          <w:numId w:val="5"/>
        </w:numPr>
        <w:tabs>
          <w:tab w:val="left" w:pos="850"/>
        </w:tabs>
        <w:ind w:left="850" w:hanging="282"/>
      </w:pPr>
      <w:bookmarkStart w:id="5" w:name="_bookmark16"/>
      <w:bookmarkEnd w:id="5"/>
      <w:r>
        <w:t>Manfaat</w:t>
      </w:r>
      <w:r>
        <w:rPr>
          <w:spacing w:val="-4"/>
        </w:rPr>
        <w:t xml:space="preserve"> </w:t>
      </w:r>
      <w:r>
        <w:t>Studi</w:t>
      </w:r>
      <w:r>
        <w:rPr>
          <w:spacing w:val="-2"/>
        </w:rPr>
        <w:t xml:space="preserve"> Kasus</w:t>
      </w:r>
    </w:p>
    <w:p w14:paraId="286055B1" w14:textId="77777777" w:rsidR="00733C5D" w:rsidRDefault="00D45573">
      <w:pPr>
        <w:pStyle w:val="ListParagraph"/>
        <w:numPr>
          <w:ilvl w:val="1"/>
          <w:numId w:val="5"/>
        </w:numPr>
        <w:tabs>
          <w:tab w:val="left" w:pos="1275"/>
        </w:tabs>
        <w:spacing w:before="134"/>
        <w:ind w:left="1275" w:hanging="254"/>
        <w:jc w:val="both"/>
        <w:rPr>
          <w:sz w:val="24"/>
        </w:rPr>
      </w:pPr>
      <w:r>
        <w:rPr>
          <w:sz w:val="24"/>
        </w:rPr>
        <w:t>Bagi</w:t>
      </w:r>
      <w:r>
        <w:rPr>
          <w:spacing w:val="-3"/>
          <w:sz w:val="24"/>
        </w:rPr>
        <w:t xml:space="preserve"> </w:t>
      </w:r>
      <w:r>
        <w:rPr>
          <w:spacing w:val="-2"/>
          <w:sz w:val="24"/>
        </w:rPr>
        <w:t>Pasien</w:t>
      </w:r>
    </w:p>
    <w:p w14:paraId="12C42D83" w14:textId="77777777" w:rsidR="00733C5D" w:rsidRDefault="00D45573">
      <w:pPr>
        <w:pStyle w:val="BodyText"/>
        <w:spacing w:before="137" w:line="360" w:lineRule="auto"/>
        <w:ind w:left="1276" w:right="565"/>
        <w:jc w:val="both"/>
      </w:pPr>
      <w:r>
        <w:t xml:space="preserve">Studi kasus ini diharapkan dapat meningkatkan pemahaman pasien mengenai efektivitas latihan </w:t>
      </w:r>
      <w:r>
        <w:rPr>
          <w:i/>
        </w:rPr>
        <w:t xml:space="preserve">closed kinetic chain </w:t>
      </w:r>
      <w:r>
        <w:t xml:space="preserve">sebagai salah satu pendekatan nonfarmakologis dalam mengurangi nyeri pada penderita </w:t>
      </w:r>
      <w:r>
        <w:rPr>
          <w:spacing w:val="-2"/>
        </w:rPr>
        <w:t>Osteoarthritis.</w:t>
      </w:r>
    </w:p>
    <w:p w14:paraId="0B12B5A3" w14:textId="77777777" w:rsidR="00733C5D" w:rsidRDefault="00D45573">
      <w:pPr>
        <w:pStyle w:val="ListParagraph"/>
        <w:numPr>
          <w:ilvl w:val="1"/>
          <w:numId w:val="5"/>
        </w:numPr>
        <w:tabs>
          <w:tab w:val="left" w:pos="1275"/>
        </w:tabs>
        <w:spacing w:before="1"/>
        <w:ind w:left="1275" w:hanging="254"/>
        <w:jc w:val="both"/>
        <w:rPr>
          <w:sz w:val="24"/>
        </w:rPr>
      </w:pPr>
      <w:r>
        <w:rPr>
          <w:sz w:val="24"/>
        </w:rPr>
        <w:t>Bagi</w:t>
      </w:r>
      <w:r>
        <w:rPr>
          <w:spacing w:val="-3"/>
          <w:sz w:val="24"/>
        </w:rPr>
        <w:t xml:space="preserve"> </w:t>
      </w:r>
      <w:r>
        <w:rPr>
          <w:spacing w:val="-2"/>
          <w:sz w:val="24"/>
        </w:rPr>
        <w:t>Peneliti</w:t>
      </w:r>
    </w:p>
    <w:p w14:paraId="67CEE6C9" w14:textId="77777777" w:rsidR="00733C5D" w:rsidRDefault="00D45573">
      <w:pPr>
        <w:pStyle w:val="BodyText"/>
        <w:spacing w:before="136" w:line="360" w:lineRule="auto"/>
        <w:ind w:left="1276" w:right="566"/>
        <w:jc w:val="both"/>
      </w:pPr>
      <w:r>
        <w:t>Penelitian ini memberikan kes</w:t>
      </w:r>
      <w:r>
        <w:t xml:space="preserve">empatan bagi peneliti untuk memperoleh pengalaman langsung dalam pelaksanaan riset lapangan, sekaligus memperdalam wawasan terkait aplikasi latihan </w:t>
      </w:r>
      <w:r>
        <w:rPr>
          <w:i/>
        </w:rPr>
        <w:t xml:space="preserve">closed kinetic chain </w:t>
      </w:r>
      <w:r>
        <w:t>dalam upaya penurunan nyeri pada lansia dengan Osteoarthritis.</w:t>
      </w:r>
    </w:p>
    <w:p w14:paraId="07788C2F" w14:textId="77777777" w:rsidR="00733C5D" w:rsidRDefault="00D45573">
      <w:pPr>
        <w:pStyle w:val="ListParagraph"/>
        <w:numPr>
          <w:ilvl w:val="1"/>
          <w:numId w:val="5"/>
        </w:numPr>
        <w:tabs>
          <w:tab w:val="left" w:pos="1275"/>
        </w:tabs>
        <w:spacing w:before="1"/>
        <w:ind w:left="1275" w:hanging="254"/>
        <w:jc w:val="both"/>
        <w:rPr>
          <w:sz w:val="24"/>
        </w:rPr>
      </w:pPr>
      <w:r>
        <w:rPr>
          <w:sz w:val="24"/>
        </w:rPr>
        <w:t>Bagi</w:t>
      </w:r>
      <w:r>
        <w:rPr>
          <w:spacing w:val="-15"/>
          <w:sz w:val="24"/>
        </w:rPr>
        <w:t xml:space="preserve"> </w:t>
      </w:r>
      <w:r>
        <w:rPr>
          <w:sz w:val="24"/>
        </w:rPr>
        <w:t>Tempat</w:t>
      </w:r>
      <w:r>
        <w:rPr>
          <w:spacing w:val="-9"/>
          <w:sz w:val="24"/>
        </w:rPr>
        <w:t xml:space="preserve"> </w:t>
      </w:r>
      <w:r>
        <w:rPr>
          <w:spacing w:val="-2"/>
          <w:sz w:val="24"/>
        </w:rPr>
        <w:t>Peneliti</w:t>
      </w:r>
    </w:p>
    <w:p w14:paraId="36A68E6A" w14:textId="77777777" w:rsidR="00733C5D" w:rsidRDefault="00D45573">
      <w:pPr>
        <w:pStyle w:val="BodyText"/>
        <w:spacing w:before="139" w:line="360" w:lineRule="auto"/>
        <w:ind w:left="1276" w:right="566"/>
        <w:jc w:val="both"/>
        <w:rPr>
          <w:i/>
        </w:rPr>
      </w:pPr>
      <w:r>
        <w:t>Has</w:t>
      </w:r>
      <w:r>
        <w:t xml:space="preserve">il penelitian ini dapat dijadikan sebagai bahan masukan dalam pengembangan strategi pelayanan keperawatan, khususnya dalam pemberian edukasi dan intervensi kepada pasien Osteoarthritis melalui penerapan latihan </w:t>
      </w:r>
      <w:r>
        <w:rPr>
          <w:i/>
        </w:rPr>
        <w:t>closed kinetic chain.</w:t>
      </w:r>
    </w:p>
    <w:p w14:paraId="2EB239D9" w14:textId="77777777" w:rsidR="00733C5D" w:rsidRDefault="00D45573">
      <w:pPr>
        <w:pStyle w:val="ListParagraph"/>
        <w:numPr>
          <w:ilvl w:val="1"/>
          <w:numId w:val="5"/>
        </w:numPr>
        <w:tabs>
          <w:tab w:val="left" w:pos="1275"/>
        </w:tabs>
        <w:spacing w:before="1"/>
        <w:ind w:left="1275" w:hanging="254"/>
        <w:jc w:val="both"/>
        <w:rPr>
          <w:sz w:val="24"/>
        </w:rPr>
      </w:pPr>
      <w:r>
        <w:rPr>
          <w:sz w:val="24"/>
        </w:rPr>
        <w:t>Bagi</w:t>
      </w:r>
      <w:r>
        <w:rPr>
          <w:spacing w:val="-4"/>
          <w:sz w:val="24"/>
        </w:rPr>
        <w:t xml:space="preserve"> </w:t>
      </w:r>
      <w:r>
        <w:rPr>
          <w:sz w:val="24"/>
        </w:rPr>
        <w:t>Jurusan</w:t>
      </w:r>
      <w:r>
        <w:rPr>
          <w:spacing w:val="-2"/>
          <w:sz w:val="24"/>
        </w:rPr>
        <w:t xml:space="preserve"> </w:t>
      </w:r>
      <w:r>
        <w:rPr>
          <w:sz w:val="24"/>
        </w:rPr>
        <w:t>Keperawatan</w:t>
      </w:r>
      <w:r>
        <w:rPr>
          <w:spacing w:val="-2"/>
          <w:sz w:val="24"/>
        </w:rPr>
        <w:t xml:space="preserve"> </w:t>
      </w:r>
      <w:r>
        <w:rPr>
          <w:sz w:val="24"/>
        </w:rPr>
        <w:t>Poltekkes</w:t>
      </w:r>
      <w:r>
        <w:rPr>
          <w:spacing w:val="-3"/>
          <w:sz w:val="24"/>
        </w:rPr>
        <w:t xml:space="preserve"> </w:t>
      </w:r>
      <w:r>
        <w:rPr>
          <w:sz w:val="24"/>
        </w:rPr>
        <w:t xml:space="preserve">Kemenkes </w:t>
      </w:r>
      <w:r>
        <w:rPr>
          <w:spacing w:val="-2"/>
          <w:sz w:val="24"/>
        </w:rPr>
        <w:t>Medan</w:t>
      </w:r>
    </w:p>
    <w:p w14:paraId="0661FC4C" w14:textId="77777777" w:rsidR="00733C5D" w:rsidRDefault="00D45573">
      <w:pPr>
        <w:pStyle w:val="BodyText"/>
        <w:spacing w:before="136" w:line="360" w:lineRule="auto"/>
        <w:ind w:left="1276" w:right="570"/>
        <w:jc w:val="both"/>
      </w:pPr>
      <w:r>
        <w:t>Penelitian</w:t>
      </w:r>
      <w:r>
        <w:rPr>
          <w:spacing w:val="-4"/>
        </w:rPr>
        <w:t xml:space="preserve"> </w:t>
      </w:r>
      <w:r>
        <w:t>ini</w:t>
      </w:r>
      <w:r>
        <w:rPr>
          <w:spacing w:val="-4"/>
        </w:rPr>
        <w:t xml:space="preserve"> </w:t>
      </w:r>
      <w:r>
        <w:t>berpotensi</w:t>
      </w:r>
      <w:r>
        <w:rPr>
          <w:spacing w:val="-6"/>
        </w:rPr>
        <w:t xml:space="preserve"> </w:t>
      </w:r>
      <w:r>
        <w:t>menjadi</w:t>
      </w:r>
      <w:r>
        <w:rPr>
          <w:spacing w:val="-4"/>
        </w:rPr>
        <w:t xml:space="preserve"> </w:t>
      </w:r>
      <w:r>
        <w:t>referensi</w:t>
      </w:r>
      <w:r>
        <w:rPr>
          <w:spacing w:val="-4"/>
        </w:rPr>
        <w:t xml:space="preserve"> </w:t>
      </w:r>
      <w:r>
        <w:t>tambahan</w:t>
      </w:r>
      <w:r>
        <w:rPr>
          <w:spacing w:val="-4"/>
        </w:rPr>
        <w:t xml:space="preserve"> </w:t>
      </w:r>
      <w:r>
        <w:t>dalam</w:t>
      </w:r>
      <w:r>
        <w:rPr>
          <w:spacing w:val="-4"/>
        </w:rPr>
        <w:t xml:space="preserve"> </w:t>
      </w:r>
      <w:r>
        <w:t>pengembangan studi</w:t>
      </w:r>
      <w:r>
        <w:rPr>
          <w:spacing w:val="72"/>
          <w:w w:val="150"/>
        </w:rPr>
        <w:t xml:space="preserve"> </w:t>
      </w:r>
      <w:r>
        <w:t>kepustakaan,</w:t>
      </w:r>
      <w:r>
        <w:rPr>
          <w:spacing w:val="74"/>
          <w:w w:val="150"/>
        </w:rPr>
        <w:t xml:space="preserve"> </w:t>
      </w:r>
      <w:r>
        <w:t>serta</w:t>
      </w:r>
      <w:r>
        <w:rPr>
          <w:spacing w:val="73"/>
          <w:w w:val="150"/>
        </w:rPr>
        <w:t xml:space="preserve"> </w:t>
      </w:r>
      <w:r>
        <w:t>memperkaya</w:t>
      </w:r>
      <w:r>
        <w:rPr>
          <w:spacing w:val="72"/>
          <w:w w:val="150"/>
        </w:rPr>
        <w:t xml:space="preserve"> </w:t>
      </w:r>
      <w:r>
        <w:t>sumber</w:t>
      </w:r>
      <w:r>
        <w:rPr>
          <w:spacing w:val="75"/>
          <w:w w:val="150"/>
        </w:rPr>
        <w:t xml:space="preserve"> </w:t>
      </w:r>
      <w:r>
        <w:t>rujukan</w:t>
      </w:r>
      <w:r>
        <w:rPr>
          <w:spacing w:val="74"/>
          <w:w w:val="150"/>
        </w:rPr>
        <w:t xml:space="preserve"> </w:t>
      </w:r>
      <w:r>
        <w:t>ilmiah</w:t>
      </w:r>
      <w:r>
        <w:rPr>
          <w:spacing w:val="74"/>
          <w:w w:val="150"/>
        </w:rPr>
        <w:t xml:space="preserve"> </w:t>
      </w:r>
      <w:r>
        <w:rPr>
          <w:spacing w:val="-2"/>
        </w:rPr>
        <w:t>terkait</w:t>
      </w:r>
    </w:p>
    <w:p w14:paraId="7818A781" w14:textId="77777777" w:rsidR="00733C5D" w:rsidRDefault="00733C5D">
      <w:pPr>
        <w:pStyle w:val="BodyText"/>
        <w:spacing w:line="360" w:lineRule="auto"/>
        <w:jc w:val="both"/>
        <w:sectPr w:rsidR="00733C5D">
          <w:headerReference w:type="default" r:id="rId21"/>
          <w:footerReference w:type="default" r:id="rId22"/>
          <w:pgSz w:w="11910" w:h="16840"/>
          <w:pgMar w:top="980" w:right="1133" w:bottom="280" w:left="1700" w:header="717" w:footer="0" w:gutter="0"/>
          <w:cols w:space="720"/>
        </w:sectPr>
      </w:pPr>
    </w:p>
    <w:p w14:paraId="64DEED08" w14:textId="77777777" w:rsidR="00733C5D" w:rsidRDefault="00733C5D">
      <w:pPr>
        <w:pStyle w:val="BodyText"/>
      </w:pPr>
    </w:p>
    <w:p w14:paraId="57383EC5" w14:textId="77777777" w:rsidR="00733C5D" w:rsidRDefault="00733C5D">
      <w:pPr>
        <w:pStyle w:val="BodyText"/>
        <w:spacing w:before="166"/>
      </w:pPr>
    </w:p>
    <w:p w14:paraId="09275A53" w14:textId="28EA3D13" w:rsidR="00733C5D" w:rsidRDefault="00D45573" w:rsidP="00F83D79">
      <w:pPr>
        <w:spacing w:line="360" w:lineRule="auto"/>
        <w:ind w:left="1276" w:right="567"/>
        <w:rPr>
          <w:sz w:val="24"/>
        </w:rPr>
        <w:sectPr w:rsidR="00733C5D">
          <w:headerReference w:type="default" r:id="rId23"/>
          <w:footerReference w:type="default" r:id="rId24"/>
          <w:pgSz w:w="11910" w:h="16840"/>
          <w:pgMar w:top="980" w:right="1133" w:bottom="280" w:left="1700" w:header="717" w:footer="0" w:gutter="0"/>
          <w:cols w:space="720"/>
        </w:sectPr>
      </w:pPr>
      <w:r>
        <w:rPr>
          <w:sz w:val="24"/>
        </w:rPr>
        <w:t>intervensi</w:t>
      </w:r>
      <w:r>
        <w:rPr>
          <w:spacing w:val="34"/>
          <w:sz w:val="24"/>
        </w:rPr>
        <w:t xml:space="preserve"> </w:t>
      </w:r>
      <w:r>
        <w:rPr>
          <w:sz w:val="24"/>
        </w:rPr>
        <w:t>latihan</w:t>
      </w:r>
      <w:r>
        <w:rPr>
          <w:spacing w:val="34"/>
          <w:sz w:val="24"/>
        </w:rPr>
        <w:t xml:space="preserve"> </w:t>
      </w:r>
      <w:r>
        <w:rPr>
          <w:i/>
          <w:sz w:val="24"/>
        </w:rPr>
        <w:t>closed</w:t>
      </w:r>
      <w:r>
        <w:rPr>
          <w:i/>
          <w:spacing w:val="36"/>
          <w:sz w:val="24"/>
        </w:rPr>
        <w:t xml:space="preserve"> </w:t>
      </w:r>
      <w:r>
        <w:rPr>
          <w:i/>
          <w:sz w:val="24"/>
        </w:rPr>
        <w:t>kinetic</w:t>
      </w:r>
      <w:r>
        <w:rPr>
          <w:i/>
          <w:spacing w:val="33"/>
          <w:sz w:val="24"/>
        </w:rPr>
        <w:t xml:space="preserve"> </w:t>
      </w:r>
      <w:r>
        <w:rPr>
          <w:i/>
          <w:sz w:val="24"/>
        </w:rPr>
        <w:t>chain</w:t>
      </w:r>
      <w:r>
        <w:rPr>
          <w:i/>
          <w:spacing w:val="36"/>
          <w:sz w:val="24"/>
        </w:rPr>
        <w:t xml:space="preserve"> </w:t>
      </w:r>
      <w:r>
        <w:rPr>
          <w:sz w:val="24"/>
        </w:rPr>
        <w:t>pada</w:t>
      </w:r>
      <w:r>
        <w:rPr>
          <w:spacing w:val="33"/>
          <w:sz w:val="24"/>
        </w:rPr>
        <w:t xml:space="preserve"> </w:t>
      </w:r>
      <w:r>
        <w:rPr>
          <w:sz w:val="24"/>
        </w:rPr>
        <w:t>lansia</w:t>
      </w:r>
      <w:r>
        <w:rPr>
          <w:spacing w:val="34"/>
          <w:sz w:val="24"/>
        </w:rPr>
        <w:t xml:space="preserve"> </w:t>
      </w:r>
      <w:r>
        <w:rPr>
          <w:sz w:val="24"/>
        </w:rPr>
        <w:t>dengan</w:t>
      </w:r>
      <w:r>
        <w:rPr>
          <w:spacing w:val="34"/>
          <w:sz w:val="24"/>
        </w:rPr>
        <w:t xml:space="preserve"> </w:t>
      </w:r>
      <w:r>
        <w:rPr>
          <w:sz w:val="24"/>
        </w:rPr>
        <w:t>keluhan</w:t>
      </w:r>
      <w:r>
        <w:rPr>
          <w:spacing w:val="33"/>
          <w:sz w:val="24"/>
        </w:rPr>
        <w:t xml:space="preserve"> </w:t>
      </w:r>
      <w:r>
        <w:rPr>
          <w:sz w:val="24"/>
        </w:rPr>
        <w:t>nyeri akibat Osteoarthritis.</w:t>
      </w:r>
    </w:p>
    <w:p w14:paraId="757AEC3B" w14:textId="3CC2D9EA" w:rsidR="00733C5D" w:rsidRDefault="00733C5D" w:rsidP="00F83D79">
      <w:pPr>
        <w:pStyle w:val="Heading1"/>
        <w:spacing w:before="62" w:line="360" w:lineRule="auto"/>
        <w:ind w:right="2967"/>
        <w:jc w:val="left"/>
        <w:rPr>
          <w:sz w:val="20"/>
        </w:rPr>
      </w:pPr>
      <w:bookmarkStart w:id="6" w:name="_bookmark17"/>
      <w:bookmarkEnd w:id="6"/>
    </w:p>
    <w:sectPr w:rsidR="00733C5D" w:rsidSect="00F83D79">
      <w:headerReference w:type="default" r:id="rId25"/>
      <w:footerReference w:type="default" r:id="rId26"/>
      <w:pgSz w:w="11910" w:h="16840"/>
      <w:pgMar w:top="1620" w:right="1133"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F3599" w14:textId="77777777" w:rsidR="00D45573" w:rsidRDefault="00D45573">
      <w:r>
        <w:separator/>
      </w:r>
    </w:p>
  </w:endnote>
  <w:endnote w:type="continuationSeparator" w:id="0">
    <w:p w14:paraId="60C9F560" w14:textId="77777777" w:rsidR="00D45573" w:rsidRDefault="00D4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59C0D" w14:textId="77777777" w:rsidR="00F83D79" w:rsidRDefault="00F83D7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1B42" w14:textId="77777777" w:rsidR="00733C5D" w:rsidRDefault="00733C5D">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79E8"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251619840" behindDoc="1" locked="0" layoutInCell="1" allowOverlap="1" wp14:anchorId="33ADD56A" wp14:editId="2EE1224B">
              <wp:simplePos x="0" y="0"/>
              <wp:positionH relativeFrom="page">
                <wp:posOffset>3828415</wp:posOffset>
              </wp:positionH>
              <wp:positionV relativeFrom="page">
                <wp:posOffset>9891301</wp:posOffset>
              </wp:positionV>
              <wp:extent cx="26289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194310"/>
                      </a:xfrm>
                      <a:prstGeom prst="rect">
                        <a:avLst/>
                      </a:prstGeom>
                    </wps:spPr>
                    <wps:txbx>
                      <w:txbxContent>
                        <w:p w14:paraId="53EE2D03" w14:textId="77777777" w:rsidR="00733C5D" w:rsidRDefault="00D45573">
                          <w:pPr>
                            <w:pStyle w:val="BodyText"/>
                            <w:spacing w:before="10"/>
                            <w:ind w:left="20"/>
                          </w:pPr>
                          <w:r>
                            <w:rPr>
                              <w:spacing w:val="-4"/>
                            </w:rPr>
                            <w:fldChar w:fldCharType="begin"/>
                          </w:r>
                          <w:r>
                            <w:rPr>
                              <w:spacing w:val="-4"/>
                            </w:rPr>
                            <w:instrText xml:space="preserve"> PAGE  \* roman </w:instrText>
                          </w:r>
                          <w:r>
                            <w:rPr>
                              <w:spacing w:val="-4"/>
                            </w:rPr>
                            <w:fldChar w:fldCharType="separate"/>
                          </w:r>
                          <w:r w:rsidR="000C230E">
                            <w:rPr>
                              <w:noProof/>
                              <w:spacing w:val="-4"/>
                            </w:rPr>
                            <w:t>i</w:t>
                          </w:r>
                          <w:r>
                            <w:rPr>
                              <w:spacing w:val="-4"/>
                            </w:rPr>
                            <w:fldChar w:fldCharType="end"/>
                          </w:r>
                        </w:p>
                      </w:txbxContent>
                    </wps:txbx>
                    <wps:bodyPr wrap="square" lIns="0" tIns="0" rIns="0" bIns="0" rtlCol="0">
                      <a:noAutofit/>
                    </wps:bodyPr>
                  </wps:wsp>
                </a:graphicData>
              </a:graphic>
            </wp:anchor>
          </w:drawing>
        </mc:Choice>
        <mc:Fallback>
          <w:pict>
            <v:shapetype w14:anchorId="33ADD56A" id="_x0000_t202" coordsize="21600,21600" o:spt="202" path="m,l,21600r21600,l21600,xe">
              <v:stroke joinstyle="miter"/>
              <v:path gradientshapeok="t" o:connecttype="rect"/>
            </v:shapetype>
            <v:shape id="Textbox 2" o:spid="_x0000_s1026" type="#_x0000_t202" style="position:absolute;margin-left:301.45pt;margin-top:778.85pt;width:20.7pt;height:15.3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" filled="f" stroked="f">
              <v:path arrowok="t"/>
              <v:textbox inset="0,0,0,0">
                <w:txbxContent>
                  <w:p w14:paraId="53EE2D03" w14:textId="77777777" w:rsidR="00733C5D" w:rsidRDefault="00D45573">
                    <w:pPr>
                      <w:pStyle w:val="BodyText"/>
                      <w:spacing w:before="10"/>
                      <w:ind w:left="20"/>
                    </w:pPr>
                    <w:r>
                      <w:rPr>
                        <w:spacing w:val="-4"/>
                      </w:rPr>
                      <w:fldChar w:fldCharType="begin"/>
                    </w:r>
                    <w:r>
                      <w:rPr>
                        <w:spacing w:val="-4"/>
                      </w:rPr>
                      <w:instrText xml:space="preserve"> PAGE  \* roman </w:instrText>
                    </w:r>
                    <w:r>
                      <w:rPr>
                        <w:spacing w:val="-4"/>
                      </w:rPr>
                      <w:fldChar w:fldCharType="separate"/>
                    </w:r>
                    <w:r w:rsidR="000C230E">
                      <w:rPr>
                        <w:noProof/>
                        <w:spacing w:val="-4"/>
                      </w:rPr>
                      <w:t>i</w:t>
                    </w:r>
                    <w:r>
                      <w:rPr>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261E" w14:textId="77777777" w:rsidR="00F83D79" w:rsidRDefault="00F83D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CF65"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484857344" behindDoc="1" locked="0" layoutInCell="1" allowOverlap="1" wp14:anchorId="0DED6879" wp14:editId="67CD9989">
              <wp:simplePos x="0" y="0"/>
              <wp:positionH relativeFrom="page">
                <wp:posOffset>3909186</wp:posOffset>
              </wp:positionH>
              <wp:positionV relativeFrom="page">
                <wp:posOffset>9891301</wp:posOffset>
              </wp:positionV>
              <wp:extent cx="1016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3B58ECAC" w14:textId="77777777" w:rsidR="00733C5D" w:rsidRDefault="00D45573">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w14:anchorId="0DED6879" id="_x0000_t202" coordsize="21600,21600" o:spt="202" path="m,l,21600r21600,l21600,xe">
              <v:stroke joinstyle="miter"/>
              <v:path gradientshapeok="t" o:connecttype="rect"/>
            </v:shapetype>
            <v:shape id="Textbox 7" o:spid="_x0000_s1027" type="#_x0000_t202" style="position:absolute;margin-left:307.8pt;margin-top:778.85pt;width:8pt;height:15.3pt;z-index:-1845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" filled="f" stroked="f">
              <v:path arrowok="t"/>
              <v:textbox inset="0,0,0,0">
                <w:txbxContent>
                  <w:p w14:paraId="3B58ECAC" w14:textId="77777777" w:rsidR="00733C5D" w:rsidRDefault="00D45573">
                    <w:pPr>
                      <w:pStyle w:val="BodyText"/>
                      <w:spacing w:before="10"/>
                      <w:ind w:left="20"/>
                    </w:pPr>
                    <w:r>
                      <w:rPr>
                        <w:spacing w:val="-10"/>
                      </w:rPr>
                      <w:t>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A457" w14:textId="77777777" w:rsidR="00733C5D" w:rsidRDefault="00733C5D">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0BEA1" w14:textId="77777777" w:rsidR="00733C5D" w:rsidRDefault="00733C5D">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F621" w14:textId="77777777" w:rsidR="00733C5D" w:rsidRDefault="00733C5D">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A654" w14:textId="77777777" w:rsidR="00733C5D" w:rsidRDefault="00733C5D">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DDF7" w14:textId="77777777" w:rsidR="00733C5D" w:rsidRDefault="00733C5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1254D" w14:textId="77777777" w:rsidR="00D45573" w:rsidRDefault="00D45573">
      <w:r>
        <w:separator/>
      </w:r>
    </w:p>
  </w:footnote>
  <w:footnote w:type="continuationSeparator" w:id="0">
    <w:p w14:paraId="2B6D62C6" w14:textId="77777777" w:rsidR="00D45573" w:rsidRDefault="00D4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7F75" w14:textId="77777777" w:rsidR="00F83D79" w:rsidRDefault="00F83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105E" w14:textId="77777777" w:rsidR="00F83D79" w:rsidRDefault="00F83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49AF" w14:textId="77777777" w:rsidR="00F83D79" w:rsidRDefault="00F83D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07D4"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484857856" behindDoc="1" locked="0" layoutInCell="1" allowOverlap="1" wp14:anchorId="558803B8" wp14:editId="5E0399B6">
              <wp:simplePos x="0" y="0"/>
              <wp:positionH relativeFrom="page">
                <wp:posOffset>6367017</wp:posOffset>
              </wp:positionH>
              <wp:positionV relativeFrom="page">
                <wp:posOffset>442806</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716EC04"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58803B8" id="_x0000_t202" coordsize="21600,21600" o:spt="202" path="m,l,21600r21600,l21600,xe">
              <v:stroke joinstyle="miter"/>
              <v:path gradientshapeok="t" o:connecttype="rect"/>
            </v:shapetype>
            <v:shape id="Textbox 8" o:spid="_x0000_s1028" type="#_x0000_t202" style="position:absolute;margin-left:501.35pt;margin-top:34.85pt;width:13pt;height:15.3pt;z-index:-1845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" filled="f" stroked="f">
              <v:path arrowok="t"/>
              <v:textbox inset="0,0,0,0">
                <w:txbxContent>
                  <w:p w14:paraId="0716EC04"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2</w:t>
                    </w:r>
                    <w:r>
                      <w:rPr>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29F55"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484858368" behindDoc="1" locked="0" layoutInCell="1" allowOverlap="1" wp14:anchorId="4B2CBC39" wp14:editId="0E3DC022">
              <wp:simplePos x="0" y="0"/>
              <wp:positionH relativeFrom="page">
                <wp:posOffset>6367017</wp:posOffset>
              </wp:positionH>
              <wp:positionV relativeFrom="page">
                <wp:posOffset>442806</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C51440E"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B2CBC39" id="_x0000_t202" coordsize="21600,21600" o:spt="202" path="m,l,21600r21600,l21600,xe">
              <v:stroke joinstyle="miter"/>
              <v:path gradientshapeok="t" o:connecttype="rect"/>
            </v:shapetype>
            <v:shape id="Textbox 9" o:spid="_x0000_s1029" type="#_x0000_t202" style="position:absolute;margin-left:501.35pt;margin-top:34.85pt;width:13pt;height:15.3pt;z-index:-1845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" filled="f" stroked="f">
              <v:path arrowok="t"/>
              <v:textbox inset="0,0,0,0">
                <w:txbxContent>
                  <w:p w14:paraId="7C51440E"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3</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D226"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484858880" behindDoc="1" locked="0" layoutInCell="1" allowOverlap="1" wp14:anchorId="7200A1A1" wp14:editId="1D45900E">
              <wp:simplePos x="0" y="0"/>
              <wp:positionH relativeFrom="page">
                <wp:posOffset>6367017</wp:posOffset>
              </wp:positionH>
              <wp:positionV relativeFrom="page">
                <wp:posOffset>442806</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64C0A9D"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7200A1A1" id="_x0000_t202" coordsize="21600,21600" o:spt="202" path="m,l,21600r21600,l21600,xe">
              <v:stroke joinstyle="miter"/>
              <v:path gradientshapeok="t" o:connecttype="rect"/>
            </v:shapetype>
            <v:shape id="Textbox 10" o:spid="_x0000_s1030" type="#_x0000_t202" style="position:absolute;margin-left:501.35pt;margin-top:34.85pt;width:13pt;height:15.3pt;z-index:-1845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" filled="f" stroked="f">
              <v:path arrowok="t"/>
              <v:textbox inset="0,0,0,0">
                <w:txbxContent>
                  <w:p w14:paraId="064C0A9D"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4</w:t>
                    </w:r>
                    <w:r>
                      <w:rPr>
                        <w:spacing w:val="-10"/>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D6F6"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484859392" behindDoc="1" locked="0" layoutInCell="1" allowOverlap="1" wp14:anchorId="10B43897" wp14:editId="6CEBA19D">
              <wp:simplePos x="0" y="0"/>
              <wp:positionH relativeFrom="page">
                <wp:posOffset>6367017</wp:posOffset>
              </wp:positionH>
              <wp:positionV relativeFrom="page">
                <wp:posOffset>442806</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3433C07"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0B43897" id="_x0000_t202" coordsize="21600,21600" o:spt="202" path="m,l,21600r21600,l21600,xe">
              <v:stroke joinstyle="miter"/>
              <v:path gradientshapeok="t" o:connecttype="rect"/>
            </v:shapetype>
            <v:shape id="Textbox 11" o:spid="_x0000_s1031" type="#_x0000_t202" style="position:absolute;margin-left:501.35pt;margin-top:34.85pt;width:13pt;height:15.3pt;z-index:-1845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" filled="f" stroked="f">
              <v:path arrowok="t"/>
              <v:textbox inset="0,0,0,0">
                <w:txbxContent>
                  <w:p w14:paraId="63433C07"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5</w:t>
                    </w:r>
                    <w:r>
                      <w:rPr>
                        <w:spacing w:val="-10"/>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97B4"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251620864" behindDoc="1" locked="0" layoutInCell="1" allowOverlap="1" wp14:anchorId="26A3FD0C" wp14:editId="7C2F7652">
              <wp:simplePos x="0" y="0"/>
              <wp:positionH relativeFrom="page">
                <wp:posOffset>6367017</wp:posOffset>
              </wp:positionH>
              <wp:positionV relativeFrom="page">
                <wp:posOffset>442806</wp:posOffset>
              </wp:positionV>
              <wp:extent cx="165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81FB73A"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26A3FD0C" id="_x0000_t202" coordsize="21600,21600" o:spt="202" path="m,l,21600r21600,l21600,xe">
              <v:stroke joinstyle="miter"/>
              <v:path gradientshapeok="t" o:connecttype="rect"/>
            </v:shapetype>
            <v:shape id="Textbox 12" o:spid="_x0000_s1032" type="#_x0000_t202" style="position:absolute;margin-left:501.35pt;margin-top:34.85pt;width:13pt;height:15.3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" filled="f" stroked="f">
              <v:path arrowok="t"/>
              <v:textbox inset="0,0,0,0">
                <w:txbxContent>
                  <w:p w14:paraId="581FB73A" w14:textId="77777777" w:rsidR="00733C5D" w:rsidRDefault="00D45573">
                    <w:pPr>
                      <w:pStyle w:val="BodyText"/>
                      <w:spacing w:before="10"/>
                      <w:ind w:left="60"/>
                    </w:pPr>
                    <w:r>
                      <w:rPr>
                        <w:spacing w:val="-10"/>
                      </w:rPr>
                      <w:fldChar w:fldCharType="begin"/>
                    </w:r>
                    <w:r>
                      <w:rPr>
                        <w:spacing w:val="-10"/>
                      </w:rPr>
                      <w:instrText xml:space="preserve"> PAGE </w:instrText>
                    </w:r>
                    <w:r>
                      <w:rPr>
                        <w:spacing w:val="-10"/>
                      </w:rPr>
                      <w:fldChar w:fldCharType="separate"/>
                    </w:r>
                    <w:r w:rsidR="000C230E">
                      <w:rPr>
                        <w:noProof/>
                        <w:spacing w:val="-10"/>
                      </w:rPr>
                      <w:t>6</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6988" w14:textId="77777777" w:rsidR="00733C5D" w:rsidRDefault="00D45573">
    <w:pPr>
      <w:pStyle w:val="BodyText"/>
      <w:spacing w:line="14" w:lineRule="auto"/>
      <w:rPr>
        <w:sz w:val="20"/>
      </w:rPr>
    </w:pPr>
    <w:r>
      <w:rPr>
        <w:noProof/>
        <w:sz w:val="20"/>
        <w:lang w:val="id-ID" w:eastAsia="id-ID"/>
      </w:rPr>
      <mc:AlternateContent>
        <mc:Choice Requires="wps">
          <w:drawing>
            <wp:anchor distT="0" distB="0" distL="0" distR="0" simplePos="0" relativeHeight="251697664" behindDoc="1" locked="0" layoutInCell="1" allowOverlap="1" wp14:anchorId="24AE928E" wp14:editId="58392A86">
              <wp:simplePos x="0" y="0"/>
              <wp:positionH relativeFrom="page">
                <wp:posOffset>6290817</wp:posOffset>
              </wp:positionH>
              <wp:positionV relativeFrom="page">
                <wp:posOffset>442806</wp:posOffset>
              </wp:positionV>
              <wp:extent cx="241300"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CBAA95" w14:textId="77777777" w:rsidR="00733C5D" w:rsidRDefault="00D45573">
                          <w:pPr>
                            <w:pStyle w:val="BodyText"/>
                            <w:spacing w:before="10"/>
                            <w:ind w:left="60"/>
                          </w:pPr>
                          <w:r>
                            <w:rPr>
                              <w:spacing w:val="-5"/>
                            </w:rPr>
                            <w:fldChar w:fldCharType="begin"/>
                          </w:r>
                          <w:r>
                            <w:rPr>
                              <w:spacing w:val="-5"/>
                            </w:rPr>
                            <w:instrText xml:space="preserve"> PAGE </w:instrText>
                          </w:r>
                          <w:r>
                            <w:rPr>
                              <w:spacing w:val="-5"/>
                            </w:rPr>
                            <w:fldChar w:fldCharType="separate"/>
                          </w:r>
                          <w:r w:rsidR="000C230E">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w14:anchorId="24AE928E" id="_x0000_t202" coordsize="21600,21600" o:spt="202" path="m,l,21600r21600,l21600,xe">
              <v:stroke joinstyle="miter"/>
              <v:path gradientshapeok="t" o:connecttype="rect"/>
            </v:shapetype>
            <v:shape id="Textbox 170" o:spid="_x0000_s1033" type="#_x0000_t202" style="position:absolute;margin-left:495.35pt;margin-top:34.85pt;width:19pt;height:15.3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" filled="f" stroked="f">
              <v:path arrowok="t"/>
              <v:textbox inset="0,0,0,0">
                <w:txbxContent>
                  <w:p w14:paraId="70CBAA95" w14:textId="77777777" w:rsidR="00733C5D" w:rsidRDefault="00D45573">
                    <w:pPr>
                      <w:pStyle w:val="BodyText"/>
                      <w:spacing w:before="10"/>
                      <w:ind w:left="60"/>
                    </w:pPr>
                    <w:r>
                      <w:rPr>
                        <w:spacing w:val="-5"/>
                      </w:rPr>
                      <w:fldChar w:fldCharType="begin"/>
                    </w:r>
                    <w:r>
                      <w:rPr>
                        <w:spacing w:val="-5"/>
                      </w:rPr>
                      <w:instrText xml:space="preserve"> PAGE </w:instrText>
                    </w:r>
                    <w:r>
                      <w:rPr>
                        <w:spacing w:val="-5"/>
                      </w:rPr>
                      <w:fldChar w:fldCharType="separate"/>
                    </w:r>
                    <w:r w:rsidR="000C230E">
                      <w:rPr>
                        <w:noProof/>
                        <w:spacing w:val="-5"/>
                      </w:rPr>
                      <w:t>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06B2"/>
    <w:multiLevelType w:val="hybridMultilevel"/>
    <w:tmpl w:val="C3F8BE1E"/>
    <w:lvl w:ilvl="0" w:tplc="10E80CD6">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BCA6DE30">
      <w:start w:val="1"/>
      <w:numFmt w:val="decimal"/>
      <w:lvlText w:val="%2."/>
      <w:lvlJc w:val="left"/>
      <w:pPr>
        <w:ind w:left="138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7181AE0">
      <w:numFmt w:val="bullet"/>
      <w:lvlText w:val="•"/>
      <w:lvlJc w:val="left"/>
      <w:pPr>
        <w:ind w:left="1380" w:hanging="360"/>
      </w:pPr>
      <w:rPr>
        <w:rFonts w:hint="default"/>
        <w:lang w:val="id" w:eastAsia="en-US" w:bidi="ar-SA"/>
      </w:rPr>
    </w:lvl>
    <w:lvl w:ilvl="3" w:tplc="4A62F60E">
      <w:numFmt w:val="bullet"/>
      <w:lvlText w:val="•"/>
      <w:lvlJc w:val="left"/>
      <w:pPr>
        <w:ind w:left="1492" w:hanging="360"/>
      </w:pPr>
      <w:rPr>
        <w:rFonts w:hint="default"/>
        <w:lang w:val="id" w:eastAsia="en-US" w:bidi="ar-SA"/>
      </w:rPr>
    </w:lvl>
    <w:lvl w:ilvl="4" w:tplc="17EAE5BE">
      <w:numFmt w:val="bullet"/>
      <w:lvlText w:val="•"/>
      <w:lvlJc w:val="left"/>
      <w:pPr>
        <w:ind w:left="1604" w:hanging="360"/>
      </w:pPr>
      <w:rPr>
        <w:rFonts w:hint="default"/>
        <w:lang w:val="id" w:eastAsia="en-US" w:bidi="ar-SA"/>
      </w:rPr>
    </w:lvl>
    <w:lvl w:ilvl="5" w:tplc="717E6A04">
      <w:numFmt w:val="bullet"/>
      <w:lvlText w:val="•"/>
      <w:lvlJc w:val="left"/>
      <w:pPr>
        <w:ind w:left="1716" w:hanging="360"/>
      </w:pPr>
      <w:rPr>
        <w:rFonts w:hint="default"/>
        <w:lang w:val="id" w:eastAsia="en-US" w:bidi="ar-SA"/>
      </w:rPr>
    </w:lvl>
    <w:lvl w:ilvl="6" w:tplc="7EAE38AC">
      <w:numFmt w:val="bullet"/>
      <w:lvlText w:val="•"/>
      <w:lvlJc w:val="left"/>
      <w:pPr>
        <w:ind w:left="1828" w:hanging="360"/>
      </w:pPr>
      <w:rPr>
        <w:rFonts w:hint="default"/>
        <w:lang w:val="id" w:eastAsia="en-US" w:bidi="ar-SA"/>
      </w:rPr>
    </w:lvl>
    <w:lvl w:ilvl="7" w:tplc="9E1C3136">
      <w:numFmt w:val="bullet"/>
      <w:lvlText w:val="•"/>
      <w:lvlJc w:val="left"/>
      <w:pPr>
        <w:ind w:left="1940" w:hanging="360"/>
      </w:pPr>
      <w:rPr>
        <w:rFonts w:hint="default"/>
        <w:lang w:val="id" w:eastAsia="en-US" w:bidi="ar-SA"/>
      </w:rPr>
    </w:lvl>
    <w:lvl w:ilvl="8" w:tplc="3AF642D6">
      <w:numFmt w:val="bullet"/>
      <w:lvlText w:val="•"/>
      <w:lvlJc w:val="left"/>
      <w:pPr>
        <w:ind w:left="2052" w:hanging="360"/>
      </w:pPr>
      <w:rPr>
        <w:rFonts w:hint="default"/>
        <w:lang w:val="id" w:eastAsia="en-US" w:bidi="ar-SA"/>
      </w:rPr>
    </w:lvl>
  </w:abstractNum>
  <w:abstractNum w:abstractNumId="1" w15:restartNumberingAfterBreak="0">
    <w:nsid w:val="116A4005"/>
    <w:multiLevelType w:val="hybridMultilevel"/>
    <w:tmpl w:val="8C984F82"/>
    <w:lvl w:ilvl="0" w:tplc="87DC9590">
      <w:start w:val="1"/>
      <w:numFmt w:val="upperLetter"/>
      <w:lvlText w:val="%1."/>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494DC20">
      <w:numFmt w:val="bullet"/>
      <w:lvlText w:val="•"/>
      <w:lvlJc w:val="left"/>
      <w:pPr>
        <w:ind w:left="2059" w:hanging="437"/>
      </w:pPr>
      <w:rPr>
        <w:rFonts w:hint="default"/>
        <w:lang w:val="id" w:eastAsia="en-US" w:bidi="ar-SA"/>
      </w:rPr>
    </w:lvl>
    <w:lvl w:ilvl="2" w:tplc="37701570">
      <w:numFmt w:val="bullet"/>
      <w:lvlText w:val="•"/>
      <w:lvlJc w:val="left"/>
      <w:pPr>
        <w:ind w:left="2838" w:hanging="437"/>
      </w:pPr>
      <w:rPr>
        <w:rFonts w:hint="default"/>
        <w:lang w:val="id" w:eastAsia="en-US" w:bidi="ar-SA"/>
      </w:rPr>
    </w:lvl>
    <w:lvl w:ilvl="3" w:tplc="CDD06338">
      <w:numFmt w:val="bullet"/>
      <w:lvlText w:val="•"/>
      <w:lvlJc w:val="left"/>
      <w:pPr>
        <w:ind w:left="3618" w:hanging="437"/>
      </w:pPr>
      <w:rPr>
        <w:rFonts w:hint="default"/>
        <w:lang w:val="id" w:eastAsia="en-US" w:bidi="ar-SA"/>
      </w:rPr>
    </w:lvl>
    <w:lvl w:ilvl="4" w:tplc="D0ECAB10">
      <w:numFmt w:val="bullet"/>
      <w:lvlText w:val="•"/>
      <w:lvlJc w:val="left"/>
      <w:pPr>
        <w:ind w:left="4397" w:hanging="437"/>
      </w:pPr>
      <w:rPr>
        <w:rFonts w:hint="default"/>
        <w:lang w:val="id" w:eastAsia="en-US" w:bidi="ar-SA"/>
      </w:rPr>
    </w:lvl>
    <w:lvl w:ilvl="5" w:tplc="F336E898">
      <w:numFmt w:val="bullet"/>
      <w:lvlText w:val="•"/>
      <w:lvlJc w:val="left"/>
      <w:pPr>
        <w:ind w:left="5176" w:hanging="437"/>
      </w:pPr>
      <w:rPr>
        <w:rFonts w:hint="default"/>
        <w:lang w:val="id" w:eastAsia="en-US" w:bidi="ar-SA"/>
      </w:rPr>
    </w:lvl>
    <w:lvl w:ilvl="6" w:tplc="D19CCA76">
      <w:numFmt w:val="bullet"/>
      <w:lvlText w:val="•"/>
      <w:lvlJc w:val="left"/>
      <w:pPr>
        <w:ind w:left="5956" w:hanging="437"/>
      </w:pPr>
      <w:rPr>
        <w:rFonts w:hint="default"/>
        <w:lang w:val="id" w:eastAsia="en-US" w:bidi="ar-SA"/>
      </w:rPr>
    </w:lvl>
    <w:lvl w:ilvl="7" w:tplc="BFCC6B94">
      <w:numFmt w:val="bullet"/>
      <w:lvlText w:val="•"/>
      <w:lvlJc w:val="left"/>
      <w:pPr>
        <w:ind w:left="6735" w:hanging="437"/>
      </w:pPr>
      <w:rPr>
        <w:rFonts w:hint="default"/>
        <w:lang w:val="id" w:eastAsia="en-US" w:bidi="ar-SA"/>
      </w:rPr>
    </w:lvl>
    <w:lvl w:ilvl="8" w:tplc="A64E9FE0">
      <w:numFmt w:val="bullet"/>
      <w:lvlText w:val="•"/>
      <w:lvlJc w:val="left"/>
      <w:pPr>
        <w:ind w:left="7514" w:hanging="437"/>
      </w:pPr>
      <w:rPr>
        <w:rFonts w:hint="default"/>
        <w:lang w:val="id" w:eastAsia="en-US" w:bidi="ar-SA"/>
      </w:rPr>
    </w:lvl>
  </w:abstractNum>
  <w:abstractNum w:abstractNumId="2" w15:restartNumberingAfterBreak="0">
    <w:nsid w:val="11C84C51"/>
    <w:multiLevelType w:val="hybridMultilevel"/>
    <w:tmpl w:val="145A4804"/>
    <w:lvl w:ilvl="0" w:tplc="205EFF3A">
      <w:start w:val="1"/>
      <w:numFmt w:val="upperLetter"/>
      <w:lvlText w:val="%1."/>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7184632">
      <w:start w:val="1"/>
      <w:numFmt w:val="decimal"/>
      <w:lvlText w:val="%2."/>
      <w:lvlJc w:val="left"/>
      <w:pPr>
        <w:ind w:left="1528" w:hanging="2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2D62CC6">
      <w:numFmt w:val="bullet"/>
      <w:lvlText w:val="•"/>
      <w:lvlJc w:val="left"/>
      <w:pPr>
        <w:ind w:left="2359" w:hanging="252"/>
      </w:pPr>
      <w:rPr>
        <w:rFonts w:hint="default"/>
        <w:lang w:val="id" w:eastAsia="en-US" w:bidi="ar-SA"/>
      </w:rPr>
    </w:lvl>
    <w:lvl w:ilvl="3" w:tplc="0A384D88">
      <w:numFmt w:val="bullet"/>
      <w:lvlText w:val="•"/>
      <w:lvlJc w:val="left"/>
      <w:pPr>
        <w:ind w:left="3198" w:hanging="252"/>
      </w:pPr>
      <w:rPr>
        <w:rFonts w:hint="default"/>
        <w:lang w:val="id" w:eastAsia="en-US" w:bidi="ar-SA"/>
      </w:rPr>
    </w:lvl>
    <w:lvl w:ilvl="4" w:tplc="C9F660DC">
      <w:numFmt w:val="bullet"/>
      <w:lvlText w:val="•"/>
      <w:lvlJc w:val="left"/>
      <w:pPr>
        <w:ind w:left="4037" w:hanging="252"/>
      </w:pPr>
      <w:rPr>
        <w:rFonts w:hint="default"/>
        <w:lang w:val="id" w:eastAsia="en-US" w:bidi="ar-SA"/>
      </w:rPr>
    </w:lvl>
    <w:lvl w:ilvl="5" w:tplc="35847AA6">
      <w:numFmt w:val="bullet"/>
      <w:lvlText w:val="•"/>
      <w:lvlJc w:val="left"/>
      <w:pPr>
        <w:ind w:left="4877" w:hanging="252"/>
      </w:pPr>
      <w:rPr>
        <w:rFonts w:hint="default"/>
        <w:lang w:val="id" w:eastAsia="en-US" w:bidi="ar-SA"/>
      </w:rPr>
    </w:lvl>
    <w:lvl w:ilvl="6" w:tplc="97A666FE">
      <w:numFmt w:val="bullet"/>
      <w:lvlText w:val="•"/>
      <w:lvlJc w:val="left"/>
      <w:pPr>
        <w:ind w:left="5716" w:hanging="252"/>
      </w:pPr>
      <w:rPr>
        <w:rFonts w:hint="default"/>
        <w:lang w:val="id" w:eastAsia="en-US" w:bidi="ar-SA"/>
      </w:rPr>
    </w:lvl>
    <w:lvl w:ilvl="7" w:tplc="976C7BB8">
      <w:numFmt w:val="bullet"/>
      <w:lvlText w:val="•"/>
      <w:lvlJc w:val="left"/>
      <w:pPr>
        <w:ind w:left="6555" w:hanging="252"/>
      </w:pPr>
      <w:rPr>
        <w:rFonts w:hint="default"/>
        <w:lang w:val="id" w:eastAsia="en-US" w:bidi="ar-SA"/>
      </w:rPr>
    </w:lvl>
    <w:lvl w:ilvl="8" w:tplc="A100EE76">
      <w:numFmt w:val="bullet"/>
      <w:lvlText w:val="•"/>
      <w:lvlJc w:val="left"/>
      <w:pPr>
        <w:ind w:left="7394" w:hanging="252"/>
      </w:pPr>
      <w:rPr>
        <w:rFonts w:hint="default"/>
        <w:lang w:val="id" w:eastAsia="en-US" w:bidi="ar-SA"/>
      </w:rPr>
    </w:lvl>
  </w:abstractNum>
  <w:abstractNum w:abstractNumId="3" w15:restartNumberingAfterBreak="0">
    <w:nsid w:val="18DA05D1"/>
    <w:multiLevelType w:val="hybridMultilevel"/>
    <w:tmpl w:val="865E5C08"/>
    <w:lvl w:ilvl="0" w:tplc="07C0B032">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82070BA">
      <w:start w:val="1"/>
      <w:numFmt w:val="upperLetter"/>
      <w:lvlText w:val="%2."/>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2B165C68">
      <w:numFmt w:val="bullet"/>
      <w:lvlText w:val="•"/>
      <w:lvlJc w:val="left"/>
      <w:pPr>
        <w:ind w:left="2145" w:hanging="437"/>
      </w:pPr>
      <w:rPr>
        <w:rFonts w:hint="default"/>
        <w:lang w:val="id" w:eastAsia="en-US" w:bidi="ar-SA"/>
      </w:rPr>
    </w:lvl>
    <w:lvl w:ilvl="3" w:tplc="8ED2B96E">
      <w:numFmt w:val="bullet"/>
      <w:lvlText w:val="•"/>
      <w:lvlJc w:val="left"/>
      <w:pPr>
        <w:ind w:left="3011" w:hanging="437"/>
      </w:pPr>
      <w:rPr>
        <w:rFonts w:hint="default"/>
        <w:lang w:val="id" w:eastAsia="en-US" w:bidi="ar-SA"/>
      </w:rPr>
    </w:lvl>
    <w:lvl w:ilvl="4" w:tplc="28965598">
      <w:numFmt w:val="bullet"/>
      <w:lvlText w:val="•"/>
      <w:lvlJc w:val="left"/>
      <w:pPr>
        <w:ind w:left="3877" w:hanging="437"/>
      </w:pPr>
      <w:rPr>
        <w:rFonts w:hint="default"/>
        <w:lang w:val="id" w:eastAsia="en-US" w:bidi="ar-SA"/>
      </w:rPr>
    </w:lvl>
    <w:lvl w:ilvl="5" w:tplc="0792E85A">
      <w:numFmt w:val="bullet"/>
      <w:lvlText w:val="•"/>
      <w:lvlJc w:val="left"/>
      <w:pPr>
        <w:ind w:left="4743" w:hanging="437"/>
      </w:pPr>
      <w:rPr>
        <w:rFonts w:hint="default"/>
        <w:lang w:val="id" w:eastAsia="en-US" w:bidi="ar-SA"/>
      </w:rPr>
    </w:lvl>
    <w:lvl w:ilvl="6" w:tplc="49AA9070">
      <w:numFmt w:val="bullet"/>
      <w:lvlText w:val="•"/>
      <w:lvlJc w:val="left"/>
      <w:pPr>
        <w:ind w:left="5609" w:hanging="437"/>
      </w:pPr>
      <w:rPr>
        <w:rFonts w:hint="default"/>
        <w:lang w:val="id" w:eastAsia="en-US" w:bidi="ar-SA"/>
      </w:rPr>
    </w:lvl>
    <w:lvl w:ilvl="7" w:tplc="7F2403D6">
      <w:numFmt w:val="bullet"/>
      <w:lvlText w:val="•"/>
      <w:lvlJc w:val="left"/>
      <w:pPr>
        <w:ind w:left="6475" w:hanging="437"/>
      </w:pPr>
      <w:rPr>
        <w:rFonts w:hint="default"/>
        <w:lang w:val="id" w:eastAsia="en-US" w:bidi="ar-SA"/>
      </w:rPr>
    </w:lvl>
    <w:lvl w:ilvl="8" w:tplc="AA784EC8">
      <w:numFmt w:val="bullet"/>
      <w:lvlText w:val="•"/>
      <w:lvlJc w:val="left"/>
      <w:pPr>
        <w:ind w:left="7341" w:hanging="437"/>
      </w:pPr>
      <w:rPr>
        <w:rFonts w:hint="default"/>
        <w:lang w:val="id" w:eastAsia="en-US" w:bidi="ar-SA"/>
      </w:rPr>
    </w:lvl>
  </w:abstractNum>
  <w:abstractNum w:abstractNumId="4" w15:restartNumberingAfterBreak="0">
    <w:nsid w:val="1DEC186C"/>
    <w:multiLevelType w:val="hybridMultilevel"/>
    <w:tmpl w:val="1B0A9EC6"/>
    <w:lvl w:ilvl="0" w:tplc="C00C25DA">
      <w:start w:val="1"/>
      <w:numFmt w:val="upperLetter"/>
      <w:lvlText w:val="%1."/>
      <w:lvlJc w:val="left"/>
      <w:pPr>
        <w:ind w:left="851" w:hanging="284"/>
        <w:jc w:val="left"/>
      </w:pPr>
      <w:rPr>
        <w:rFonts w:ascii="Times New Roman" w:eastAsia="Times New Roman" w:hAnsi="Times New Roman" w:cs="Times New Roman" w:hint="default"/>
        <w:b/>
        <w:bCs/>
        <w:i w:val="0"/>
        <w:iCs w:val="0"/>
        <w:spacing w:val="-1"/>
        <w:w w:val="100"/>
        <w:sz w:val="24"/>
        <w:szCs w:val="24"/>
        <w:lang w:val="id" w:eastAsia="en-US" w:bidi="ar-SA"/>
      </w:rPr>
    </w:lvl>
    <w:lvl w:ilvl="1" w:tplc="9656D826">
      <w:start w:val="1"/>
      <w:numFmt w:val="decimal"/>
      <w:lvlText w:val="%2."/>
      <w:lvlJc w:val="left"/>
      <w:pPr>
        <w:ind w:left="1276"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00ABF42">
      <w:start w:val="1"/>
      <w:numFmt w:val="lowerLetter"/>
      <w:lvlText w:val="%3."/>
      <w:lvlJc w:val="left"/>
      <w:pPr>
        <w:ind w:left="170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E9E6CA26">
      <w:numFmt w:val="bullet"/>
      <w:lvlText w:val="•"/>
      <w:lvlJc w:val="left"/>
      <w:pPr>
        <w:ind w:left="2621" w:hanging="360"/>
      </w:pPr>
      <w:rPr>
        <w:rFonts w:hint="default"/>
        <w:lang w:val="id" w:eastAsia="en-US" w:bidi="ar-SA"/>
      </w:rPr>
    </w:lvl>
    <w:lvl w:ilvl="4" w:tplc="B62658BE">
      <w:numFmt w:val="bullet"/>
      <w:lvlText w:val="•"/>
      <w:lvlJc w:val="left"/>
      <w:pPr>
        <w:ind w:left="3543" w:hanging="360"/>
      </w:pPr>
      <w:rPr>
        <w:rFonts w:hint="default"/>
        <w:lang w:val="id" w:eastAsia="en-US" w:bidi="ar-SA"/>
      </w:rPr>
    </w:lvl>
    <w:lvl w:ilvl="5" w:tplc="D3F26DD2">
      <w:numFmt w:val="bullet"/>
      <w:lvlText w:val="•"/>
      <w:lvlJc w:val="left"/>
      <w:pPr>
        <w:ind w:left="4465" w:hanging="360"/>
      </w:pPr>
      <w:rPr>
        <w:rFonts w:hint="default"/>
        <w:lang w:val="id" w:eastAsia="en-US" w:bidi="ar-SA"/>
      </w:rPr>
    </w:lvl>
    <w:lvl w:ilvl="6" w:tplc="9BC44A52">
      <w:numFmt w:val="bullet"/>
      <w:lvlText w:val="•"/>
      <w:lvlJc w:val="left"/>
      <w:pPr>
        <w:ind w:left="5386" w:hanging="360"/>
      </w:pPr>
      <w:rPr>
        <w:rFonts w:hint="default"/>
        <w:lang w:val="id" w:eastAsia="en-US" w:bidi="ar-SA"/>
      </w:rPr>
    </w:lvl>
    <w:lvl w:ilvl="7" w:tplc="8D80FA6A">
      <w:numFmt w:val="bullet"/>
      <w:lvlText w:val="•"/>
      <w:lvlJc w:val="left"/>
      <w:pPr>
        <w:ind w:left="6308" w:hanging="360"/>
      </w:pPr>
      <w:rPr>
        <w:rFonts w:hint="default"/>
        <w:lang w:val="id" w:eastAsia="en-US" w:bidi="ar-SA"/>
      </w:rPr>
    </w:lvl>
    <w:lvl w:ilvl="8" w:tplc="72523F16">
      <w:numFmt w:val="bullet"/>
      <w:lvlText w:val="•"/>
      <w:lvlJc w:val="left"/>
      <w:pPr>
        <w:ind w:left="7230" w:hanging="360"/>
      </w:pPr>
      <w:rPr>
        <w:rFonts w:hint="default"/>
        <w:lang w:val="id" w:eastAsia="en-US" w:bidi="ar-SA"/>
      </w:rPr>
    </w:lvl>
  </w:abstractNum>
  <w:abstractNum w:abstractNumId="5" w15:restartNumberingAfterBreak="0">
    <w:nsid w:val="2144585B"/>
    <w:multiLevelType w:val="hybridMultilevel"/>
    <w:tmpl w:val="DB3C1872"/>
    <w:lvl w:ilvl="0" w:tplc="53AE996A">
      <w:start w:val="1"/>
      <w:numFmt w:val="decimal"/>
      <w:lvlText w:val="%1."/>
      <w:lvlJc w:val="left"/>
      <w:pPr>
        <w:ind w:left="713" w:hanging="181"/>
        <w:jc w:val="left"/>
      </w:pPr>
      <w:rPr>
        <w:rFonts w:ascii="Times New Roman" w:eastAsia="Times New Roman" w:hAnsi="Times New Roman" w:cs="Times New Roman" w:hint="default"/>
        <w:b w:val="0"/>
        <w:bCs w:val="0"/>
        <w:i w:val="0"/>
        <w:iCs w:val="0"/>
        <w:spacing w:val="-3"/>
        <w:w w:val="98"/>
        <w:sz w:val="22"/>
        <w:szCs w:val="22"/>
        <w:lang w:val="id" w:eastAsia="en-US" w:bidi="ar-SA"/>
      </w:rPr>
    </w:lvl>
    <w:lvl w:ilvl="1" w:tplc="E72AB7AC">
      <w:numFmt w:val="bullet"/>
      <w:lvlText w:val="•"/>
      <w:lvlJc w:val="left"/>
      <w:pPr>
        <w:ind w:left="1555" w:hanging="181"/>
      </w:pPr>
      <w:rPr>
        <w:rFonts w:hint="default"/>
        <w:lang w:val="id" w:eastAsia="en-US" w:bidi="ar-SA"/>
      </w:rPr>
    </w:lvl>
    <w:lvl w:ilvl="2" w:tplc="B1F82660">
      <w:numFmt w:val="bullet"/>
      <w:lvlText w:val="•"/>
      <w:lvlJc w:val="left"/>
      <w:pPr>
        <w:ind w:left="2390" w:hanging="181"/>
      </w:pPr>
      <w:rPr>
        <w:rFonts w:hint="default"/>
        <w:lang w:val="id" w:eastAsia="en-US" w:bidi="ar-SA"/>
      </w:rPr>
    </w:lvl>
    <w:lvl w:ilvl="3" w:tplc="8F28949C">
      <w:numFmt w:val="bullet"/>
      <w:lvlText w:val="•"/>
      <w:lvlJc w:val="left"/>
      <w:pPr>
        <w:ind w:left="3226" w:hanging="181"/>
      </w:pPr>
      <w:rPr>
        <w:rFonts w:hint="default"/>
        <w:lang w:val="id" w:eastAsia="en-US" w:bidi="ar-SA"/>
      </w:rPr>
    </w:lvl>
    <w:lvl w:ilvl="4" w:tplc="B07E602A">
      <w:numFmt w:val="bullet"/>
      <w:lvlText w:val="•"/>
      <w:lvlJc w:val="left"/>
      <w:pPr>
        <w:ind w:left="4061" w:hanging="181"/>
      </w:pPr>
      <w:rPr>
        <w:rFonts w:hint="default"/>
        <w:lang w:val="id" w:eastAsia="en-US" w:bidi="ar-SA"/>
      </w:rPr>
    </w:lvl>
    <w:lvl w:ilvl="5" w:tplc="882EED8E">
      <w:numFmt w:val="bullet"/>
      <w:lvlText w:val="•"/>
      <w:lvlJc w:val="left"/>
      <w:pPr>
        <w:ind w:left="4896" w:hanging="181"/>
      </w:pPr>
      <w:rPr>
        <w:rFonts w:hint="default"/>
        <w:lang w:val="id" w:eastAsia="en-US" w:bidi="ar-SA"/>
      </w:rPr>
    </w:lvl>
    <w:lvl w:ilvl="6" w:tplc="E2B27024">
      <w:numFmt w:val="bullet"/>
      <w:lvlText w:val="•"/>
      <w:lvlJc w:val="left"/>
      <w:pPr>
        <w:ind w:left="5732" w:hanging="181"/>
      </w:pPr>
      <w:rPr>
        <w:rFonts w:hint="default"/>
        <w:lang w:val="id" w:eastAsia="en-US" w:bidi="ar-SA"/>
      </w:rPr>
    </w:lvl>
    <w:lvl w:ilvl="7" w:tplc="89423C80">
      <w:numFmt w:val="bullet"/>
      <w:lvlText w:val="•"/>
      <w:lvlJc w:val="left"/>
      <w:pPr>
        <w:ind w:left="6567" w:hanging="181"/>
      </w:pPr>
      <w:rPr>
        <w:rFonts w:hint="default"/>
        <w:lang w:val="id" w:eastAsia="en-US" w:bidi="ar-SA"/>
      </w:rPr>
    </w:lvl>
    <w:lvl w:ilvl="8" w:tplc="6A5473FE">
      <w:numFmt w:val="bullet"/>
      <w:lvlText w:val="•"/>
      <w:lvlJc w:val="left"/>
      <w:pPr>
        <w:ind w:left="7402" w:hanging="181"/>
      </w:pPr>
      <w:rPr>
        <w:rFonts w:hint="default"/>
        <w:lang w:val="id" w:eastAsia="en-US" w:bidi="ar-SA"/>
      </w:rPr>
    </w:lvl>
  </w:abstractNum>
  <w:abstractNum w:abstractNumId="6" w15:restartNumberingAfterBreak="0">
    <w:nsid w:val="4D0F6FB8"/>
    <w:multiLevelType w:val="hybridMultilevel"/>
    <w:tmpl w:val="7C3C846A"/>
    <w:lvl w:ilvl="0" w:tplc="7020E338">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8FBA3612">
      <w:start w:val="1"/>
      <w:numFmt w:val="decimal"/>
      <w:lvlText w:val="%2."/>
      <w:lvlJc w:val="left"/>
      <w:pPr>
        <w:ind w:left="1324"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983235D8">
      <w:start w:val="1"/>
      <w:numFmt w:val="lowerLetter"/>
      <w:lvlText w:val="%3."/>
      <w:lvlJc w:val="left"/>
      <w:pPr>
        <w:ind w:left="170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10BC3AB0">
      <w:start w:val="1"/>
      <w:numFmt w:val="decimal"/>
      <w:lvlText w:val="%4)"/>
      <w:lvlJc w:val="left"/>
      <w:pPr>
        <w:ind w:left="2061" w:hanging="361"/>
        <w:jc w:val="left"/>
      </w:pPr>
      <w:rPr>
        <w:rFonts w:hint="default"/>
        <w:spacing w:val="0"/>
        <w:w w:val="100"/>
        <w:lang w:val="id" w:eastAsia="en-US" w:bidi="ar-SA"/>
      </w:rPr>
    </w:lvl>
    <w:lvl w:ilvl="4" w:tplc="C2061C52">
      <w:start w:val="1"/>
      <w:numFmt w:val="lowerLetter"/>
      <w:lvlText w:val="%5)"/>
      <w:lvlJc w:val="left"/>
      <w:pPr>
        <w:ind w:left="241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tplc="D702103A">
      <w:numFmt w:val="bullet"/>
      <w:lvlText w:val="•"/>
      <w:lvlJc w:val="left"/>
      <w:pPr>
        <w:ind w:left="1640" w:hanging="361"/>
      </w:pPr>
      <w:rPr>
        <w:rFonts w:hint="default"/>
        <w:lang w:val="id" w:eastAsia="en-US" w:bidi="ar-SA"/>
      </w:rPr>
    </w:lvl>
    <w:lvl w:ilvl="6" w:tplc="E8BE56E8">
      <w:numFmt w:val="bullet"/>
      <w:lvlText w:val="•"/>
      <w:lvlJc w:val="left"/>
      <w:pPr>
        <w:ind w:left="1700" w:hanging="361"/>
      </w:pPr>
      <w:rPr>
        <w:rFonts w:hint="default"/>
        <w:lang w:val="id" w:eastAsia="en-US" w:bidi="ar-SA"/>
      </w:rPr>
    </w:lvl>
    <w:lvl w:ilvl="7" w:tplc="86781B7A">
      <w:numFmt w:val="bullet"/>
      <w:lvlText w:val="•"/>
      <w:lvlJc w:val="left"/>
      <w:pPr>
        <w:ind w:left="1780" w:hanging="361"/>
      </w:pPr>
      <w:rPr>
        <w:rFonts w:hint="default"/>
        <w:lang w:val="id" w:eastAsia="en-US" w:bidi="ar-SA"/>
      </w:rPr>
    </w:lvl>
    <w:lvl w:ilvl="8" w:tplc="6F8CB620">
      <w:numFmt w:val="bullet"/>
      <w:lvlText w:val="•"/>
      <w:lvlJc w:val="left"/>
      <w:pPr>
        <w:ind w:left="1840" w:hanging="361"/>
      </w:pPr>
      <w:rPr>
        <w:rFonts w:hint="default"/>
        <w:lang w:val="id" w:eastAsia="en-US" w:bidi="ar-SA"/>
      </w:rPr>
    </w:lvl>
  </w:abstractNum>
  <w:abstractNum w:abstractNumId="7" w15:restartNumberingAfterBreak="0">
    <w:nsid w:val="533319DF"/>
    <w:multiLevelType w:val="hybridMultilevel"/>
    <w:tmpl w:val="7FAC8C0C"/>
    <w:lvl w:ilvl="0" w:tplc="1A268258">
      <w:start w:val="1"/>
      <w:numFmt w:val="upperLetter"/>
      <w:lvlText w:val="%1."/>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AC88B4E">
      <w:numFmt w:val="bullet"/>
      <w:lvlText w:val="•"/>
      <w:lvlJc w:val="left"/>
      <w:pPr>
        <w:ind w:left="2059" w:hanging="437"/>
      </w:pPr>
      <w:rPr>
        <w:rFonts w:hint="default"/>
        <w:lang w:val="id" w:eastAsia="en-US" w:bidi="ar-SA"/>
      </w:rPr>
    </w:lvl>
    <w:lvl w:ilvl="2" w:tplc="D9181506">
      <w:numFmt w:val="bullet"/>
      <w:lvlText w:val="•"/>
      <w:lvlJc w:val="left"/>
      <w:pPr>
        <w:ind w:left="2838" w:hanging="437"/>
      </w:pPr>
      <w:rPr>
        <w:rFonts w:hint="default"/>
        <w:lang w:val="id" w:eastAsia="en-US" w:bidi="ar-SA"/>
      </w:rPr>
    </w:lvl>
    <w:lvl w:ilvl="3" w:tplc="F190D530">
      <w:numFmt w:val="bullet"/>
      <w:lvlText w:val="•"/>
      <w:lvlJc w:val="left"/>
      <w:pPr>
        <w:ind w:left="3618" w:hanging="437"/>
      </w:pPr>
      <w:rPr>
        <w:rFonts w:hint="default"/>
        <w:lang w:val="id" w:eastAsia="en-US" w:bidi="ar-SA"/>
      </w:rPr>
    </w:lvl>
    <w:lvl w:ilvl="4" w:tplc="35B02290">
      <w:numFmt w:val="bullet"/>
      <w:lvlText w:val="•"/>
      <w:lvlJc w:val="left"/>
      <w:pPr>
        <w:ind w:left="4397" w:hanging="437"/>
      </w:pPr>
      <w:rPr>
        <w:rFonts w:hint="default"/>
        <w:lang w:val="id" w:eastAsia="en-US" w:bidi="ar-SA"/>
      </w:rPr>
    </w:lvl>
    <w:lvl w:ilvl="5" w:tplc="4D54F53A">
      <w:numFmt w:val="bullet"/>
      <w:lvlText w:val="•"/>
      <w:lvlJc w:val="left"/>
      <w:pPr>
        <w:ind w:left="5176" w:hanging="437"/>
      </w:pPr>
      <w:rPr>
        <w:rFonts w:hint="default"/>
        <w:lang w:val="id" w:eastAsia="en-US" w:bidi="ar-SA"/>
      </w:rPr>
    </w:lvl>
    <w:lvl w:ilvl="6" w:tplc="6EC0515C">
      <w:numFmt w:val="bullet"/>
      <w:lvlText w:val="•"/>
      <w:lvlJc w:val="left"/>
      <w:pPr>
        <w:ind w:left="5956" w:hanging="437"/>
      </w:pPr>
      <w:rPr>
        <w:rFonts w:hint="default"/>
        <w:lang w:val="id" w:eastAsia="en-US" w:bidi="ar-SA"/>
      </w:rPr>
    </w:lvl>
    <w:lvl w:ilvl="7" w:tplc="9086E846">
      <w:numFmt w:val="bullet"/>
      <w:lvlText w:val="•"/>
      <w:lvlJc w:val="left"/>
      <w:pPr>
        <w:ind w:left="6735" w:hanging="437"/>
      </w:pPr>
      <w:rPr>
        <w:rFonts w:hint="default"/>
        <w:lang w:val="id" w:eastAsia="en-US" w:bidi="ar-SA"/>
      </w:rPr>
    </w:lvl>
    <w:lvl w:ilvl="8" w:tplc="76E6D3C4">
      <w:numFmt w:val="bullet"/>
      <w:lvlText w:val="•"/>
      <w:lvlJc w:val="left"/>
      <w:pPr>
        <w:ind w:left="7514" w:hanging="437"/>
      </w:pPr>
      <w:rPr>
        <w:rFonts w:hint="default"/>
        <w:lang w:val="id" w:eastAsia="en-US" w:bidi="ar-SA"/>
      </w:rPr>
    </w:lvl>
  </w:abstractNum>
  <w:abstractNum w:abstractNumId="8" w15:restartNumberingAfterBreak="0">
    <w:nsid w:val="67F73EA1"/>
    <w:multiLevelType w:val="hybridMultilevel"/>
    <w:tmpl w:val="C37C2284"/>
    <w:lvl w:ilvl="0" w:tplc="91304DF6">
      <w:start w:val="1"/>
      <w:numFmt w:val="upperLetter"/>
      <w:lvlText w:val="%1."/>
      <w:lvlJc w:val="left"/>
      <w:pPr>
        <w:ind w:left="1264" w:hanging="41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898355C">
      <w:numFmt w:val="bullet"/>
      <w:lvlText w:val="•"/>
      <w:lvlJc w:val="left"/>
      <w:pPr>
        <w:ind w:left="2041" w:hanging="414"/>
      </w:pPr>
      <w:rPr>
        <w:rFonts w:hint="default"/>
        <w:lang w:val="id" w:eastAsia="en-US" w:bidi="ar-SA"/>
      </w:rPr>
    </w:lvl>
    <w:lvl w:ilvl="2" w:tplc="76228674">
      <w:numFmt w:val="bullet"/>
      <w:lvlText w:val="•"/>
      <w:lvlJc w:val="left"/>
      <w:pPr>
        <w:ind w:left="2822" w:hanging="414"/>
      </w:pPr>
      <w:rPr>
        <w:rFonts w:hint="default"/>
        <w:lang w:val="id" w:eastAsia="en-US" w:bidi="ar-SA"/>
      </w:rPr>
    </w:lvl>
    <w:lvl w:ilvl="3" w:tplc="A104C7A8">
      <w:numFmt w:val="bullet"/>
      <w:lvlText w:val="•"/>
      <w:lvlJc w:val="left"/>
      <w:pPr>
        <w:ind w:left="3604" w:hanging="414"/>
      </w:pPr>
      <w:rPr>
        <w:rFonts w:hint="default"/>
        <w:lang w:val="id" w:eastAsia="en-US" w:bidi="ar-SA"/>
      </w:rPr>
    </w:lvl>
    <w:lvl w:ilvl="4" w:tplc="2B1AE43A">
      <w:numFmt w:val="bullet"/>
      <w:lvlText w:val="•"/>
      <w:lvlJc w:val="left"/>
      <w:pPr>
        <w:ind w:left="4385" w:hanging="414"/>
      </w:pPr>
      <w:rPr>
        <w:rFonts w:hint="default"/>
        <w:lang w:val="id" w:eastAsia="en-US" w:bidi="ar-SA"/>
      </w:rPr>
    </w:lvl>
    <w:lvl w:ilvl="5" w:tplc="307A2AF2">
      <w:numFmt w:val="bullet"/>
      <w:lvlText w:val="•"/>
      <w:lvlJc w:val="left"/>
      <w:pPr>
        <w:ind w:left="5166" w:hanging="414"/>
      </w:pPr>
      <w:rPr>
        <w:rFonts w:hint="default"/>
        <w:lang w:val="id" w:eastAsia="en-US" w:bidi="ar-SA"/>
      </w:rPr>
    </w:lvl>
    <w:lvl w:ilvl="6" w:tplc="0D1EBAEA">
      <w:numFmt w:val="bullet"/>
      <w:lvlText w:val="•"/>
      <w:lvlJc w:val="left"/>
      <w:pPr>
        <w:ind w:left="5948" w:hanging="414"/>
      </w:pPr>
      <w:rPr>
        <w:rFonts w:hint="default"/>
        <w:lang w:val="id" w:eastAsia="en-US" w:bidi="ar-SA"/>
      </w:rPr>
    </w:lvl>
    <w:lvl w:ilvl="7" w:tplc="485C6F5A">
      <w:numFmt w:val="bullet"/>
      <w:lvlText w:val="•"/>
      <w:lvlJc w:val="left"/>
      <w:pPr>
        <w:ind w:left="6729" w:hanging="414"/>
      </w:pPr>
      <w:rPr>
        <w:rFonts w:hint="default"/>
        <w:lang w:val="id" w:eastAsia="en-US" w:bidi="ar-SA"/>
      </w:rPr>
    </w:lvl>
    <w:lvl w:ilvl="8" w:tplc="3B661CA8">
      <w:numFmt w:val="bullet"/>
      <w:lvlText w:val="•"/>
      <w:lvlJc w:val="left"/>
      <w:pPr>
        <w:ind w:left="7510" w:hanging="414"/>
      </w:pPr>
      <w:rPr>
        <w:rFonts w:hint="default"/>
        <w:lang w:val="id" w:eastAsia="en-US" w:bidi="ar-SA"/>
      </w:rPr>
    </w:lvl>
  </w:abstractNum>
  <w:abstractNum w:abstractNumId="9" w15:restartNumberingAfterBreak="0">
    <w:nsid w:val="6D327294"/>
    <w:multiLevelType w:val="hybridMultilevel"/>
    <w:tmpl w:val="E7C659D4"/>
    <w:lvl w:ilvl="0" w:tplc="B50E7FCC">
      <w:start w:val="1"/>
      <w:numFmt w:val="upperLetter"/>
      <w:lvlText w:val="%1."/>
      <w:lvlJc w:val="left"/>
      <w:pPr>
        <w:ind w:left="981" w:hanging="413"/>
        <w:jc w:val="right"/>
      </w:pPr>
      <w:rPr>
        <w:rFonts w:ascii="Times New Roman" w:eastAsia="Times New Roman" w:hAnsi="Times New Roman" w:cs="Times New Roman" w:hint="default"/>
        <w:b/>
        <w:bCs/>
        <w:i w:val="0"/>
        <w:iCs w:val="0"/>
        <w:spacing w:val="0"/>
        <w:w w:val="100"/>
        <w:sz w:val="24"/>
        <w:szCs w:val="24"/>
        <w:lang w:val="id" w:eastAsia="en-US" w:bidi="ar-SA"/>
      </w:rPr>
    </w:lvl>
    <w:lvl w:ilvl="1" w:tplc="242E72DE">
      <w:start w:val="1"/>
      <w:numFmt w:val="decimal"/>
      <w:lvlText w:val="%2."/>
      <w:lvlJc w:val="left"/>
      <w:pPr>
        <w:ind w:left="13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E28D526">
      <w:start w:val="1"/>
      <w:numFmt w:val="decimal"/>
      <w:lvlText w:val="%3."/>
      <w:lvlJc w:val="left"/>
      <w:pPr>
        <w:ind w:left="13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D39483B0">
      <w:numFmt w:val="bullet"/>
      <w:lvlText w:val="•"/>
      <w:lvlJc w:val="left"/>
      <w:pPr>
        <w:ind w:left="2324" w:hanging="360"/>
      </w:pPr>
      <w:rPr>
        <w:rFonts w:hint="default"/>
        <w:lang w:val="id" w:eastAsia="en-US" w:bidi="ar-SA"/>
      </w:rPr>
    </w:lvl>
    <w:lvl w:ilvl="4" w:tplc="8B3E6746">
      <w:numFmt w:val="bullet"/>
      <w:lvlText w:val="•"/>
      <w:lvlJc w:val="left"/>
      <w:pPr>
        <w:ind w:left="3288" w:hanging="360"/>
      </w:pPr>
      <w:rPr>
        <w:rFonts w:hint="default"/>
        <w:lang w:val="id" w:eastAsia="en-US" w:bidi="ar-SA"/>
      </w:rPr>
    </w:lvl>
    <w:lvl w:ilvl="5" w:tplc="568224EE">
      <w:numFmt w:val="bullet"/>
      <w:lvlText w:val="•"/>
      <w:lvlJc w:val="left"/>
      <w:pPr>
        <w:ind w:left="4252" w:hanging="360"/>
      </w:pPr>
      <w:rPr>
        <w:rFonts w:hint="default"/>
        <w:lang w:val="id" w:eastAsia="en-US" w:bidi="ar-SA"/>
      </w:rPr>
    </w:lvl>
    <w:lvl w:ilvl="6" w:tplc="39A60EE8">
      <w:numFmt w:val="bullet"/>
      <w:lvlText w:val="•"/>
      <w:lvlJc w:val="left"/>
      <w:pPr>
        <w:ind w:left="5216" w:hanging="360"/>
      </w:pPr>
      <w:rPr>
        <w:rFonts w:hint="default"/>
        <w:lang w:val="id" w:eastAsia="en-US" w:bidi="ar-SA"/>
      </w:rPr>
    </w:lvl>
    <w:lvl w:ilvl="7" w:tplc="196C9BB4">
      <w:numFmt w:val="bullet"/>
      <w:lvlText w:val="•"/>
      <w:lvlJc w:val="left"/>
      <w:pPr>
        <w:ind w:left="6180" w:hanging="360"/>
      </w:pPr>
      <w:rPr>
        <w:rFonts w:hint="default"/>
        <w:lang w:val="id" w:eastAsia="en-US" w:bidi="ar-SA"/>
      </w:rPr>
    </w:lvl>
    <w:lvl w:ilvl="8" w:tplc="AF40B9B8">
      <w:numFmt w:val="bullet"/>
      <w:lvlText w:val="•"/>
      <w:lvlJc w:val="left"/>
      <w:pPr>
        <w:ind w:left="7145" w:hanging="360"/>
      </w:pPr>
      <w:rPr>
        <w:rFonts w:hint="default"/>
        <w:lang w:val="id" w:eastAsia="en-US" w:bidi="ar-SA"/>
      </w:rPr>
    </w:lvl>
  </w:abstractNum>
  <w:abstractNum w:abstractNumId="10" w15:restartNumberingAfterBreak="0">
    <w:nsid w:val="721B4BBF"/>
    <w:multiLevelType w:val="hybridMultilevel"/>
    <w:tmpl w:val="2A7C322E"/>
    <w:lvl w:ilvl="0" w:tplc="9CA85F38">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417E0182">
      <w:start w:val="1"/>
      <w:numFmt w:val="decimal"/>
      <w:lvlText w:val="%2."/>
      <w:lvlJc w:val="left"/>
      <w:pPr>
        <w:ind w:left="132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FEEDD2E">
      <w:start w:val="1"/>
      <w:numFmt w:val="lowerLetter"/>
      <w:lvlText w:val="%3."/>
      <w:lvlJc w:val="left"/>
      <w:pPr>
        <w:ind w:left="160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AC18B3C4">
      <w:start w:val="1"/>
      <w:numFmt w:val="decimal"/>
      <w:lvlText w:val="%4)"/>
      <w:lvlJc w:val="left"/>
      <w:pPr>
        <w:ind w:left="206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1B5E3E7E">
      <w:numFmt w:val="bullet"/>
      <w:lvlText w:val="•"/>
      <w:lvlJc w:val="left"/>
      <w:pPr>
        <w:ind w:left="2060" w:hanging="361"/>
      </w:pPr>
      <w:rPr>
        <w:rFonts w:hint="default"/>
        <w:lang w:val="id" w:eastAsia="en-US" w:bidi="ar-SA"/>
      </w:rPr>
    </w:lvl>
    <w:lvl w:ilvl="5" w:tplc="DFA2C66C">
      <w:numFmt w:val="bullet"/>
      <w:lvlText w:val="•"/>
      <w:lvlJc w:val="left"/>
      <w:pPr>
        <w:ind w:left="3228" w:hanging="361"/>
      </w:pPr>
      <w:rPr>
        <w:rFonts w:hint="default"/>
        <w:lang w:val="id" w:eastAsia="en-US" w:bidi="ar-SA"/>
      </w:rPr>
    </w:lvl>
    <w:lvl w:ilvl="6" w:tplc="D5BE92AC">
      <w:numFmt w:val="bullet"/>
      <w:lvlText w:val="•"/>
      <w:lvlJc w:val="left"/>
      <w:pPr>
        <w:ind w:left="4397" w:hanging="361"/>
      </w:pPr>
      <w:rPr>
        <w:rFonts w:hint="default"/>
        <w:lang w:val="id" w:eastAsia="en-US" w:bidi="ar-SA"/>
      </w:rPr>
    </w:lvl>
    <w:lvl w:ilvl="7" w:tplc="6F18489E">
      <w:numFmt w:val="bullet"/>
      <w:lvlText w:val="•"/>
      <w:lvlJc w:val="left"/>
      <w:pPr>
        <w:ind w:left="5566" w:hanging="361"/>
      </w:pPr>
      <w:rPr>
        <w:rFonts w:hint="default"/>
        <w:lang w:val="id" w:eastAsia="en-US" w:bidi="ar-SA"/>
      </w:rPr>
    </w:lvl>
    <w:lvl w:ilvl="8" w:tplc="399684EA">
      <w:numFmt w:val="bullet"/>
      <w:lvlText w:val="•"/>
      <w:lvlJc w:val="left"/>
      <w:pPr>
        <w:ind w:left="6735" w:hanging="361"/>
      </w:pPr>
      <w:rPr>
        <w:rFonts w:hint="default"/>
        <w:lang w:val="id" w:eastAsia="en-US" w:bidi="ar-SA"/>
      </w:rPr>
    </w:lvl>
  </w:abstractNum>
  <w:num w:numId="1">
    <w:abstractNumId w:val="0"/>
  </w:num>
  <w:num w:numId="2">
    <w:abstractNumId w:val="10"/>
  </w:num>
  <w:num w:numId="3">
    <w:abstractNumId w:val="9"/>
  </w:num>
  <w:num w:numId="4">
    <w:abstractNumId w:val="6"/>
  </w:num>
  <w:num w:numId="5">
    <w:abstractNumId w:val="4"/>
  </w:num>
  <w:num w:numId="6">
    <w:abstractNumId w:val="7"/>
  </w:num>
  <w:num w:numId="7">
    <w:abstractNumId w:val="1"/>
  </w:num>
  <w:num w:numId="8">
    <w:abstractNumId w:val="8"/>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5D"/>
    <w:rsid w:val="000B38C4"/>
    <w:rsid w:val="000C230E"/>
    <w:rsid w:val="000E7E42"/>
    <w:rsid w:val="004032CB"/>
    <w:rsid w:val="00733C5D"/>
    <w:rsid w:val="00801CCB"/>
    <w:rsid w:val="008274E2"/>
    <w:rsid w:val="00D45573"/>
    <w:rsid w:val="00F83D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9D304"/>
  <w15:docId w15:val="{118D0578-52EC-4D59-A169-577F7650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99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right="6"/>
      <w:jc w:val="center"/>
    </w:pPr>
    <w:rPr>
      <w:sz w:val="24"/>
      <w:szCs w:val="24"/>
    </w:rPr>
  </w:style>
  <w:style w:type="paragraph" w:styleId="TOC2">
    <w:name w:val="toc 2"/>
    <w:basedOn w:val="Normal"/>
    <w:uiPriority w:val="1"/>
    <w:qFormat/>
    <w:pPr>
      <w:spacing w:before="142"/>
      <w:ind w:left="568"/>
    </w:pPr>
    <w:rPr>
      <w:sz w:val="24"/>
      <w:szCs w:val="24"/>
    </w:rPr>
  </w:style>
  <w:style w:type="paragraph" w:styleId="TOC3">
    <w:name w:val="toc 3"/>
    <w:basedOn w:val="Normal"/>
    <w:uiPriority w:val="1"/>
    <w:qFormat/>
    <w:pPr>
      <w:spacing w:before="140"/>
      <w:ind w:left="568"/>
    </w:pPr>
    <w:rPr>
      <w:sz w:val="24"/>
      <w:szCs w:val="24"/>
    </w:rPr>
  </w:style>
  <w:style w:type="paragraph" w:styleId="TOC4">
    <w:name w:val="toc 4"/>
    <w:basedOn w:val="Normal"/>
    <w:uiPriority w:val="1"/>
    <w:qFormat/>
    <w:pPr>
      <w:spacing w:before="142"/>
      <w:ind w:left="1288" w:hanging="437"/>
    </w:pPr>
    <w:rPr>
      <w:sz w:val="24"/>
      <w:szCs w:val="24"/>
    </w:rPr>
  </w:style>
  <w:style w:type="paragraph" w:styleId="TOC5">
    <w:name w:val="toc 5"/>
    <w:basedOn w:val="Normal"/>
    <w:uiPriority w:val="1"/>
    <w:qFormat/>
    <w:pPr>
      <w:spacing w:before="137"/>
      <w:ind w:left="1288" w:hanging="437"/>
    </w:pPr>
    <w:rPr>
      <w:b/>
      <w:bCs/>
      <w:i/>
      <w:iCs/>
    </w:rPr>
  </w:style>
  <w:style w:type="paragraph" w:styleId="TOC6">
    <w:name w:val="toc 6"/>
    <w:basedOn w:val="Normal"/>
    <w:uiPriority w:val="1"/>
    <w:qFormat/>
    <w:pPr>
      <w:spacing w:before="142"/>
      <w:ind w:left="1528" w:hanging="252"/>
    </w:pPr>
    <w:rPr>
      <w:sz w:val="24"/>
      <w:szCs w:val="24"/>
    </w:rPr>
  </w:style>
  <w:style w:type="paragraph" w:styleId="TOC7">
    <w:name w:val="toc 7"/>
    <w:basedOn w:val="Normal"/>
    <w:uiPriority w:val="1"/>
    <w:qFormat/>
    <w:pPr>
      <w:spacing w:before="141"/>
      <w:ind w:left="1528" w:hanging="252"/>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274E2"/>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F83D79"/>
    <w:pPr>
      <w:tabs>
        <w:tab w:val="center" w:pos="4513"/>
        <w:tab w:val="right" w:pos="9026"/>
      </w:tabs>
    </w:pPr>
  </w:style>
  <w:style w:type="character" w:customStyle="1" w:styleId="HeaderChar">
    <w:name w:val="Header Char"/>
    <w:basedOn w:val="DefaultParagraphFont"/>
    <w:link w:val="Header"/>
    <w:uiPriority w:val="99"/>
    <w:rsid w:val="00F83D79"/>
    <w:rPr>
      <w:rFonts w:ascii="Times New Roman" w:eastAsia="Times New Roman" w:hAnsi="Times New Roman" w:cs="Times New Roman"/>
      <w:lang w:val="id"/>
    </w:rPr>
  </w:style>
  <w:style w:type="paragraph" w:styleId="Footer">
    <w:name w:val="footer"/>
    <w:basedOn w:val="Normal"/>
    <w:link w:val="FooterChar"/>
    <w:uiPriority w:val="99"/>
    <w:unhideWhenUsed/>
    <w:rsid w:val="00F83D79"/>
    <w:pPr>
      <w:tabs>
        <w:tab w:val="center" w:pos="4513"/>
        <w:tab w:val="right" w:pos="9026"/>
      </w:tabs>
    </w:pPr>
  </w:style>
  <w:style w:type="character" w:customStyle="1" w:styleId="FooterChar">
    <w:name w:val="Footer Char"/>
    <w:basedOn w:val="DefaultParagraphFont"/>
    <w:link w:val="Footer"/>
    <w:uiPriority w:val="99"/>
    <w:rsid w:val="00F83D7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7715-6FAE-4D7F-81EE-F2A90A75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PF50CSA2@outlook.com</dc:creator>
  <cp:lastModifiedBy>User</cp:lastModifiedBy>
  <cp:revision>2</cp:revision>
  <dcterms:created xsi:type="dcterms:W3CDTF">2025-09-18T05:38:00Z</dcterms:created>
  <dcterms:modified xsi:type="dcterms:W3CDTF">2025-09-18T05:38:00Z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Microsoft® Word 2021</vt:lpwstr>
  </property>
  <property fmtid="{D5CDD505-2E9C-101B-9397-08002B2CF9AE}" pid="4" name="LastSaved">
    <vt:filetime>2025-08-14T00:00:00Z</vt:filetime>
  </property>
  <property fmtid="{D5CDD505-2E9C-101B-9397-08002B2CF9AE}" pid="5" name="Producer">
    <vt:lpwstr>Microsoft® Word 2021</vt:lpwstr>
  </property>
</Properties>
</file>