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8983D7" w14:textId="207F59F7" w:rsidR="007117C5" w:rsidRDefault="007117C5" w:rsidP="007117C5">
      <w:pPr>
        <w:tabs>
          <w:tab w:val="left" w:pos="3465"/>
        </w:tabs>
        <w:rPr>
          <w:lang w:val="id-ID"/>
        </w:rPr>
      </w:pPr>
      <w:bookmarkStart w:id="0" w:name="_GoBack"/>
      <w:bookmarkEnd w:id="0"/>
    </w:p>
    <w:p w14:paraId="119D3F6B" w14:textId="7B5D7BE4" w:rsidR="007117C5" w:rsidRPr="007117C5" w:rsidRDefault="007117C5" w:rsidP="007117C5">
      <w:pPr>
        <w:tabs>
          <w:tab w:val="left" w:pos="3465"/>
        </w:tabs>
        <w:rPr>
          <w:lang w:val="id-ID"/>
        </w:rPr>
        <w:sectPr w:rsidR="007117C5" w:rsidRPr="007117C5" w:rsidSect="007117C5">
          <w:headerReference w:type="default" r:id="rId8"/>
          <w:footerReference w:type="default" r:id="rId9"/>
          <w:type w:val="nextColumn"/>
          <w:pgSz w:w="11910" w:h="16840" w:code="9"/>
          <w:pgMar w:top="1701" w:right="1701" w:bottom="1701" w:left="2268" w:header="0" w:footer="737" w:gutter="0"/>
          <w:pgNumType w:fmt="lowerRoman" w:start="1"/>
          <w:cols w:space="720"/>
          <w:titlePg/>
          <w:docGrid w:linePitch="299"/>
        </w:sectPr>
      </w:pPr>
      <w:r>
        <w:rPr>
          <w:lang w:val="id-ID"/>
        </w:rPr>
        <w:tab/>
      </w:r>
    </w:p>
    <w:p w14:paraId="28B1D2E5" w14:textId="57BF7B9A" w:rsidR="00CE49BD" w:rsidRPr="00CD4DCA" w:rsidRDefault="00CE49BD" w:rsidP="007117C5">
      <w:pPr>
        <w:pStyle w:val="Heading1"/>
        <w:spacing w:before="0" w:line="276" w:lineRule="auto"/>
      </w:pPr>
      <w:bookmarkStart w:id="1" w:name="_Toc192452514"/>
      <w:bookmarkStart w:id="2" w:name="_Toc192491137"/>
      <w:bookmarkStart w:id="3" w:name="_Toc201641893"/>
      <w:bookmarkStart w:id="4" w:name="_Toc202554798"/>
      <w:bookmarkStart w:id="5" w:name="_Toc202555090"/>
      <w:bookmarkStart w:id="6" w:name="_Toc202601378"/>
      <w:r w:rsidRPr="00CD4DCA">
        <w:lastRenderedPageBreak/>
        <w:t xml:space="preserve">BAB </w:t>
      </w:r>
      <w:bookmarkEnd w:id="1"/>
      <w:bookmarkEnd w:id="2"/>
      <w:bookmarkEnd w:id="3"/>
      <w:bookmarkEnd w:id="4"/>
      <w:bookmarkEnd w:id="5"/>
      <w:bookmarkEnd w:id="6"/>
      <w:r w:rsidR="007117C5">
        <w:t>I</w:t>
      </w:r>
    </w:p>
    <w:p w14:paraId="21D8FC49" w14:textId="77777777" w:rsidR="00C317C5" w:rsidRPr="00CD4DCA" w:rsidRDefault="00CE49BD" w:rsidP="00EF4B43">
      <w:pPr>
        <w:pStyle w:val="Heading1"/>
        <w:spacing w:before="0" w:line="276" w:lineRule="auto"/>
      </w:pPr>
      <w:bookmarkStart w:id="7" w:name="_Toc192452515"/>
      <w:bookmarkStart w:id="8" w:name="_Toc192491138"/>
      <w:bookmarkStart w:id="9" w:name="_Toc198749627"/>
      <w:bookmarkStart w:id="10" w:name="_Toc202601379"/>
      <w:r w:rsidRPr="00CD4DCA">
        <w:t>PENDAHULUAN</w:t>
      </w:r>
      <w:bookmarkEnd w:id="7"/>
      <w:bookmarkEnd w:id="8"/>
      <w:bookmarkEnd w:id="9"/>
      <w:bookmarkEnd w:id="10"/>
    </w:p>
    <w:p w14:paraId="34FAE2C4" w14:textId="43A8421C" w:rsidR="00C317C5" w:rsidRPr="00CD4DCA" w:rsidRDefault="00CE49BD">
      <w:pPr>
        <w:pStyle w:val="Heading2"/>
        <w:numPr>
          <w:ilvl w:val="0"/>
          <w:numId w:val="22"/>
        </w:numPr>
      </w:pPr>
      <w:bookmarkStart w:id="11" w:name="_Toc192452516"/>
      <w:bookmarkStart w:id="12" w:name="_Toc192491139"/>
      <w:bookmarkStart w:id="13" w:name="_Toc202601380"/>
      <w:proofErr w:type="spellStart"/>
      <w:r w:rsidRPr="00CD4DCA">
        <w:t>Latar</w:t>
      </w:r>
      <w:proofErr w:type="spellEnd"/>
      <w:r w:rsidRPr="00CD4DCA">
        <w:t xml:space="preserve"> </w:t>
      </w:r>
      <w:proofErr w:type="spellStart"/>
      <w:r w:rsidRPr="00CD4DCA">
        <w:t>Belakang</w:t>
      </w:r>
      <w:bookmarkEnd w:id="11"/>
      <w:bookmarkEnd w:id="12"/>
      <w:bookmarkEnd w:id="13"/>
      <w:proofErr w:type="spellEnd"/>
    </w:p>
    <w:p w14:paraId="0F573DE0" w14:textId="37A93E4F" w:rsidR="00C317C5" w:rsidRPr="00477ED5" w:rsidRDefault="007C5935" w:rsidP="00193864">
      <w:pPr>
        <w:pStyle w:val="ListParagraph"/>
        <w:spacing w:line="360" w:lineRule="auto"/>
        <w:ind w:left="709" w:firstLine="708"/>
        <w:jc w:val="both"/>
        <w:rPr>
          <w:rFonts w:ascii="Times New Roman" w:hAnsi="Times New Roman" w:cs="Times New Roman"/>
          <w:sz w:val="24"/>
          <w:szCs w:val="24"/>
          <w:lang w:val="sv-SE"/>
        </w:rPr>
      </w:pPr>
      <w:r w:rsidRPr="007C5935">
        <w:rPr>
          <w:rFonts w:ascii="Times New Roman" w:hAnsi="Times New Roman" w:cs="Times New Roman"/>
          <w:sz w:val="24"/>
          <w:szCs w:val="24"/>
          <w:lang w:val="en-ID"/>
        </w:rPr>
        <w:t xml:space="preserve">Masa </w:t>
      </w:r>
      <w:proofErr w:type="spellStart"/>
      <w:r w:rsidRPr="007C5935">
        <w:rPr>
          <w:rFonts w:ascii="Times New Roman" w:hAnsi="Times New Roman" w:cs="Times New Roman"/>
          <w:sz w:val="24"/>
          <w:szCs w:val="24"/>
          <w:lang w:val="en-ID"/>
        </w:rPr>
        <w:t>lanjut</w:t>
      </w:r>
      <w:proofErr w:type="spellEnd"/>
      <w:r w:rsidRPr="007C5935">
        <w:rPr>
          <w:rFonts w:ascii="Times New Roman" w:hAnsi="Times New Roman" w:cs="Times New Roman"/>
          <w:sz w:val="24"/>
          <w:szCs w:val="24"/>
          <w:lang w:val="en-ID"/>
        </w:rPr>
        <w:t xml:space="preserve"> </w:t>
      </w:r>
      <w:proofErr w:type="spellStart"/>
      <w:r w:rsidRPr="007C5935">
        <w:rPr>
          <w:rFonts w:ascii="Times New Roman" w:hAnsi="Times New Roman" w:cs="Times New Roman"/>
          <w:sz w:val="24"/>
          <w:szCs w:val="24"/>
          <w:lang w:val="en-ID"/>
        </w:rPr>
        <w:t>usia</w:t>
      </w:r>
      <w:proofErr w:type="spellEnd"/>
      <w:r w:rsidRPr="007C5935">
        <w:rPr>
          <w:rFonts w:ascii="Times New Roman" w:hAnsi="Times New Roman" w:cs="Times New Roman"/>
          <w:sz w:val="24"/>
          <w:szCs w:val="24"/>
          <w:lang w:val="en-ID"/>
        </w:rPr>
        <w:t xml:space="preserve"> (</w:t>
      </w:r>
      <w:proofErr w:type="spellStart"/>
      <w:r w:rsidRPr="007C5935">
        <w:rPr>
          <w:rFonts w:ascii="Times New Roman" w:hAnsi="Times New Roman" w:cs="Times New Roman"/>
          <w:sz w:val="24"/>
          <w:szCs w:val="24"/>
          <w:lang w:val="en-ID"/>
        </w:rPr>
        <w:t>lansia</w:t>
      </w:r>
      <w:proofErr w:type="spellEnd"/>
      <w:r w:rsidRPr="007C5935">
        <w:rPr>
          <w:rFonts w:ascii="Times New Roman" w:hAnsi="Times New Roman" w:cs="Times New Roman"/>
          <w:sz w:val="24"/>
          <w:szCs w:val="24"/>
          <w:lang w:val="en-ID"/>
        </w:rPr>
        <w:t xml:space="preserve">) </w:t>
      </w:r>
      <w:proofErr w:type="spellStart"/>
      <w:r w:rsidRPr="007C5935">
        <w:rPr>
          <w:rFonts w:ascii="Times New Roman" w:hAnsi="Times New Roman" w:cs="Times New Roman"/>
          <w:sz w:val="24"/>
          <w:szCs w:val="24"/>
          <w:lang w:val="en-ID"/>
        </w:rPr>
        <w:t>ditandai</w:t>
      </w:r>
      <w:proofErr w:type="spellEnd"/>
      <w:r w:rsidRPr="007C5935">
        <w:rPr>
          <w:rFonts w:ascii="Times New Roman" w:hAnsi="Times New Roman" w:cs="Times New Roman"/>
          <w:sz w:val="24"/>
          <w:szCs w:val="24"/>
          <w:lang w:val="en-ID"/>
        </w:rPr>
        <w:t xml:space="preserve"> </w:t>
      </w:r>
      <w:proofErr w:type="spellStart"/>
      <w:r w:rsidRPr="007C5935">
        <w:rPr>
          <w:rFonts w:ascii="Times New Roman" w:hAnsi="Times New Roman" w:cs="Times New Roman"/>
          <w:sz w:val="24"/>
          <w:szCs w:val="24"/>
          <w:lang w:val="en-ID"/>
        </w:rPr>
        <w:t>dengan</w:t>
      </w:r>
      <w:proofErr w:type="spellEnd"/>
      <w:r w:rsidRPr="007C5935">
        <w:rPr>
          <w:rFonts w:ascii="Times New Roman" w:hAnsi="Times New Roman" w:cs="Times New Roman"/>
          <w:sz w:val="24"/>
          <w:szCs w:val="24"/>
          <w:lang w:val="en-ID"/>
        </w:rPr>
        <w:t xml:space="preserve"> </w:t>
      </w:r>
      <w:proofErr w:type="spellStart"/>
      <w:r w:rsidRPr="007C5935">
        <w:rPr>
          <w:rFonts w:ascii="Times New Roman" w:hAnsi="Times New Roman" w:cs="Times New Roman"/>
          <w:sz w:val="24"/>
          <w:szCs w:val="24"/>
          <w:lang w:val="en-ID"/>
        </w:rPr>
        <w:t>seseorang</w:t>
      </w:r>
      <w:proofErr w:type="spellEnd"/>
      <w:r w:rsidRPr="007C5935">
        <w:rPr>
          <w:rFonts w:ascii="Times New Roman" w:hAnsi="Times New Roman" w:cs="Times New Roman"/>
          <w:sz w:val="24"/>
          <w:szCs w:val="24"/>
          <w:lang w:val="en-ID"/>
        </w:rPr>
        <w:t xml:space="preserve"> yang </w:t>
      </w:r>
      <w:proofErr w:type="spellStart"/>
      <w:r w:rsidRPr="007C5935">
        <w:rPr>
          <w:rFonts w:ascii="Times New Roman" w:hAnsi="Times New Roman" w:cs="Times New Roman"/>
          <w:sz w:val="24"/>
          <w:szCs w:val="24"/>
          <w:lang w:val="en-ID"/>
        </w:rPr>
        <w:t>telah</w:t>
      </w:r>
      <w:proofErr w:type="spellEnd"/>
      <w:r w:rsidRPr="007C5935">
        <w:rPr>
          <w:rFonts w:ascii="Times New Roman" w:hAnsi="Times New Roman" w:cs="Times New Roman"/>
          <w:sz w:val="24"/>
          <w:szCs w:val="24"/>
          <w:lang w:val="en-ID"/>
        </w:rPr>
        <w:t xml:space="preserve"> </w:t>
      </w:r>
      <w:proofErr w:type="spellStart"/>
      <w:r w:rsidRPr="007C5935">
        <w:rPr>
          <w:rFonts w:ascii="Times New Roman" w:hAnsi="Times New Roman" w:cs="Times New Roman"/>
          <w:sz w:val="24"/>
          <w:szCs w:val="24"/>
          <w:lang w:val="en-ID"/>
        </w:rPr>
        <w:t>mencapai</w:t>
      </w:r>
      <w:proofErr w:type="spellEnd"/>
      <w:r w:rsidRPr="007C5935">
        <w:rPr>
          <w:rFonts w:ascii="Times New Roman" w:hAnsi="Times New Roman" w:cs="Times New Roman"/>
          <w:sz w:val="24"/>
          <w:szCs w:val="24"/>
          <w:lang w:val="en-ID"/>
        </w:rPr>
        <w:t xml:space="preserve"> </w:t>
      </w:r>
      <w:proofErr w:type="spellStart"/>
      <w:r w:rsidRPr="007C5935">
        <w:rPr>
          <w:rFonts w:ascii="Times New Roman" w:hAnsi="Times New Roman" w:cs="Times New Roman"/>
          <w:sz w:val="24"/>
          <w:szCs w:val="24"/>
          <w:lang w:val="en-ID"/>
        </w:rPr>
        <w:t>umur</w:t>
      </w:r>
      <w:proofErr w:type="spellEnd"/>
      <w:r w:rsidRPr="007C5935">
        <w:rPr>
          <w:rFonts w:ascii="Times New Roman" w:hAnsi="Times New Roman" w:cs="Times New Roman"/>
          <w:sz w:val="24"/>
          <w:szCs w:val="24"/>
          <w:lang w:val="en-ID"/>
        </w:rPr>
        <w:t xml:space="preserve"> 60 </w:t>
      </w:r>
      <w:proofErr w:type="spellStart"/>
      <w:r w:rsidRPr="007C5935">
        <w:rPr>
          <w:rFonts w:ascii="Times New Roman" w:hAnsi="Times New Roman" w:cs="Times New Roman"/>
          <w:sz w:val="24"/>
          <w:szCs w:val="24"/>
          <w:lang w:val="en-ID"/>
        </w:rPr>
        <w:t>tahun</w:t>
      </w:r>
      <w:proofErr w:type="spellEnd"/>
      <w:r w:rsidRPr="007C5935">
        <w:rPr>
          <w:rFonts w:ascii="Times New Roman" w:hAnsi="Times New Roman" w:cs="Times New Roman"/>
          <w:sz w:val="24"/>
          <w:szCs w:val="24"/>
          <w:lang w:val="en-ID"/>
        </w:rPr>
        <w:t xml:space="preserve"> </w:t>
      </w:r>
      <w:proofErr w:type="spellStart"/>
      <w:r w:rsidRPr="007C5935">
        <w:rPr>
          <w:rFonts w:ascii="Times New Roman" w:hAnsi="Times New Roman" w:cs="Times New Roman"/>
          <w:sz w:val="24"/>
          <w:szCs w:val="24"/>
          <w:lang w:val="en-ID"/>
        </w:rPr>
        <w:t>ke</w:t>
      </w:r>
      <w:proofErr w:type="spellEnd"/>
      <w:r w:rsidRPr="007C5935">
        <w:rPr>
          <w:rFonts w:ascii="Times New Roman" w:hAnsi="Times New Roman" w:cs="Times New Roman"/>
          <w:sz w:val="24"/>
          <w:szCs w:val="24"/>
          <w:lang w:val="en-ID"/>
        </w:rPr>
        <w:t xml:space="preserve"> </w:t>
      </w:r>
      <w:proofErr w:type="spellStart"/>
      <w:r w:rsidRPr="007C5935">
        <w:rPr>
          <w:rFonts w:ascii="Times New Roman" w:hAnsi="Times New Roman" w:cs="Times New Roman"/>
          <w:sz w:val="24"/>
          <w:szCs w:val="24"/>
          <w:lang w:val="en-ID"/>
        </w:rPr>
        <w:t>atas</w:t>
      </w:r>
      <w:proofErr w:type="spellEnd"/>
      <w:r w:rsidRPr="007C5935">
        <w:rPr>
          <w:rFonts w:ascii="Times New Roman" w:hAnsi="Times New Roman" w:cs="Times New Roman"/>
          <w:sz w:val="24"/>
          <w:szCs w:val="24"/>
          <w:lang w:val="en-ID"/>
        </w:rPr>
        <w:t xml:space="preserve">. </w:t>
      </w:r>
      <w:r w:rsidRPr="00477ED5">
        <w:rPr>
          <w:rFonts w:ascii="Times New Roman" w:hAnsi="Times New Roman" w:cs="Times New Roman"/>
          <w:sz w:val="24"/>
          <w:szCs w:val="24"/>
          <w:lang w:val="sv-SE"/>
        </w:rPr>
        <w:t xml:space="preserve">Seiring dengan pertambahan usia, berbagai sistem dalam tubuh pun turut mengalami perubahan. Perubahan-perubahan ini cenderung mengarah pada penurunan fungsi dari berbagai organ tubuh. Proses penuaan ini juga diiringi dengan menurunnya kapasitas fungsional, baik yang terjadi pada tingkat sel yang paling kecil maupun pada tingkat organ secara keseluruhan. Salah satu dampak dari degenerasi sel yang dialami lansia adalah timbulnya berbagai gangguan kesehatan, termasuk di antaranya adalah gangguan pada pola istirahat dan tidur. Dari berbagai jenis gangguan tidur, insomnia merupakan kondisi yang paling sering dialami oleh kelompok lansia </w:t>
      </w:r>
      <w:r w:rsidR="00CE49BD" w:rsidRPr="007C5935">
        <w:rPr>
          <w:rFonts w:ascii="Times New Roman" w:hAnsi="Times New Roman" w:cs="Times New Roman"/>
          <w:sz w:val="24"/>
          <w:szCs w:val="24"/>
        </w:rPr>
        <w:fldChar w:fldCharType="begin" w:fldLock="1"/>
      </w:r>
      <w:r w:rsidR="00B55342" w:rsidRPr="00477ED5">
        <w:rPr>
          <w:rFonts w:ascii="Times New Roman" w:hAnsi="Times New Roman" w:cs="Times New Roman"/>
          <w:sz w:val="24"/>
          <w:szCs w:val="24"/>
          <w:lang w:val="sv-SE"/>
        </w:rPr>
        <w:instrText>ADDIN CSL_CITATION {"citationItems":[{"id":"ITEM-1","itemData":{"abstract":"This study aimed at evaluating patient participation from the perspective of patients who received care in emergency departments, with a separate examination of the relationship between participation and age, gender, education and priority level.","author":[{"dropping-particle":"","family":"Kurniawan","given":"Rahmat Dwi","non-dropping-particle":"","parse-names":false,"suffix":""},{"dropping-particle":"","family":"Fakhrurrazy","given":"","non-dropping-particle":"","parse-names":false,"suffix":""},{"dropping-particle":"","family":"Suhartono","given":"Eko","non-dropping-particle":"","parse-names":false,"suffix":""}],"container-title":"Literature review","id":"ITEM-1","issue":"Desember","issued":{"date-parts":[["2021"]]},"page":"759-766","title":"Korelasi Kadar Malondialdehid Plasma dengan Insomnia pada Lanjut usia","type":"article-journal","volume":"3"},"uris":["http://www.mendeley.com/documents/?uuid=507b1fb9-c798-421c-86c7-26dd7b873954","http://www.mendeley.com/documents/?uuid=ce05c096-90cb-4920-829b-7ec7c7ba8d13"]}],"mendeley":{"formattedCitation":"(Kurniawan et al., 2021)","plainTextFormattedCitation":"(Kurniawan et al., 2021)","previouslyFormattedCitation":"(Kurniawan et al., 2021)"},"properties":{"noteIndex":0},"schema":"https://github.com/citation-style-language/schema/raw/master/csl-citation.json"}</w:instrText>
      </w:r>
      <w:r w:rsidR="00CE49BD" w:rsidRPr="007C5935">
        <w:rPr>
          <w:rFonts w:ascii="Times New Roman" w:hAnsi="Times New Roman" w:cs="Times New Roman"/>
          <w:sz w:val="24"/>
          <w:szCs w:val="24"/>
        </w:rPr>
        <w:fldChar w:fldCharType="separate"/>
      </w:r>
      <w:r w:rsidR="00CE49BD" w:rsidRPr="00477ED5">
        <w:rPr>
          <w:rFonts w:ascii="Times New Roman" w:hAnsi="Times New Roman" w:cs="Times New Roman"/>
          <w:noProof/>
          <w:sz w:val="24"/>
          <w:szCs w:val="24"/>
          <w:lang w:val="sv-SE"/>
        </w:rPr>
        <w:t>(Kurniawan et al., 2021)</w:t>
      </w:r>
      <w:r w:rsidR="00CE49BD" w:rsidRPr="007C5935">
        <w:rPr>
          <w:rFonts w:ascii="Times New Roman" w:hAnsi="Times New Roman" w:cs="Times New Roman"/>
          <w:sz w:val="24"/>
          <w:szCs w:val="24"/>
        </w:rPr>
        <w:fldChar w:fldCharType="end"/>
      </w:r>
      <w:r w:rsidR="00E95EDD" w:rsidRPr="00477ED5">
        <w:rPr>
          <w:rFonts w:ascii="Times New Roman" w:hAnsi="Times New Roman" w:cs="Times New Roman"/>
          <w:sz w:val="24"/>
          <w:szCs w:val="24"/>
          <w:lang w:val="sv-SE"/>
        </w:rPr>
        <w:t>.</w:t>
      </w:r>
    </w:p>
    <w:p w14:paraId="5D4CB5B9" w14:textId="65F10D07" w:rsidR="00C317C5" w:rsidRPr="00DA107C" w:rsidRDefault="007C5935" w:rsidP="00193864">
      <w:pPr>
        <w:pStyle w:val="ListParagraph"/>
        <w:spacing w:line="360" w:lineRule="auto"/>
        <w:ind w:left="709" w:firstLine="708"/>
        <w:jc w:val="both"/>
        <w:rPr>
          <w:rFonts w:ascii="Times New Roman" w:hAnsi="Times New Roman" w:cs="Times New Roman"/>
          <w:sz w:val="24"/>
          <w:szCs w:val="24"/>
          <w:lang w:val="fi-FI"/>
        </w:rPr>
      </w:pPr>
      <w:r w:rsidRPr="00477ED5">
        <w:rPr>
          <w:rFonts w:ascii="Times New Roman" w:hAnsi="Times New Roman" w:cs="Times New Roman"/>
          <w:sz w:val="24"/>
          <w:szCs w:val="24"/>
          <w:lang w:val="fi-FI"/>
        </w:rPr>
        <w:t>Berdasarkan data global, populasi lanjut usia (lansia) di seluruh dunia saat ini diperkirakan telah mencapai 500 juta jiwa dengan rata-rata usia 60 tahun. World Health Organization (WHO) memproyeksikan bahwa angka ini akan mengalami peningkatan yang signifikan, yaitu melonjak menjadi 1,2 miliar pada tahun 2025 dan bahkan mencapai 2 miliar pada pertengahan abad ini (tahun 2050). Yang patut menjadi perhatian adalah distribusi dari populasi lansia ini. WHO memperkirakan bahwa pada tahun 2025, sebanyak 75% dari lansia dunia akan bermukim di negara-negara berkembang, dengan separuh dari jumlah totalnya terkonsentrasi di kawasan Asia. Fakta ini sejalan dengan kondisi di Asia dan khususnya Indonesia, yang sejak tahun 2015 telah memasuki era </w:t>
      </w:r>
      <w:r w:rsidRPr="00477ED5">
        <w:rPr>
          <w:rFonts w:ascii="Times New Roman" w:hAnsi="Times New Roman" w:cs="Times New Roman"/>
          <w:i/>
          <w:iCs/>
          <w:sz w:val="24"/>
          <w:szCs w:val="24"/>
          <w:lang w:val="fi-FI"/>
        </w:rPr>
        <w:t>ageing population</w:t>
      </w:r>
      <w:r w:rsidRPr="00477ED5">
        <w:rPr>
          <w:rFonts w:ascii="Times New Roman" w:hAnsi="Times New Roman" w:cs="Times New Roman"/>
          <w:sz w:val="24"/>
          <w:szCs w:val="24"/>
          <w:lang w:val="fi-FI"/>
        </w:rPr>
        <w:t xml:space="preserve"> atau penduduk menua. </w:t>
      </w:r>
      <w:r w:rsidRPr="00477ED5">
        <w:rPr>
          <w:rFonts w:ascii="Times New Roman" w:hAnsi="Times New Roman" w:cs="Times New Roman"/>
          <w:sz w:val="24"/>
          <w:szCs w:val="24"/>
          <w:lang w:val="sv-SE"/>
        </w:rPr>
        <w:t>Suatu negara dikategorikan demikian ketika proporsi penduduk berusia 60 tahun ke atas telah melampaui angka 7 persen dari total populasi</w:t>
      </w:r>
      <w:r w:rsidR="00CE49BD" w:rsidRPr="00477ED5">
        <w:rPr>
          <w:rFonts w:ascii="Times New Roman" w:hAnsi="Times New Roman" w:cs="Times New Roman"/>
          <w:sz w:val="24"/>
          <w:szCs w:val="24"/>
          <w:lang w:val="sv-SE"/>
        </w:rPr>
        <w:t xml:space="preserve"> </w:t>
      </w:r>
      <w:r w:rsidR="00CE49BD" w:rsidRPr="006E47CC">
        <w:rPr>
          <w:rFonts w:ascii="Times New Roman" w:hAnsi="Times New Roman" w:cs="Times New Roman"/>
          <w:sz w:val="24"/>
          <w:szCs w:val="24"/>
        </w:rPr>
        <w:fldChar w:fldCharType="begin" w:fldLock="1"/>
      </w:r>
      <w:r w:rsidR="00B55342" w:rsidRPr="00477ED5">
        <w:rPr>
          <w:rFonts w:ascii="Times New Roman" w:hAnsi="Times New Roman" w:cs="Times New Roman"/>
          <w:sz w:val="24"/>
          <w:szCs w:val="24"/>
          <w:lang w:val="sv-SE"/>
        </w:rPr>
        <w:instrText>ADDIN CSL_CITATION {"citationItems":[{"id":"ITEM-1","itemData":{"DOI":"10.36929/jpk.v9i1.194","ISSN":"2302-8610","abstract":"Abstract\r Progress which occurs in health mainly gives impact on the increase in health quality, especially on the increase of life expectancy among elderly. Family is the main support system for elderly in terms of maintaining their health. The higher the family support, the better the quality of life of the elderly. In addition, quality of life is an indicator to evaluate the success of intervention on prevention and cure. The purpose of this research is to know relationship family support with quality of life of the elderly. Type of study is an analytic observational with cross sectional design. The population of the research is the whole of the elderly in the working area of the Sidomulyo Rawat Jalan Health Center Pekanbaru with a purposive sampling technique. Samples taken were 40 respondents. The independent variable is family support and the dependent variable is the quality of life of the elderly. The research data was taken using a questionnaire. This research was conducted in in the working area of the Sidomulyo Rawat Jalan Health Center Pekanbaru on march 21-25 2019. The result of Fisher’s test obtained p value (0,020) that’s means there is relationship family support with quality of life of the elderly. Therefore, the research can be used as information for the health center in the quality of family support involving elderly cadres to reduce the decline in the quality of life of the elderly.\r  \r Abstrak\r Kemajuan di bidang kesehatan berdampak pada meningkatnya kualitas kesehatan serta meningkatnya umur harapan hidup terutama penduduk lanjut usia. Keluarga merupakan support system utama bagi lansia dalam mempertahankan kesehatannya. Dukungan keluarga yang tinggi akan meningkatkan kualitas hidup lansia. Kualitas hidup merupakan indikator untuk menilai keberhasilan intervensi dari segi pencegahan dan pengobatan. Tujuan dari penelitian ini adalah untuk mengetahui hubungan dukungan keluarga dengan kualitas hid</w:instrText>
      </w:r>
      <w:r w:rsidR="00B55342">
        <w:rPr>
          <w:rFonts w:ascii="Times New Roman" w:hAnsi="Times New Roman" w:cs="Times New Roman"/>
          <w:sz w:val="24"/>
          <w:szCs w:val="24"/>
          <w:lang w:val="fi-FI"/>
        </w:rPr>
        <w:instrText>up lansia. Jenis penelitian yang digunakan adalah observasional analitik dengan rancangan cross sectional. Populasi dalam penelitian ini adalah seluruh lansia yang ada di wilayah kerja Puskesmas Sidomulyo Rawat Jalan Pekanbaru dengan teknik purposive sampling. Sampel yang diambil sebanyak 40 responden. Variabel independennya adalah dukungan keluarga dan variabel dependennya adalah kualitas hidup lansia. Data penelitian ini diambil dengan menggunakan kuesioner. Penelitian ini dilakukan di wilayah kerja Puskesmas Sidomulyo Rawat Jalan Pekanbar…","author":[{"dropping-particle":"","family":"Friska","given":"Bella","non-dropping-particle":"","parse-names":false,"suffix":""},{"dropping-particle":"","family":"Usraleli","given":"Usraleli","non-dropping-particle":"","parse-names":false,"suffix":""},{"dropping-particle":"","family":"Idayanti","given":"Idayanti","non-dropping-particle":"","parse-names":false,"suffix":""},{"dropping-particle":"","family":"Magdalena","given":"Magdalena","non-dropping-particle":"","parse-names":false,"suffix":""},{"dropping-particle":"","family":"Sakhnan","given":"R","non-dropping-particle":"","parse-names":false,"suffix":""}],"container-title":"JPK : Jurnal Proteksi Kesehatan","id":"ITEM-1","issue":"1","issued":{"date-parts":[["2020"]]},"page":"1-8","title":"The Relationship Of Family Support With The Quality Of Elderly Living In Sidomulyo Health Center Work Area In Pekanbaru Road","type":"article-journal","volume":"9"},"uris":["http://www.mendeley.com/documents/?uuid=8ba7da09-c3d8-4b6b-8193-a2005117b482","http://www.mendeley.com/documents/?uuid=9a1aeaf9-2908-432e-b40f-b955dad8482a"]}],"mendeley":{"formattedCitation":"(Friska et al., 2020)","plainTextFormattedCitation":"(Friska et al., 2020)","previouslyFormattedCitation":"(Friska et al., 2020)"},"properties":{"noteIndex":0},"schema":"https://github.com/citation-style-language/schema/raw/master/csl-citation.json"}</w:instrText>
      </w:r>
      <w:r w:rsidR="00CE49BD" w:rsidRPr="006E47CC">
        <w:rPr>
          <w:rFonts w:ascii="Times New Roman" w:hAnsi="Times New Roman" w:cs="Times New Roman"/>
          <w:sz w:val="24"/>
          <w:szCs w:val="24"/>
        </w:rPr>
        <w:fldChar w:fldCharType="separate"/>
      </w:r>
      <w:r w:rsidR="00CE49BD" w:rsidRPr="00DA107C">
        <w:rPr>
          <w:rFonts w:ascii="Times New Roman" w:hAnsi="Times New Roman" w:cs="Times New Roman"/>
          <w:noProof/>
          <w:sz w:val="24"/>
          <w:szCs w:val="24"/>
          <w:lang w:val="fi-FI"/>
        </w:rPr>
        <w:t>(Friska et al., 2020)</w:t>
      </w:r>
      <w:r w:rsidR="00CE49BD" w:rsidRPr="006E47CC">
        <w:rPr>
          <w:rFonts w:ascii="Times New Roman" w:hAnsi="Times New Roman" w:cs="Times New Roman"/>
          <w:sz w:val="24"/>
          <w:szCs w:val="24"/>
        </w:rPr>
        <w:fldChar w:fldCharType="end"/>
      </w:r>
      <w:r w:rsidR="006D209D" w:rsidRPr="00DA107C">
        <w:rPr>
          <w:rFonts w:ascii="Times New Roman" w:hAnsi="Times New Roman" w:cs="Times New Roman"/>
          <w:sz w:val="24"/>
          <w:szCs w:val="24"/>
          <w:lang w:val="fi-FI"/>
        </w:rPr>
        <w:t>.</w:t>
      </w:r>
    </w:p>
    <w:p w14:paraId="5B7EE489" w14:textId="02C8AD65" w:rsidR="00C317C5" w:rsidRPr="00477ED5" w:rsidRDefault="00A63550" w:rsidP="00A63550">
      <w:pPr>
        <w:pStyle w:val="ListParagraph"/>
        <w:spacing w:line="360" w:lineRule="auto"/>
        <w:ind w:left="709"/>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             </w:t>
      </w:r>
      <w:r w:rsidR="007C5935" w:rsidRPr="00DA107C">
        <w:rPr>
          <w:rFonts w:ascii="Times New Roman" w:hAnsi="Times New Roman" w:cs="Times New Roman"/>
          <w:sz w:val="24"/>
          <w:szCs w:val="24"/>
          <w:lang w:val="fi-FI"/>
        </w:rPr>
        <w:t xml:space="preserve">Berdasarkan data yang dirilis oleh Badan Pusat Statistik (BPS) Sumatera Utara, proporsi penduduk lanjut usia (lansia) di provinsi ini pada tahun 2023 mencapai 13,70%. Dengan memperkirakan jumlah penduduk sekitar 13,5 juta jiwa pada tahun 2022, dapat dihitung bahwa populasi lansia </w:t>
      </w:r>
      <w:r w:rsidR="007C5935" w:rsidRPr="00DA107C">
        <w:rPr>
          <w:rFonts w:ascii="Times New Roman" w:hAnsi="Times New Roman" w:cs="Times New Roman"/>
          <w:sz w:val="24"/>
          <w:szCs w:val="24"/>
          <w:lang w:val="fi-FI"/>
        </w:rPr>
        <w:lastRenderedPageBreak/>
        <w:t xml:space="preserve">di Sumatera Utara diperkirakan berjumlah sekitar 1,85 juta orang pada tahun 2023. </w:t>
      </w:r>
      <w:r w:rsidR="007C5935" w:rsidRPr="00477ED5">
        <w:rPr>
          <w:rFonts w:ascii="Times New Roman" w:hAnsi="Times New Roman" w:cs="Times New Roman"/>
          <w:sz w:val="24"/>
          <w:szCs w:val="24"/>
          <w:lang w:val="sv-SE"/>
        </w:rPr>
        <w:t>Angka ini menegaskan bahwa Sumatera Utara telah tergolong ke dalam kawasan dengan struktur penduduk yang menua (</w:t>
      </w:r>
      <w:r w:rsidR="007C5935" w:rsidRPr="00477ED5">
        <w:rPr>
          <w:rFonts w:ascii="Times New Roman" w:hAnsi="Times New Roman" w:cs="Times New Roman"/>
          <w:i/>
          <w:iCs/>
          <w:sz w:val="24"/>
          <w:szCs w:val="24"/>
          <w:lang w:val="sv-SE"/>
        </w:rPr>
        <w:t>ageing population</w:t>
      </w:r>
      <w:r w:rsidR="007C5935" w:rsidRPr="00477ED5">
        <w:rPr>
          <w:rFonts w:ascii="Times New Roman" w:hAnsi="Times New Roman" w:cs="Times New Roman"/>
          <w:sz w:val="24"/>
          <w:szCs w:val="24"/>
          <w:lang w:val="sv-SE"/>
        </w:rPr>
        <w:t xml:space="preserve">). Meningkatnya populasi lansia ini berimplikasi langsung pada kesehatan masyarakat, di mana semakin banyak individu yang rentan mengalami berbagai gangguan kesehatan, baik secara fisik maupun psikologis. </w:t>
      </w:r>
      <w:r w:rsidR="007C5935" w:rsidRPr="00477ED5">
        <w:rPr>
          <w:rFonts w:ascii="Times New Roman" w:hAnsi="Times New Roman" w:cs="Times New Roman"/>
          <w:sz w:val="24"/>
          <w:szCs w:val="24"/>
          <w:lang w:val="fi-FI"/>
        </w:rPr>
        <w:t xml:space="preserve">Salah satu dampak nyata dari kondisi ini adalah penurunan kualitas tidur pada lansia. Seiring dengan proses penuaan, terjadinya degenerasi sel dan organ tubuh mempengaruhi fungsi biologis, yang pada akhirnya mengganggu mekanisme dan kualitas tidur mereka </w:t>
      </w:r>
      <w:r w:rsidR="00CE49BD" w:rsidRPr="007C5935">
        <w:rPr>
          <w:rFonts w:ascii="Times New Roman" w:hAnsi="Times New Roman" w:cs="Times New Roman"/>
          <w:sz w:val="24"/>
          <w:szCs w:val="24"/>
        </w:rPr>
        <w:fldChar w:fldCharType="begin" w:fldLock="1"/>
      </w:r>
      <w:r w:rsidR="00B55342" w:rsidRPr="007C5935">
        <w:rPr>
          <w:rFonts w:ascii="Times New Roman" w:hAnsi="Times New Roman" w:cs="Times New Roman"/>
          <w:sz w:val="24"/>
          <w:szCs w:val="24"/>
          <w:lang w:val="fi-FI"/>
        </w:rPr>
        <w:instrText>ADDIN CSL_CITATION {"citationItems":[{"id":"ITEM-1","itemData":{"DOI":"10.52943/jikeperawatan.v6i2.388","ISSN":"2442-8108","abstract":"Tidur merupakan suatu kegiatan otak secara relatif tanpa sadar dapat menimbulkan situasi yang penuh dengan ketenangan dan tanpa adanya kegiatan sehingga terjadinya urutan siklus berulang-ulang dan memiliki fase yang berbeda- beda, tidur juga memiliki dua tahapan yaitu nonrapid eye movement (NREM) dan rapid eye movement (REM), kualitas tidur yang efektif kurang lebih 6 jam perhari. Kualitas tidur merupakan suatu pertahanan maupun kemampuan seseorang untuk memepertahankan kondisi tidurnya agar mempunyai kualitas kebutuhan tidur yang dapat disesuaikan dengan tidur yang diperlukan. Pada lansia umumnya memiliki kualitas tidur sudah menurun, maka digunakan pengobatan komplementer yaitu massage punggung untuk meningkatkan derajat kesehatan yaitu meningkatkan kualitas tidur. Tujuan penelitian ini untuk menganalisis peningkatan kualitas tidur lansia yang mengalami insomnia atau kesulitan tidur di Panti Jompo Yayasan Guna Budi Bakti Medan Tahun 2020, jenis  penelitian adalah pre-eksperiment dengan rancangan one group pretest-posttest design, jumlah sampel sebanyak 20 responden dengan menggunakan teknik non- probability sampling yaitu teknik purposive sampling. Hasil penelitian menunjukkan bahwa da peningkatan kualitas tidur atau menurunnya tingkat insomnia pada lansia melalui massage punggung dengan nilai p value = 0,000 melalui uji wilcoxon rank test. Berdasarkan hasil penelitian, diharapkan lansia yang mengalami insomnia dapat menjadikan massage  punggung sebagai penatalaksanaan non farmakologi untuk meningkatkan kualitas tidur.","author":[{"dropping-particle":"","family":"Ainun","given":"Hajrah","non-dropping-particle":"","parse-names":false,"suffix":""},{"dropping-particle":"","family":"Ndruru","given":"Gregorius Benard","non-dropping-particle":"","parse-names":false,"suffix":""},{"dropping-particle":"","family":"Baeha","given":"Krisna Yuliriska","non-dropping-particle":"","parse-names":false,"suffix":""},{"dropping-particle":"","family":"Sunarti","given":"","non-dropping-particle":"","parse-names":false,"suffix":""}],"container-title":"Jurnal Ilmiah Keperawatan Imelda","id":"ITEM-1","issue":"2","issued":{"date-parts":[["2020"]]},"page":"93-98","title":"Pengaruh Terapi Massage Punggung Terhadap Peningkatan Kualitas Tidur Pada Lansia Di Panti Jompo Yayasan Guna Budi Bakti Medan Tahun 2020","type":"article-journal","volume":"6"},"uris":["http://www.mendeley.com/documents/?uuid=08db2b71-1180-4efa-8e8e-a9ebe6b90b1b","http://www.mendeley.com/documents/?uuid=22cb051e-b217-4126-883e-88c4f4b3a525"]}],"mendeley":{"formattedCitation":"(Ainun et al., 2020)","plainTextFormattedCitation":"(Ainun et al., 2020)","previouslyFormattedCitation":"(Ainun et al., 2020)"},"properties":{"noteIndex":0},"schema":"https://github.com/citation-style-language/schema/raw/master/csl-citation.json"}</w:instrText>
      </w:r>
      <w:r w:rsidR="00CE49BD" w:rsidRPr="007C5935">
        <w:rPr>
          <w:rFonts w:ascii="Times New Roman" w:hAnsi="Times New Roman" w:cs="Times New Roman"/>
          <w:sz w:val="24"/>
          <w:szCs w:val="24"/>
        </w:rPr>
        <w:fldChar w:fldCharType="separate"/>
      </w:r>
      <w:r w:rsidR="00CE49BD" w:rsidRPr="007C5935">
        <w:rPr>
          <w:rFonts w:ascii="Times New Roman" w:hAnsi="Times New Roman" w:cs="Times New Roman"/>
          <w:noProof/>
          <w:sz w:val="24"/>
          <w:szCs w:val="24"/>
          <w:lang w:val="fi-FI"/>
        </w:rPr>
        <w:t>(Ainun et al., 2020)</w:t>
      </w:r>
      <w:r w:rsidR="00CE49BD" w:rsidRPr="007C5935">
        <w:rPr>
          <w:rFonts w:ascii="Times New Roman" w:hAnsi="Times New Roman" w:cs="Times New Roman"/>
          <w:sz w:val="24"/>
          <w:szCs w:val="24"/>
        </w:rPr>
        <w:fldChar w:fldCharType="end"/>
      </w:r>
      <w:r w:rsidR="003F6836" w:rsidRPr="007C5935">
        <w:rPr>
          <w:rFonts w:ascii="Times New Roman" w:hAnsi="Times New Roman" w:cs="Times New Roman"/>
          <w:b/>
          <w:bCs/>
          <w:sz w:val="24"/>
          <w:szCs w:val="24"/>
          <w:lang w:val="fi-FI"/>
        </w:rPr>
        <w:t xml:space="preserve">. </w:t>
      </w:r>
    </w:p>
    <w:p w14:paraId="160A9E3C" w14:textId="196B875E" w:rsidR="00C317C5" w:rsidRPr="005709B4" w:rsidRDefault="00A63550" w:rsidP="00A63550">
      <w:pPr>
        <w:pStyle w:val="ListParagraph"/>
        <w:spacing w:line="360" w:lineRule="auto"/>
        <w:ind w:left="709"/>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           </w:t>
      </w:r>
      <w:r w:rsidR="007C5935" w:rsidRPr="00477ED5">
        <w:rPr>
          <w:rFonts w:ascii="Times New Roman" w:hAnsi="Times New Roman" w:cs="Times New Roman"/>
          <w:sz w:val="24"/>
          <w:szCs w:val="24"/>
          <w:lang w:val="fi-FI"/>
        </w:rPr>
        <w:t>Prevalensi gangguan tidur pada populasi lanjut usia (lansia) menunjukkan angka yang sangat tinggi secara global. World Health Organization (WHO) pada tahun 2018 melaporkan bahwa setiap tahunnya sekitar 20%-50% lansia mengeluhkan kualitas tidur yang buruk, dengan 17% di antaranya mengalami gangguan tidur yang serius. Data lain memperkuat temuan ini, menunjukkan bahwa 50% lansia di atas usia 65 tahun mengalami masalah dalam beristirahat. Situasi di Indonesia bahkan lebih memprihatinkan, di mana angka kejadian masalah tidur pada kelompok usia di atas 60 tahun mencapai level yang sangat tinggi, yaitu sekitar 67%, yang dihitung dari populasi berusia 65 tahun ke atas. Jika dilihat dari perspektif gender, gangguan tidur seperti insomnia ditemukan lebih banyak dialami oleh wanita, dengan prevalensi mencapai 78,1% pada kelompok usia 60-74 tahun. Fenomena ini menjadi tantangan kesehatan masyarakat yang signifikan, terutama di daerah yang telah memasuki era </w:t>
      </w:r>
      <w:r w:rsidR="007C5935" w:rsidRPr="00477ED5">
        <w:rPr>
          <w:rFonts w:ascii="Times New Roman" w:hAnsi="Times New Roman" w:cs="Times New Roman"/>
          <w:i/>
          <w:iCs/>
          <w:sz w:val="24"/>
          <w:szCs w:val="24"/>
          <w:lang w:val="fi-FI"/>
        </w:rPr>
        <w:t>ageing population</w:t>
      </w:r>
      <w:r w:rsidR="007C5935" w:rsidRPr="00477ED5">
        <w:rPr>
          <w:rFonts w:ascii="Times New Roman" w:hAnsi="Times New Roman" w:cs="Times New Roman"/>
          <w:sz w:val="24"/>
          <w:szCs w:val="24"/>
          <w:lang w:val="fi-FI"/>
        </w:rPr>
        <w:t xml:space="preserve"> seperti Sumatera Utara, dimana populasi lansia yang besar akan semakin banyak terpapar dampak penurunan fungsi tubuh, termasuk mekanisme tidur, seiring proses degeneratif akibat penuaan </w:t>
      </w:r>
      <w:r w:rsidR="00CE49BD" w:rsidRPr="004276E9">
        <w:rPr>
          <w:rFonts w:ascii="Times New Roman" w:hAnsi="Times New Roman" w:cs="Times New Roman"/>
          <w:sz w:val="24"/>
          <w:szCs w:val="24"/>
        </w:rPr>
        <w:fldChar w:fldCharType="begin" w:fldLock="1"/>
      </w:r>
      <w:r w:rsidR="00B55342" w:rsidRPr="005709B4">
        <w:rPr>
          <w:rFonts w:ascii="Times New Roman" w:hAnsi="Times New Roman" w:cs="Times New Roman"/>
          <w:sz w:val="24"/>
          <w:szCs w:val="24"/>
          <w:lang w:val="fi-FI"/>
        </w:rPr>
        <w:instrText>ADDIN CSL_CITATION {"citationItems":[{"id":"ITEM-1","itemData":{"DOI":"10.37287/jppp.v3i2.462","ISBN":"0821709976","ISSN":"2714-9757","abstract":"Insomnia merupakan kondisi sulitnya untuk mengawali atau mempertahankan pola tidur yang terjadi dalam waktu kurang dari tujuh hari (Dudi, 2019). Pada lansia umumnya akan mengalami penurunan kualitas tidur, maka digunakan pengobatan komplementer yaitu Terapi Relaksasi pada Otot Progresif yang bertujuannya untuk meningkatkan kualitas tidur. Penelitian ini ditujukan untuk mengetahui apakah ada dampak pengaruh dari terapi relaksasi otot terhadap peningkatan kualitas tidur pada lansia. Desain yang diterapkan yaitu metode quasi experimental malalui rancangan one group pre- test serta post-test design. Berdasarkan sample dari 25 orang lansia dengan nilai signifikansi yaitu 0,000. melalui perhitungan Uji Wilcoxon Sign Rank Test, maka hasil nilainya Z = -4.380</w:instrText>
      </w:r>
      <w:r w:rsidR="00B55342">
        <w:rPr>
          <w:rFonts w:ascii="Times New Roman" w:hAnsi="Times New Roman" w:cs="Times New Roman"/>
          <w:sz w:val="24"/>
          <w:szCs w:val="24"/>
        </w:rPr>
        <w:instrText>ᵇ</w:instrText>
      </w:r>
      <w:r w:rsidR="00B55342" w:rsidRPr="005709B4">
        <w:rPr>
          <w:rFonts w:ascii="Times New Roman" w:hAnsi="Times New Roman" w:cs="Times New Roman"/>
          <w:sz w:val="24"/>
          <w:szCs w:val="24"/>
          <w:lang w:val="fi-FI"/>
        </w:rPr>
        <w:instrText xml:space="preserve"> dengan nilai p value 0,000 &lt; 0,05 sehingga Ha diterima serta Ho ditolak dengan demikian berdasarkan kesimpulan tersebut terdapat dampak pengaruh intevensi relaksasi otot untuk meningkatan kualitas tidur pada lanjut usia.","author":[{"dropping-particle":"Della","family":"Muhaningsyah","given":"Eka","non-dropping-particle":"","parse-names":false,"suffix":""},{"dropping-particle":"","family":"Beatrick","given":"Anastasya","non-dropping-particle":"","parse-names":false,"suffix":""},{"dropping-particle":"","family":"Firyaal","given":"Safira","non-dropping-particle":"","parse-names":false,"suffix":""},{"dropping-particle":"","family":"Hulu","given":"Ibrahasan","non-dropping-particle":"","parse-names":false,"suffix":""},{"dropping-particle":"","family":"Kaban","given":"Karmila Br","non-dropping-particle":"","parse-names":false,"suffix":""}],"container-title":"Jurnal Penelitian Perawat Profesional","id":"ITEM-1","issue":"2","issued":{"date-parts":[["2021"]]},"page":"359-366","title":"Peningkatan Kualitas Tidur Lansia Melalui Terapi Relaksasi Otot Progresif","type":"article-journal","volume":"3"},"uris":["http://www.mendeley.com/documents/?uuid=c7890817-f992-4343-8c03-d50029e516e8","http://www.mendeley.com/documents/?uuid=89eb2f00-cab0-49a5-bf7f-299ff207b3b6"]}],"mendeley":{"formattedCitation":"(Muhaningsyah et al., 2021)","plainTextFormattedCitation":"(Muhaningsyah et al., 2021)","previouslyFormattedCitation":"(Muhaningsyah et al., 2021)"},"properties":{"noteIndex":0},"schema":"https://github.com/citation-style-language/schema/raw/master/csl-citation.json"}</w:instrText>
      </w:r>
      <w:r w:rsidR="00CE49BD" w:rsidRPr="004276E9">
        <w:rPr>
          <w:rFonts w:ascii="Times New Roman" w:hAnsi="Times New Roman" w:cs="Times New Roman"/>
          <w:sz w:val="24"/>
          <w:szCs w:val="24"/>
        </w:rPr>
        <w:fldChar w:fldCharType="separate"/>
      </w:r>
      <w:r w:rsidR="00CE49BD" w:rsidRPr="005709B4">
        <w:rPr>
          <w:rFonts w:ascii="Times New Roman" w:hAnsi="Times New Roman" w:cs="Times New Roman"/>
          <w:noProof/>
          <w:sz w:val="24"/>
          <w:szCs w:val="24"/>
          <w:lang w:val="fi-FI"/>
        </w:rPr>
        <w:t>(Muhaningsyah et al., 2021)</w:t>
      </w:r>
      <w:r w:rsidR="00CE49BD" w:rsidRPr="004276E9">
        <w:rPr>
          <w:rFonts w:ascii="Times New Roman" w:hAnsi="Times New Roman" w:cs="Times New Roman"/>
          <w:sz w:val="24"/>
          <w:szCs w:val="24"/>
        </w:rPr>
        <w:fldChar w:fldCharType="end"/>
      </w:r>
      <w:r w:rsidR="006D209D" w:rsidRPr="005709B4">
        <w:rPr>
          <w:rFonts w:ascii="Times New Roman" w:hAnsi="Times New Roman" w:cs="Times New Roman"/>
          <w:sz w:val="24"/>
          <w:szCs w:val="24"/>
          <w:lang w:val="fi-FI"/>
        </w:rPr>
        <w:t>.</w:t>
      </w:r>
    </w:p>
    <w:p w14:paraId="3A381117" w14:textId="03DE2B59" w:rsidR="00C317C5" w:rsidRDefault="007C5935" w:rsidP="00193864">
      <w:pPr>
        <w:pStyle w:val="ListParagraph"/>
        <w:spacing w:line="360" w:lineRule="auto"/>
        <w:ind w:left="709" w:firstLine="708"/>
        <w:jc w:val="both"/>
        <w:rPr>
          <w:rFonts w:ascii="Times New Roman" w:hAnsi="Times New Roman" w:cs="Times New Roman"/>
          <w:sz w:val="24"/>
          <w:szCs w:val="24"/>
          <w:lang w:val="sv-SE"/>
        </w:rPr>
      </w:pPr>
      <w:r w:rsidRPr="00477ED5">
        <w:rPr>
          <w:rFonts w:ascii="Times New Roman" w:hAnsi="Times New Roman" w:cs="Times New Roman"/>
          <w:sz w:val="24"/>
          <w:szCs w:val="24"/>
          <w:lang w:val="fi-FI"/>
        </w:rPr>
        <w:t xml:space="preserve">Dengan memahami bahwa tidur merupakan proses biologis yang kompleks dan dinamis serta berdampak pada hampir setiap jaringan dan sistem tubuh, pentingnya tidur bagi kesehatan optimal dan kelangsungan hidup menjadi tidak terbantahkan. Tidur yang sehat dan normal dicirikan </w:t>
      </w:r>
      <w:r w:rsidRPr="00477ED5">
        <w:rPr>
          <w:rFonts w:ascii="Times New Roman" w:hAnsi="Times New Roman" w:cs="Times New Roman"/>
          <w:sz w:val="24"/>
          <w:szCs w:val="24"/>
          <w:lang w:val="fi-FI"/>
        </w:rPr>
        <w:lastRenderedPageBreak/>
        <w:t xml:space="preserve">oleh beberapa hal kunci, yaitu durasi yang cukup, kualitas yang baik, waktu dan keteraturan yang tepat, serta bebas dari gangguan atau kelainan selama tidur. </w:t>
      </w:r>
      <w:r w:rsidRPr="00477ED5">
        <w:rPr>
          <w:rFonts w:ascii="Times New Roman" w:hAnsi="Times New Roman" w:cs="Times New Roman"/>
          <w:sz w:val="24"/>
          <w:szCs w:val="24"/>
          <w:lang w:val="sv-SE"/>
        </w:rPr>
        <w:t>Namun, pencapaian tidur yang ideal ini menjadi tantangan besar bagi populasi lanjut usia (lansia). Data global menunjukkan bahwa gangguan tidur pada lansia sangat tinggi, dimana WHO melaporkan 20%-50% lansia mengalami kualitas tidur buruk, dan angka di Indonesia bahkan mencapai 67%. Kondisi ini diperparah oleh proses penuaan yang menyebabkan perubahan dan penurunan fungsi pada tingkat seluler dan organ, termasuk mekanisme yang mengatur tidur. Oleh karena itu, tingginya prevalensi masalah seperti insomnia pada lansia, terutama di daerah dengan struktur penduduk menua (</w:t>
      </w:r>
      <w:r w:rsidRPr="00477ED5">
        <w:rPr>
          <w:rFonts w:ascii="Times New Roman" w:hAnsi="Times New Roman" w:cs="Times New Roman"/>
          <w:i/>
          <w:iCs/>
          <w:sz w:val="24"/>
          <w:szCs w:val="24"/>
          <w:lang w:val="sv-SE"/>
        </w:rPr>
        <w:t>ageing population</w:t>
      </w:r>
      <w:r w:rsidRPr="00477ED5">
        <w:rPr>
          <w:rFonts w:ascii="Times New Roman" w:hAnsi="Times New Roman" w:cs="Times New Roman"/>
          <w:sz w:val="24"/>
          <w:szCs w:val="24"/>
          <w:lang w:val="sv-SE"/>
        </w:rPr>
        <w:t xml:space="preserve">) seperti Sumatera Utara yang memiliki 1,85 juta lansia, bukan hanya sekadar gejala, melainkan sebuah masalah kesehatan masyarakat yang serius yang dapat berdampak pada kesejahteraan fisik dan psikologis secara menyeluruh </w:t>
      </w:r>
      <w:r w:rsidR="00D05837" w:rsidRPr="006E47CC">
        <w:rPr>
          <w:rFonts w:ascii="Times New Roman" w:hAnsi="Times New Roman" w:cs="Times New Roman"/>
          <w:sz w:val="24"/>
          <w:szCs w:val="24"/>
        </w:rPr>
        <w:fldChar w:fldCharType="begin" w:fldLock="1"/>
      </w:r>
      <w:r w:rsidR="00B55342">
        <w:rPr>
          <w:rFonts w:ascii="Times New Roman" w:hAnsi="Times New Roman" w:cs="Times New Roman"/>
          <w:sz w:val="24"/>
          <w:szCs w:val="24"/>
          <w:lang w:val="sv-SE"/>
        </w:rPr>
        <w:instrText>ADDIN CSL_CITATION {"citationItems":[{"id":"ITEM-1","itemData":{"ISSN":"2620-6234","author":[{"dropping-particle":"","family":"Catri Wulansih","given":"Najma","non-dropping-particle":"","parse-names":false,"suffix":""},{"dropping-particle":"","family":"Raisa Zharfan","given":"Faza","non-dropping-particle":"","parse-names":false,"suffix":""},{"dropping-particle":"","family":"Wikrama Aurelia Biyang","given":"Anthea","non-dropping-particle":"","parse-names":false,"suffix":""},{"dropping-particle":"","family":"Ratri Anggraini","given":"Mela","non-dropping-particle":"","parse-names":false,"suffix":""},{"dropping-particle":"","family":"Kharin Herbawani","given":"Chahya","non-dropping-particle":"","parse-names":false,"suffix":""}],"id":"ITEM-1","issue":"1","issued":{"date-parts":[["2024"]]},"page":"71-82","title":"Tinjauan Literatur: Dampak Durasi dan Kualitas Tidur yang Buruk Pada Kesehatan Tubuh Usia Produktif Literature Review: The Impact of Poor Sleep Duration and Quality on Health in Productive Age","type":"article-journal","volume":"12"},"uris":["http://www.mendeley.com/documents/?uuid=790643f9-d153-43a1-ae69-134defff0990","http://www.mendeley.com/documents/?uuid=46cfdc8b-87a6-45db-b4d7-ca907c99baf0"]}],"mendeley":{"formattedCitation":"(Catri Wulansih et al., 2024)","plainTextFormattedCitation":"(Catri Wulansih et al., 2024)","previouslyFormattedCitation":"(Catri Wulansih et al., 2024)"},"properties":{"noteIndex":0},"schema":"https://github.com/citation-style-language/schema/raw/master/csl-citation.json"}</w:instrText>
      </w:r>
      <w:r w:rsidR="00D05837" w:rsidRPr="006E47CC">
        <w:rPr>
          <w:rFonts w:ascii="Times New Roman" w:hAnsi="Times New Roman" w:cs="Times New Roman"/>
          <w:sz w:val="24"/>
          <w:szCs w:val="24"/>
        </w:rPr>
        <w:fldChar w:fldCharType="separate"/>
      </w:r>
      <w:r w:rsidR="00D05837" w:rsidRPr="00D05837">
        <w:rPr>
          <w:rFonts w:ascii="Times New Roman" w:hAnsi="Times New Roman" w:cs="Times New Roman"/>
          <w:noProof/>
          <w:sz w:val="24"/>
          <w:szCs w:val="24"/>
          <w:lang w:val="sv-SE"/>
        </w:rPr>
        <w:t>(Catri Wulansih et al., 2024)</w:t>
      </w:r>
      <w:r w:rsidR="00D05837" w:rsidRPr="006E47CC">
        <w:rPr>
          <w:rFonts w:ascii="Times New Roman" w:hAnsi="Times New Roman" w:cs="Times New Roman"/>
          <w:sz w:val="24"/>
          <w:szCs w:val="24"/>
        </w:rPr>
        <w:fldChar w:fldCharType="end"/>
      </w:r>
      <w:r w:rsidR="00D05837" w:rsidRPr="00D05837">
        <w:rPr>
          <w:rFonts w:ascii="Times New Roman" w:hAnsi="Times New Roman" w:cs="Times New Roman"/>
          <w:sz w:val="24"/>
          <w:szCs w:val="24"/>
          <w:lang w:val="sv-SE"/>
        </w:rPr>
        <w:t xml:space="preserve">. </w:t>
      </w:r>
      <w:r w:rsidRPr="00477ED5">
        <w:rPr>
          <w:rFonts w:ascii="Times New Roman" w:hAnsi="Times New Roman" w:cs="Times New Roman"/>
          <w:sz w:val="24"/>
          <w:szCs w:val="24"/>
          <w:lang w:val="sv-SE"/>
        </w:rPr>
        <w:t xml:space="preserve">Bagi lansia, kebutuhan tidur normal umumnya berkisar antara 5 hingga 8 jam per hari. Dalam praktiknya, jika seorang lansia dapat tidur selama lebih dari 6 jam, maka kebutuhan tidurnya dianggap telah terpenuhi. Sebaliknya, durasi tidur yang kurang dari 6 jam mengindikasikan bahwa kebutuhan tidur hariannya belum tercukupi. Patokan ini menjadi penting untuk memantau kesejahteraan mereka, terutama mengingat tingginya prevalensi gangguan tidur pada kelompok usia ini. Namun, pencapaian durasi tidur yang cukup ini seringkali terhambat oleh proses penuaan yang menyebabkan perubahan fisiologis, sehingga banyak lansia justru mengalami kesulitan untuk memenuhi target minimal tersebut, yang berujung pada berbagai dampak negatif bagi kesehatan fisik dan mental mereka </w:t>
      </w:r>
      <w:r w:rsidR="00CE49BD" w:rsidRPr="006E47CC">
        <w:rPr>
          <w:rFonts w:ascii="Times New Roman" w:hAnsi="Times New Roman" w:cs="Times New Roman"/>
          <w:sz w:val="24"/>
          <w:szCs w:val="24"/>
        </w:rPr>
        <w:fldChar w:fldCharType="begin" w:fldLock="1"/>
      </w:r>
      <w:r w:rsidR="00B55342">
        <w:rPr>
          <w:rFonts w:ascii="Times New Roman" w:hAnsi="Times New Roman" w:cs="Times New Roman"/>
          <w:sz w:val="24"/>
          <w:szCs w:val="24"/>
          <w:lang w:val="sv-SE"/>
        </w:rPr>
        <w:instrText>ADDIN CSL_CITATION {"citationItems":[{"id":"ITEM-1","itemData":{"DOI":"10.30651/jkm.v5i2.5694","ISSN":"2541-2396","abstract":"Background:  Disability prevalence in the elderly in Indonesia as much as 1.6% experienced total dependence, 1% experienced heavy dependence, 74.3% were able to carry out independent activities, 22% could only do light activities, and 11% were able to carry out moderate activities. Results obtained in Central Java province 1.8% experienced total dependence, 1% experienced severe dependence.Objective: Analyze the relationship between the need for sleep and physical activity in the elderly at the Bhakti Surakarta Dharma Nursing Home. Method: This type of research is quantitative, with an observational analytic method with a cross sectional design, sampling using the purpose sample method with a sample of 44 respondents with a research instrument using a GPAQ (Global physical activity questionnaire) from physical activity. This data analysis uses Fisher Test. Results: Statistical test results on respondents showed ρvalue (0.018) &lt;0.05, so that there was a significant relationship between the need for sleep and physical activity. Conclusion: There is a relationship between the need for sleep and physical activity in the elderly at the Surakarta Darma Bhakti Nursing Home.","author":[{"dropping-particle":"","family":"Wahyuni","given":"Endah Trie","non-dropping-particle":"","parse-names":false,"suffix":""},{"dropping-particle":"","family":"Susilowati","given":"Tri","non-dropping-particle":"","parse-names":false,"suffix":""},{"dropping-particle":"","family":"Imamah","given":"Ida Nur","non-dropping-particle":"","parse-names":false,"suffix":""}],"container-title":"Jurnal Keperawatan Muhammadiyah","id":"ITEM-1","issue":"2","issued":{"date-parts":[["2020"]]},"title":"Hubungan Kebutuhan Tidur Dengan Aktivitas Fisik Pada Lansia","type":"article-journal","volume":"5"},"uris":["http://www.mendeley.com/documents/?uuid=d2e53a0e-4f76-4d20-b0dc-848eedd4c6c2","http://www.mendeley.com/documents/?uuid=ce08d141-a1f0-4882-96ef-e5f66ced20c6"]}],"mendeley":{"formattedCitation":"(Wahyuni et al., 2020)","plainTextFormattedCitation":"(Wahyuni et al., 2020)","previouslyFormattedCitation":"(Wahyuni et al., 2020)"},"properties":{"noteIndex":0},"schema":"https://github.com/citation-style-language/schema/raw/master/csl-citation.json"}</w:instrText>
      </w:r>
      <w:r w:rsidR="00CE49BD" w:rsidRPr="006E47CC">
        <w:rPr>
          <w:rFonts w:ascii="Times New Roman" w:hAnsi="Times New Roman" w:cs="Times New Roman"/>
          <w:sz w:val="24"/>
          <w:szCs w:val="24"/>
        </w:rPr>
        <w:fldChar w:fldCharType="separate"/>
      </w:r>
      <w:r w:rsidR="00CE49BD" w:rsidRPr="00CE49BD">
        <w:rPr>
          <w:rFonts w:ascii="Times New Roman" w:hAnsi="Times New Roman" w:cs="Times New Roman"/>
          <w:noProof/>
          <w:sz w:val="24"/>
          <w:szCs w:val="24"/>
          <w:lang w:val="sv-SE"/>
        </w:rPr>
        <w:t>(Wahyuni et al., 2020)</w:t>
      </w:r>
      <w:r w:rsidR="00CE49BD" w:rsidRPr="006E47CC">
        <w:rPr>
          <w:rFonts w:ascii="Times New Roman" w:hAnsi="Times New Roman" w:cs="Times New Roman"/>
          <w:sz w:val="24"/>
          <w:szCs w:val="24"/>
        </w:rPr>
        <w:fldChar w:fldCharType="end"/>
      </w:r>
      <w:r w:rsidR="006D209D" w:rsidRPr="009979DA">
        <w:rPr>
          <w:rFonts w:ascii="Times New Roman" w:hAnsi="Times New Roman" w:cs="Times New Roman"/>
          <w:sz w:val="24"/>
          <w:szCs w:val="24"/>
          <w:lang w:val="sv-SE"/>
        </w:rPr>
        <w:t>.</w:t>
      </w:r>
    </w:p>
    <w:p w14:paraId="39238B56" w14:textId="5AF6DE6C" w:rsidR="00C317C5" w:rsidRPr="007C5935" w:rsidRDefault="00A63550" w:rsidP="00A63550">
      <w:pPr>
        <w:pStyle w:val="ListParagraph"/>
        <w:spacing w:line="360" w:lineRule="auto"/>
        <w:ind w:left="709"/>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         </w:t>
      </w:r>
      <w:r w:rsidR="007C5935" w:rsidRPr="00477ED5">
        <w:rPr>
          <w:rFonts w:ascii="Times New Roman" w:hAnsi="Times New Roman" w:cs="Times New Roman"/>
          <w:sz w:val="24"/>
          <w:szCs w:val="24"/>
          <w:lang w:val="sv-SE"/>
        </w:rPr>
        <w:t xml:space="preserve">Kualitas tidur yang baik memegang peran krusial dalam menjaga kesehatan fisik dan mental lansia. Bagi kelompok usia ini, durasi tidur normal berkisar antara 5 hingga 8 jam per hari, dengan tolok ukur praktisnya adalah 6 jam sebagai batas minimal pemenuhan kebutuhan. Namun, ketika kualitas tidur ini terganggu oleh kondisi seperti insomnia, timbul risiko serangkaian masalah kesehatan yang serius. </w:t>
      </w:r>
      <w:r w:rsidR="007C5935" w:rsidRPr="00477ED5">
        <w:rPr>
          <w:rFonts w:ascii="Times New Roman" w:hAnsi="Times New Roman" w:cs="Times New Roman"/>
          <w:sz w:val="24"/>
          <w:szCs w:val="24"/>
          <w:lang w:val="fi-FI"/>
        </w:rPr>
        <w:t xml:space="preserve">Menurut penelitian </w:t>
      </w:r>
      <w:r w:rsidR="007C5935" w:rsidRPr="006E47CC">
        <w:rPr>
          <w:rFonts w:ascii="Times New Roman" w:hAnsi="Times New Roman" w:cs="Times New Roman"/>
          <w:sz w:val="24"/>
          <w:szCs w:val="24"/>
        </w:rPr>
        <w:fldChar w:fldCharType="begin" w:fldLock="1"/>
      </w:r>
      <w:r w:rsidR="007C5935" w:rsidRPr="00477ED5">
        <w:rPr>
          <w:rFonts w:ascii="Times New Roman" w:hAnsi="Times New Roman" w:cs="Times New Roman"/>
          <w:sz w:val="24"/>
          <w:szCs w:val="24"/>
          <w:lang w:val="fi-FI"/>
        </w:rPr>
        <w:instrText>ADDIN CSL_CITATION {"citationItems":[{"id":"ITEM-1","itemData":{"DOI":"10.3389/fpsyt.2022.978660","ISSN":"16640640","abstract":"Background: To understand the occurrence of post-traumatic stress disorder (PTSD) and the current status of sleep quality among community-dwelling elderly adults in Hunan Province of China, to explore the correlation between the two, and to analyze the trend of sleep disorders in PTSD elderly adults. Methods: A simple random sample containing 1,173 community-dwelling elderly adults in Hunan Province was established between March and May 2022, and an on-site face-to-face survey was administered using the PTSD Checklist–Civilian Version (PCL-C) with good reliability and validity, the Pittsburgh Sleep Quality Index (PSQI) scale, and a self-designed general condition questionnaire. Results: The incidence of PTSD in the 1,173 participants was 14.3% (168/1,173). The total incidence of sleep disorders was 40.9% (480/1,173); more specifically, the incidence of sleep disorders in participants with no PTSD symptom, in participants with mild-to-moderate PTSD symptoms, and in participants with severe PTSD symptoms was 36.3, 69.8, and 66.7%, respectively. The Spearman's rank correlation analysis showed that the total PTSD score and the scores of each dimension (i.e., re-experiencing symptom cluster, avoidance symptom cluster and hypervigilance symptom cluster) were positively correlated with the total PSQI score and its dimension scores (i.e., sleep quality, time to fall asleep, sleep duration, sleep efficiency, sleep disturbance, hypnotic medication, and daytime function) (P &lt; 0.05). The correlation coefficients ranged from 0.013 to 0.495. For all PSQI dimensions, the differences across participants with different degrees of PTSD were statistically significant (P &lt; 0.05). Conclusions: The overall status of PTSD and sleep quality in community-dwelling elderly adults in Hunan Province was not optimistic. The elderly with PTSD were more prone to sleep disorders, and the more severe the symptoms of PTSD, the poorer the sleep quality was. However, differences were observed in the scores of each dimension of sleep across participants with different degrees of PTSD. Regardless of the degree of PTSD symptoms, the sleep quality of the elderly is severely affected, and the occurrence rate is not unlimited.","author":[{"dropping-particle":"","family":"Cao","given":"Jiri","non-dropping-particle":"","parse-names":false,"suffix":""},{"dropping-particle":"","family":"Zhou","given":"Yang","non-dropping-particle":"","parse-names":false,"suffix":""},{"dropping-particle":"","family":"Su","given":"Man Man","non-dropping-particle":"","parse-names":false,"suffix":""},{"dropping-particle":"","family":"Chen","given":"Wen Hui","non-dropping-particle":"","parse-names":false,"suffix":""}],"container-title":"Frontiers in Psychiatry","id":"ITEM-1","issued":{"date-parts":[["2022"]]},"title":"Correlation between PTSD and sleep quality in community-dwelling elderly adults in Hunan province of China","type":"article-journal","volume":"13"},"uris":["http://www.mendeley.com/documents/?uuid=714924f8-21a5-464d-9d66-daa2a14218d1","http://www.mendeley.com/documents/?uuid=9a927123-eafc-44dd-b3f3-2749f07330fe"]}],"mendeley":{"formattedCitation":"(Cao et al., 2022)","plainTextFormattedCitation":"(Cao et al., 2022)","previouslyFormattedCitation":"(Cao et al., 2022)"},"properties":{"noteIndex":0},"schema":"https://github.com/citation-style-language/schema/raw/master/csl-citation.json"}</w:instrText>
      </w:r>
      <w:r w:rsidR="007C5935" w:rsidRPr="006E47CC">
        <w:rPr>
          <w:rFonts w:ascii="Times New Roman" w:hAnsi="Times New Roman" w:cs="Times New Roman"/>
          <w:sz w:val="24"/>
          <w:szCs w:val="24"/>
        </w:rPr>
        <w:fldChar w:fldCharType="separate"/>
      </w:r>
      <w:r w:rsidR="007C5935" w:rsidRPr="00477ED5">
        <w:rPr>
          <w:rFonts w:ascii="Times New Roman" w:hAnsi="Times New Roman" w:cs="Times New Roman"/>
          <w:noProof/>
          <w:sz w:val="24"/>
          <w:szCs w:val="24"/>
          <w:lang w:val="fi-FI"/>
        </w:rPr>
        <w:t xml:space="preserve">Cao et al., </w:t>
      </w:r>
      <w:r w:rsidR="007C5935" w:rsidRPr="00477ED5">
        <w:rPr>
          <w:rFonts w:ascii="Times New Roman" w:hAnsi="Times New Roman" w:cs="Times New Roman"/>
          <w:noProof/>
          <w:sz w:val="24"/>
          <w:szCs w:val="24"/>
          <w:lang w:val="fi-FI"/>
        </w:rPr>
        <w:lastRenderedPageBreak/>
        <w:t>(2022)</w:t>
      </w:r>
      <w:r w:rsidR="007C5935" w:rsidRPr="006E47CC">
        <w:rPr>
          <w:rFonts w:ascii="Times New Roman" w:hAnsi="Times New Roman" w:cs="Times New Roman"/>
          <w:sz w:val="24"/>
          <w:szCs w:val="24"/>
        </w:rPr>
        <w:fldChar w:fldCharType="end"/>
      </w:r>
      <w:r w:rsidR="007C5935" w:rsidRPr="00477ED5">
        <w:rPr>
          <w:rFonts w:ascii="Times New Roman" w:hAnsi="Times New Roman" w:cs="Times New Roman"/>
          <w:sz w:val="24"/>
          <w:szCs w:val="24"/>
          <w:lang w:val="fi-FI"/>
        </w:rPr>
        <w:t xml:space="preserve"> dampak paling signifikan mencakup peningkatan risiko jatuh, penyakit kardiovaskuler, gangguan kognitif, hingga demensia. Di sisi lain, ketidakcukupan tidur juga berpotensi memicu masalah kesehatan mental seperti depresi, kecemasan, dan kesulitan berkonsentrasi Lebih jauh lagi, gangguan tidur pada lansia sering dikaitkan dengan berbagai kondisi medis kronis, antara lain hipertiroid, penyakit neurologis, penyakit paru, hipertensi, penyakit jantung, diabetes mellitus, dan obesitas</w:t>
      </w:r>
      <w:r w:rsidR="001F0E7D" w:rsidRPr="00477ED5">
        <w:rPr>
          <w:rFonts w:ascii="Times New Roman" w:hAnsi="Times New Roman" w:cs="Times New Roman"/>
          <w:sz w:val="24"/>
          <w:szCs w:val="24"/>
          <w:lang w:val="fi-FI"/>
        </w:rPr>
        <w:t xml:space="preserve"> </w:t>
      </w:r>
      <w:r w:rsidR="001F0E7D" w:rsidRPr="007C5935">
        <w:rPr>
          <w:rFonts w:ascii="Times New Roman" w:hAnsi="Times New Roman" w:cs="Times New Roman"/>
          <w:sz w:val="24"/>
          <w:szCs w:val="24"/>
        </w:rPr>
        <w:fldChar w:fldCharType="begin" w:fldLock="1"/>
      </w:r>
      <w:r w:rsidR="00B55342" w:rsidRPr="00477ED5">
        <w:rPr>
          <w:rFonts w:ascii="Times New Roman" w:hAnsi="Times New Roman" w:cs="Times New Roman"/>
          <w:sz w:val="24"/>
          <w:szCs w:val="24"/>
          <w:lang w:val="fi-FI"/>
        </w:rPr>
        <w:instrText>ADDIN CSL_CITATION {"citationItems":[{"id":"ITEM-1","itemData":{"DOI":"10.24853/jkk.17.2.187-195","ISSN":"0216-3942","abstract":"Gangguan Tidur merupakan suatu kumpulan kondisi yang dicirikan dengan gangguan dalam jumlah, kualitas atau waktu tidur pada seorang individu. Seorang lansia akan membutuhkan waktu lebih lama untuk masuk tidur (berbaring lama di tempat tidur sebelum tertidur) dan mempunyai lebih sedikit atau lebih pendek waktu tidur nyenyaknya. Tujuan penelitian ini adalah diketahuinya prevalensi dan faktor-faktor yang mempengaruhi gangguan tidur. Penelitian ini adalah penelitian deskriptif analitik dengan pendekatan Cross-Sectional. Pengambilan sampel dilakukan dengan menggunakan teknik consecutive sampling. Instrumen yang digunakan adalah Pittsburgh Sleep Quality Index (PSQI)</w:instrText>
      </w:r>
      <w:r w:rsidR="00B55342" w:rsidRPr="00E1434A">
        <w:rPr>
          <w:rFonts w:ascii="Times New Roman" w:hAnsi="Times New Roman" w:cs="Times New Roman"/>
          <w:sz w:val="24"/>
          <w:szCs w:val="24"/>
          <w:lang w:val="fi-FI"/>
        </w:rPr>
        <w:instrText>. Analisis dilakukan dengan chi-square. Berdasarkan uji chi-square diketahui terdapat korelasi antara status merokok (p=0,034, OR=1,974, 95%CI=1,048±3,721) dan tingkat kecemasan (p=0,013, OR=0,482, 95%CI=0,270±0,859) dengan kejadian Gangguan Tidur. Penelitian tidak dapat membuktikan adanya korelasi antara jenis kelamin, usia, tingkat pend</w:instrText>
      </w:r>
      <w:r w:rsidR="00B55342" w:rsidRPr="007C5935">
        <w:rPr>
          <w:rFonts w:ascii="Times New Roman" w:hAnsi="Times New Roman" w:cs="Times New Roman"/>
          <w:sz w:val="24"/>
          <w:szCs w:val="24"/>
          <w:lang w:val="sv-SE"/>
        </w:rPr>
        <w:instrText>idikan, status pekerjaan, penghasilan perbulan, konsumsi kopi, konsumsi alkohol, tekanan darah, indeks massa tubuh, gula darah puasa, kolesterol dan asam urat dengan kejadian Gangguan Tidur.","author":[{"dropping-particle":"","family":"Hasibuan","given":"Robiah Khairani","non-dropping-particle":"","parse-names":false,"suffix":""},{"dropping-particle":"","family":"Hasna","given":"Jullinar Aulia","non-dropping-particle":"","parse-names":false,"suffix":""}],"container-title":"Jurnal Kedokteran dan Kesehatan","id":"ITEM-1","issue":"2","issued":{"date-parts":[["2021"]]},"page":"187","title":"Gambaran Kualitas Tidur pada Lansia dan Faktor-Faktor yang Mempengaruhinya di Kecamatan Kayangan, Kabupaten Lombok Utara, Nusa Tenggara Barat","type":"article-journal","volume":"17"},"uris":["http://www.mendeley.com/documents/?uuid=32090790-e6a8-48b1-abc5-3d3d9af17629"]}],"mendeley":{"formattedCitation":"(Hasibuan &amp; Hasna, 2021)","plainTextFormattedCitation":"(Hasibuan &amp; Hasna, 2021)","previouslyFormattedCitation":"(Hasibuan &amp; Hasna, 2021)"},"properties":{"noteIndex":0},"schema":"https://github.com/citation-style-language/schema/raw/master/csl-citation.json"}</w:instrText>
      </w:r>
      <w:r w:rsidR="001F0E7D" w:rsidRPr="007C5935">
        <w:rPr>
          <w:rFonts w:ascii="Times New Roman" w:hAnsi="Times New Roman" w:cs="Times New Roman"/>
          <w:sz w:val="24"/>
          <w:szCs w:val="24"/>
        </w:rPr>
        <w:fldChar w:fldCharType="separate"/>
      </w:r>
      <w:r w:rsidR="001F0E7D" w:rsidRPr="007C5935">
        <w:rPr>
          <w:rFonts w:ascii="Times New Roman" w:hAnsi="Times New Roman" w:cs="Times New Roman"/>
          <w:noProof/>
          <w:sz w:val="24"/>
          <w:szCs w:val="24"/>
          <w:lang w:val="sv-SE"/>
        </w:rPr>
        <w:t>(Hasibuan &amp; Hasna, 2021)</w:t>
      </w:r>
      <w:r w:rsidR="001F0E7D" w:rsidRPr="007C5935">
        <w:rPr>
          <w:rFonts w:ascii="Times New Roman" w:hAnsi="Times New Roman" w:cs="Times New Roman"/>
          <w:sz w:val="24"/>
          <w:szCs w:val="24"/>
        </w:rPr>
        <w:fldChar w:fldCharType="end"/>
      </w:r>
      <w:r w:rsidR="006D209D" w:rsidRPr="007C5935">
        <w:rPr>
          <w:rFonts w:ascii="Times New Roman" w:hAnsi="Times New Roman" w:cs="Times New Roman"/>
          <w:sz w:val="24"/>
          <w:szCs w:val="24"/>
          <w:lang w:val="sv-SE"/>
        </w:rPr>
        <w:t>.</w:t>
      </w:r>
    </w:p>
    <w:p w14:paraId="6ED8BA55" w14:textId="4BBFAD33" w:rsidR="00C317C5" w:rsidRDefault="00132ECF" w:rsidP="00193864">
      <w:pPr>
        <w:pStyle w:val="ListParagraph"/>
        <w:spacing w:line="360" w:lineRule="auto"/>
        <w:ind w:left="709" w:firstLine="708"/>
        <w:jc w:val="both"/>
        <w:rPr>
          <w:rFonts w:ascii="Times New Roman" w:hAnsi="Times New Roman" w:cs="Times New Roman"/>
          <w:sz w:val="24"/>
          <w:szCs w:val="24"/>
          <w:lang w:val="sv-SE"/>
        </w:rPr>
      </w:pPr>
      <w:r w:rsidRPr="00477ED5">
        <w:rPr>
          <w:rFonts w:ascii="Times New Roman" w:hAnsi="Times New Roman" w:cs="Times New Roman"/>
          <w:sz w:val="24"/>
          <w:szCs w:val="24"/>
          <w:lang w:val="sv-SE"/>
        </w:rPr>
        <w:t xml:space="preserve">Praktik tidur yang teratur dan berkualitas berperan sentral dalam mewujudkan istirahat malam yang optimal. Aktivitas tidur sendiri menyimpan beragam fungsi vital, di antaranya adalah konservasi energi melalui pengistirahatan sel-sel tubuh, penguatan mekanisme pertahanan imunologis, serta pemercepatan pemulihan dari kondisi sakit. Pada fase tidur inilah tubuh secara alami melakukan regenerasi dengan memulihkan berbagai kerusakan pada tingkat seluler. Dampak dari terpenuhinya kebutuhan istirahat ini terwujud dalam sensasi kesegaran dan peningkatan kondisi kesehatan secara umum. Dengan demikian, dapat disimpulkan bahwa tidur dan istirahat merupakan komponen fundamental dalam lanskap kesehatan menyeluruh, yang tingkat urgensinya setara dengan pemenuhan nutrisi dan kegiatan fisik. Pada populasi lanjut usia, kecukupan waktu istirahat ini terbukti memberikan kontribusi positif terhadap tiga aspek kehidupan, yakni kondisi fisiologis, psikis, dan interaksi sosial </w:t>
      </w:r>
      <w:r w:rsidR="00CE49BD" w:rsidRPr="006E47CC">
        <w:rPr>
          <w:rFonts w:ascii="Times New Roman" w:hAnsi="Times New Roman" w:cs="Times New Roman"/>
          <w:sz w:val="24"/>
          <w:szCs w:val="24"/>
        </w:rPr>
        <w:fldChar w:fldCharType="begin" w:fldLock="1"/>
      </w:r>
      <w:r w:rsidR="00B55342">
        <w:rPr>
          <w:rFonts w:ascii="Times New Roman" w:hAnsi="Times New Roman" w:cs="Times New Roman"/>
          <w:sz w:val="24"/>
          <w:szCs w:val="24"/>
          <w:lang w:val="sv-SE"/>
        </w:rPr>
        <w:instrText>ADDIN CSL_CITATION {"citationItems":[{"id":"ITEM-1","itemData":{"DOI":"10.30651/jkm.v5i2.5694","ISSN":"2541-2396","abstract":"Background:  Disability prevalence in the elderly in Indonesia as much as 1.6% experienced total dependence, 1% experienced heavy dependence, 74.3% were able to carry out independent activities, 22% could only do light activities, and 11% were able to carry out moderate activities. Results obtained in Central Java province 1.8% experienced total dependence, 1% experienced severe dependence.Objective: Analyze the relationship between the need for sleep and physical activity in the elderly at the Bhakti Surakarta Dharma Nursing Home. Method: This type of research is quantitative, with an observational analytic method with a cross sectional design, sampling using the purpose sample method with a sample of 44 respondents with a research instrument using a GPAQ (Global physical activity questionnaire) from physical activity. This data analysis uses Fisher Test. Results: Statistical test results on respondents showed ρvalue (0.018) &lt;0.05, so that there was a significant relationship between the need for sleep and physical activity. Conclusion: There is a relationship between the need for sleep and physical activity in the elderly at the Surakarta Darma Bhakti Nursing Home.","author":[{"dropping-particle":"","family":"Wahyuni","given":"Endah Trie","non-dropping-particle":"","parse-names":false,"suffix":""},{"dropping-particle":"","family":"Susilowati","given":"Tri","non-dropping-particle":"","parse-names":false,"suffix":""},{"dropping-particle":"","family":"Imamah","given":"Ida Nur","non-dropping-particle":"","parse-names":false,"suffix":""}],"container-title":"Jurnal Keperawatan Muhammadiyah","id":"ITEM-1","issue":"2","issued":{"date-parts":[["2020"]]},"title":"Hubungan Kebutuhan Tidur Dengan Aktivitas Fisik Pada Lansia","type":"article-journal","volume":"5"},"uris":["http://www.mendeley.com/documents/?uuid=ce08d141-a1f0-4882-96ef-e5f66ced20c6","http://www.mendeley.com/documents/?uuid=d2e53a0e-4f76-4d20-b0dc-848eedd4c6c2"]}],"mendeley":{"formattedCitation":"(Wahyuni et al., 2020)","plainTextFormattedCitation":"(Wahyuni et al., 2020)","previouslyFormattedCitation":"(Wahyuni et al., 2020)"},"properties":{"noteIndex":0},"schema":"https://github.com/citation-style-language/schema/raw/master/csl-citation.json"}</w:instrText>
      </w:r>
      <w:r w:rsidR="00CE49BD" w:rsidRPr="006E47CC">
        <w:rPr>
          <w:rFonts w:ascii="Times New Roman" w:hAnsi="Times New Roman" w:cs="Times New Roman"/>
          <w:sz w:val="24"/>
          <w:szCs w:val="24"/>
        </w:rPr>
        <w:fldChar w:fldCharType="separate"/>
      </w:r>
      <w:r w:rsidR="00CE49BD" w:rsidRPr="009979DA">
        <w:rPr>
          <w:rFonts w:ascii="Times New Roman" w:hAnsi="Times New Roman" w:cs="Times New Roman"/>
          <w:noProof/>
          <w:sz w:val="24"/>
          <w:szCs w:val="24"/>
          <w:lang w:val="sv-SE"/>
        </w:rPr>
        <w:t>(Wahyuni et al., 2020)</w:t>
      </w:r>
      <w:r w:rsidR="00CE49BD" w:rsidRPr="006E47CC">
        <w:rPr>
          <w:rFonts w:ascii="Times New Roman" w:hAnsi="Times New Roman" w:cs="Times New Roman"/>
          <w:sz w:val="24"/>
          <w:szCs w:val="24"/>
        </w:rPr>
        <w:fldChar w:fldCharType="end"/>
      </w:r>
      <w:r w:rsidR="006D209D" w:rsidRPr="009979DA">
        <w:rPr>
          <w:rFonts w:ascii="Times New Roman" w:hAnsi="Times New Roman" w:cs="Times New Roman"/>
          <w:sz w:val="24"/>
          <w:szCs w:val="24"/>
          <w:lang w:val="sv-SE"/>
        </w:rPr>
        <w:t>.</w:t>
      </w:r>
    </w:p>
    <w:p w14:paraId="7CB07FE4" w14:textId="5360564B" w:rsidR="00C317C5" w:rsidRDefault="00A63550" w:rsidP="00A63550">
      <w:pPr>
        <w:pStyle w:val="ListParagraph"/>
        <w:spacing w:line="360" w:lineRule="auto"/>
        <w:ind w:left="709"/>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           </w:t>
      </w:r>
      <w:r w:rsidR="00132ECF" w:rsidRPr="00477ED5">
        <w:rPr>
          <w:rFonts w:ascii="Times New Roman" w:hAnsi="Times New Roman" w:cs="Times New Roman"/>
          <w:sz w:val="24"/>
          <w:szCs w:val="24"/>
          <w:lang w:val="sv-SE"/>
        </w:rPr>
        <w:t xml:space="preserve">Gangguan tidur pada populasi lanjut usia dapat dipicu oleh beragam faktor yang saling berkaitan. Faktor intrinsik seperti pertambahan usia dan jenis kelamin menjadi predisposisi alami yang tidak dapat dihindari. Sementara itu, faktor perilaku berupa kebiasaan merokok dan konsumsi minuman berkafein turut berkontribusi dalam mengganggu kualitas tidur. Aspek medis seperti kondisi penyakit tertentu, disertai dengan perubahan fisiologis yang terjadi secara alamiah seiring penuaan, seringkali menimbulkan keterbatasan fisik yang signifikan. Berbagai faktor ini secara kolektif berdampak pada penurunan kuantitas tidur lansia, yang pada </w:t>
      </w:r>
      <w:r w:rsidR="00132ECF" w:rsidRPr="00477ED5">
        <w:rPr>
          <w:rFonts w:ascii="Times New Roman" w:hAnsi="Times New Roman" w:cs="Times New Roman"/>
          <w:sz w:val="24"/>
          <w:szCs w:val="24"/>
          <w:lang w:val="sv-SE"/>
        </w:rPr>
        <w:lastRenderedPageBreak/>
        <w:t xml:space="preserve">akhirnya dapat mengganggu optimalitas pelaksanaan aktivitas harian mereka </w:t>
      </w:r>
      <w:r w:rsidR="00CE49BD" w:rsidRPr="006E47CC">
        <w:rPr>
          <w:rFonts w:ascii="Times New Roman" w:hAnsi="Times New Roman" w:cs="Times New Roman"/>
          <w:sz w:val="24"/>
          <w:szCs w:val="24"/>
        </w:rPr>
        <w:fldChar w:fldCharType="begin" w:fldLock="1"/>
      </w:r>
      <w:r w:rsidR="00B55342">
        <w:rPr>
          <w:rFonts w:ascii="Times New Roman" w:hAnsi="Times New Roman" w:cs="Times New Roman"/>
          <w:sz w:val="24"/>
          <w:szCs w:val="24"/>
          <w:lang w:val="sv-SE"/>
        </w:rPr>
        <w:instrText>ADDIN CSL_CITATION {"citationItems":[{"id":"ITEM-1","itemData":{"abstract":"Background: The increase in the elderly population can have an impact on many health problems in the elderly, one of which is sleep quality problems. Prevelence in Indonesia the incidence of sleep problems at the age of 60 years and more there is a very high number of cases around 67%. Where sleep quality problems in the elderly can lead to type 2 diabetes mellitus and obesity. Non-pharmacological handling in overcoming sleep quality problems can be through progressive muscle relaxation therapy techniques. Progressive muscle relaxation therapy is able to increase feelings of comfort, and psychological relaxation by improving sleep quality in the elderly.Objective: Knowing the effect of progressive muscle relaxation therapy on sleep quality in the elderly at the Medang Kamolan posyandu, Banyuanyar Village, Surakarta City. Method: This study used the Quasi Experiment Design method with the One Group Pre-Test Post-Test Design design. The sampling technique used was non probability sampling technique with a sample size of 20 elderly people and using the Wilxocon test. Results: The results using the Wilxocon test p-value 0.000. Conclusion: There is an effect of progressive muscle relaxation therapy on sleep quality at Posyandu Medang Kamolan, Banyuanyar Village, Surakarta City.","author":[{"dropping-particle":"","family":"Erfiana","given":"Ema","non-dropping-particle":"","parse-names":false,"suffix":""},{"dropping-particle":"","family":"Silvitasari","given":"Ika","non-dropping-particle":"","parse-names":false,"suffix":""}],"container-title":"Jurnal Mahasiswa Ilmu Kesehatan","id":"ITEM-1","issue":"4","issued":{"date-parts":[["2023"]]},"page":"173-181","title":"Pengaruh Terapi Relaksasi Otot Progresif Terhadap Kualitas Tidur Lansia Di Posyandu Medang Kamolan Kelurahan Banyuanyar Kota Surakarta","type":"article-journal","volume":"1"},"uris":["http://www.mendeley.com/documents/?uuid=8b92c029-81a4-444d-817c-80827d6f8681","http://www.mendeley.com/documents/?uuid=bfbb7742-e55f-4383-82ca-6b1a47fa228d"]}],"mendeley":{"formattedCitation":"(Erfiana &amp; Silvitasari, 2023)","plainTextFormattedCitation":"(Erfiana &amp; Silvitasari, 2023)","previouslyFormattedCitation":"(Erfiana &amp; Silvitasari, 2023)"},"properties":{"noteIndex":0},"schema":"https://github.com/citation-style-language/schema/raw/master/csl-citation.json"}</w:instrText>
      </w:r>
      <w:r w:rsidR="00CE49BD" w:rsidRPr="006E47CC">
        <w:rPr>
          <w:rFonts w:ascii="Times New Roman" w:hAnsi="Times New Roman" w:cs="Times New Roman"/>
          <w:sz w:val="24"/>
          <w:szCs w:val="24"/>
        </w:rPr>
        <w:fldChar w:fldCharType="separate"/>
      </w:r>
      <w:r w:rsidR="00CE49BD" w:rsidRPr="009979DA">
        <w:rPr>
          <w:rFonts w:ascii="Times New Roman" w:hAnsi="Times New Roman" w:cs="Times New Roman"/>
          <w:noProof/>
          <w:sz w:val="24"/>
          <w:szCs w:val="24"/>
          <w:lang w:val="sv-SE"/>
        </w:rPr>
        <w:t>(Erfiana &amp; Silvitasari, 2023)</w:t>
      </w:r>
      <w:r w:rsidR="00CE49BD" w:rsidRPr="006E47CC">
        <w:rPr>
          <w:rFonts w:ascii="Times New Roman" w:hAnsi="Times New Roman" w:cs="Times New Roman"/>
          <w:sz w:val="24"/>
          <w:szCs w:val="24"/>
        </w:rPr>
        <w:fldChar w:fldCharType="end"/>
      </w:r>
      <w:r w:rsidR="00CE49BD" w:rsidRPr="009979DA">
        <w:rPr>
          <w:rFonts w:ascii="Times New Roman" w:hAnsi="Times New Roman" w:cs="Times New Roman"/>
          <w:sz w:val="24"/>
          <w:szCs w:val="24"/>
          <w:lang w:val="sv-SE"/>
        </w:rPr>
        <w:t xml:space="preserve">. </w:t>
      </w:r>
    </w:p>
    <w:p w14:paraId="37239201" w14:textId="2857FFED" w:rsidR="00C317C5" w:rsidRDefault="00132ECF" w:rsidP="00193864">
      <w:pPr>
        <w:pStyle w:val="ListParagraph"/>
        <w:spacing w:line="360" w:lineRule="auto"/>
        <w:ind w:left="709" w:firstLine="708"/>
        <w:jc w:val="both"/>
        <w:rPr>
          <w:rFonts w:ascii="Times New Roman" w:hAnsi="Times New Roman" w:cs="Times New Roman"/>
          <w:sz w:val="24"/>
          <w:szCs w:val="24"/>
          <w:lang w:val="sv-SE"/>
        </w:rPr>
      </w:pPr>
      <w:r w:rsidRPr="00477ED5">
        <w:rPr>
          <w:rFonts w:ascii="Times New Roman" w:hAnsi="Times New Roman" w:cs="Times New Roman"/>
          <w:sz w:val="24"/>
          <w:szCs w:val="24"/>
          <w:lang w:val="sv-SE"/>
        </w:rPr>
        <w:t xml:space="preserve">Penanganan gangguan tidur, terutama pada populasi lansia, memerlukan pendekatan yang komprehensif dan seringkali melibatkan kombinasi antara terapi farmakologis dan non-farmakologis. Secara farmakologis, terapi obat dapat diresepkan untuk membantu mengatasi insomnia, dengan beberapa golongan obat yang umum digunakan adalah Chloralhidrat, Benzodiazepin, dan Promethazine. Namun, penting untuk dicatat bahwa penggunaan obat-obatan ini pada lansia harus dilakukan dengan sangat hati-hati, mempertimbangkan kondisi kesehatan lain yang menyertai dan potensi efek samping. Oleh karena itu, intervensi non-farmakologis, seperti terapi perilaku kognitif atau perbaikan kebersihan tidur, sering diutamakan atau dikombinasikan untuk menciptakan solusi yang lebih aman dan berkelanjutan dalam memperbaiki kualitas tidur lansia </w:t>
      </w:r>
      <w:r w:rsidR="00CE49BD" w:rsidRPr="006E47CC">
        <w:rPr>
          <w:rFonts w:ascii="Times New Roman" w:hAnsi="Times New Roman" w:cs="Times New Roman"/>
          <w:sz w:val="24"/>
          <w:szCs w:val="24"/>
        </w:rPr>
        <w:fldChar w:fldCharType="begin" w:fldLock="1"/>
      </w:r>
      <w:r w:rsidR="00B55342">
        <w:rPr>
          <w:rFonts w:ascii="Times New Roman" w:hAnsi="Times New Roman" w:cs="Times New Roman"/>
          <w:sz w:val="24"/>
          <w:szCs w:val="24"/>
          <w:lang w:val="sv-SE"/>
        </w:rPr>
        <w:instrText>ADDIN CSL_CITATION {"citationItems":[{"id":"ITEM-1","itemData":{"DOI":"10.3390/ijerph19148457","ISSN":"16604601","PMID":"35886309","abstract":"Aging is characterized by changes in the structure and quality of sleep. When the alterations in sleep become substantial, they can generate or accelerate cognitive decline, even in the absence of overt pathology. In fact, impaired sleep represents one of the earliest symptoms of Alzheimer’s disease (AD). This systematic review aimed to analyze the studies on sleep quality in aging, also considering mild cognitive impairment (MCI) and AD. The review process was conducted according to the PRISMA statement. A total of 71 studies were included, and the whole sample had a mean age that ranged from 58.3 to 93.7 years (62.8–93.7 healthy participants and 61.8–86.7 pathological populations). Of these selected studies, 33 adopt subjective measurements, 31 adopt objective measures, and 10 studies used both. Pathological aging showed a worse impoverishment of sleep than older adults, in both subjective and objective measurements. The most common aspect compromised in AD and MCI were REM sleep, sleep efficiency, sleep latency, and sleep duration. These results underline that sleep alterations are associated with cognitive impairment. In conclusion, the frequency and severity of sleep disturbance appear to follow the evolution of cognitive impairment. The overall results of objective measures seem more consistent than those highlighted by subjective measurements.","author":[{"dropping-particle":"","family":"Casagrande","given":"Maria","non-dropping-particle":"","parse-names":false,"suffix":""},{"dropping-particle":"","family":"Forte","given":"Giuseppe","non-dropping-particle":"","parse-names":false,"suffix":""},{"dropping-particle":"","family":"Favieri","given":"Francesca","non-dropping-particle":"","parse-names":false,"suffix":""},{"dropping-particle":"","family":"Corbo","given":"Ilaria","non-dropping-particle":"","parse-names":false,"suffix":""}],"container-title":"International Journal of Environmental Research and Public Health","id":"ITEM-1","issue":"14","issued":{"date-parts":[["2022"]]},"title":"Sleep Quality and Aging: A Systematic Review on Healthy Older People, Mild Cognitive Impairment and Alzheimer’s Disease","type":"article-journal","volume":"19"},"uris":["http://www.mendeley.com/documents/?uuid=a1389b45-aeb6-48b5-a972-dbd5bb5fd212","http://www.mendeley.com/documents/?uuid=8b0e3983-a9ff-459e-a457-c36560722c49"]}],"mendeley":{"formattedCitation":"(Casagrande et al., 2022)","plainTextFormattedCitation":"(Casagrande et al., 2022)","previouslyFormattedCitation":"(Casagrande et al., 2022)"},"properties":{"noteIndex":0},"schema":"https://github.com/citation-style-language/schema/raw/master/csl-citation.json"}</w:instrText>
      </w:r>
      <w:r w:rsidR="00CE49BD" w:rsidRPr="006E47CC">
        <w:rPr>
          <w:rFonts w:ascii="Times New Roman" w:hAnsi="Times New Roman" w:cs="Times New Roman"/>
          <w:sz w:val="24"/>
          <w:szCs w:val="24"/>
        </w:rPr>
        <w:fldChar w:fldCharType="separate"/>
      </w:r>
      <w:r w:rsidR="00CE49BD" w:rsidRPr="001149DA">
        <w:rPr>
          <w:rFonts w:ascii="Times New Roman" w:hAnsi="Times New Roman" w:cs="Times New Roman"/>
          <w:noProof/>
          <w:sz w:val="24"/>
          <w:szCs w:val="24"/>
          <w:lang w:val="sv-SE"/>
        </w:rPr>
        <w:t>(Casagrande et al., 2022)</w:t>
      </w:r>
      <w:r w:rsidR="00CE49BD" w:rsidRPr="006E47CC">
        <w:rPr>
          <w:rFonts w:ascii="Times New Roman" w:hAnsi="Times New Roman" w:cs="Times New Roman"/>
          <w:sz w:val="24"/>
          <w:szCs w:val="24"/>
        </w:rPr>
        <w:fldChar w:fldCharType="end"/>
      </w:r>
      <w:r w:rsidR="006D209D">
        <w:rPr>
          <w:rFonts w:ascii="Times New Roman" w:hAnsi="Times New Roman" w:cs="Times New Roman"/>
          <w:sz w:val="24"/>
          <w:szCs w:val="24"/>
          <w:lang w:val="sv-SE"/>
        </w:rPr>
        <w:t xml:space="preserve">. </w:t>
      </w:r>
      <w:r w:rsidRPr="00477ED5">
        <w:rPr>
          <w:rFonts w:ascii="Times New Roman" w:hAnsi="Times New Roman" w:cs="Times New Roman"/>
          <w:sz w:val="24"/>
          <w:szCs w:val="24"/>
          <w:lang w:val="sv-SE"/>
        </w:rPr>
        <w:t xml:space="preserve">Meskipun intervensi farmakologis menggunakan golongan obat seperti Chloralhidrat, Benzodiazepin, dan Promethazine dapat diresepkan untuk gangguan tidur, penggunaannya pada lansia memerlukan kewaspadaan tinggi. Efek samping seperti mual, rasa kantuk berlebihan di siang hari, dan yang paling mengkhawatirkan adalah risiko ketergantungan, dapat timbul terutama jika digunakan terlalu sering. Mempertimbangkan risiko ini, pendekatan non-farmakologis menjadi pilihan yang lebih aman dan berkelanjutan untuk meningkatkan kualitas tidur. Pendekatan ini berfokus pada metode yang dapat merangsang dan memotivasi tubuh untuk tidur secara alami. Salah satu teknik yang efektif dan dapat diajarkan adalah relaksasi otot progresif, yang membantu mengurangi ketegangan fisik dan kecemasan yang sering mengganggu onset tidur pada lansia </w:t>
      </w:r>
      <w:r w:rsidR="00CE49BD" w:rsidRPr="006E47CC">
        <w:rPr>
          <w:rFonts w:ascii="Times New Roman" w:hAnsi="Times New Roman" w:cs="Times New Roman"/>
          <w:sz w:val="24"/>
          <w:szCs w:val="24"/>
        </w:rPr>
        <w:fldChar w:fldCharType="begin" w:fldLock="1"/>
      </w:r>
      <w:r w:rsidR="00B55342">
        <w:rPr>
          <w:rFonts w:ascii="Times New Roman" w:hAnsi="Times New Roman" w:cs="Times New Roman"/>
          <w:sz w:val="24"/>
          <w:szCs w:val="24"/>
          <w:lang w:val="sv-SE"/>
        </w:rPr>
        <w:instrText>ADDIN CSL_CITATION {"citationItems":[{"id":"ITEM-1","itemData":{"DOI":"10.26714/nm.v4i1.9493","abstract":"Lansia adalah suatu masa dimana proses produktifitas berpikir, mengingat, menangkap, dan merespon sesuatu sudah mengalami penurunan secara berkala. Tahun 2020, jumlah lansia diprediksi sudah menyamai jumlah balita. Sebelas persen dari 6,9 milyar penduduk dunia adalah lansia. Keluhan sering terjaga pada malam hari dan sulit untuk tidur sering dikeluhkan oleh lansia. Hal ini bisa diakibatkan karena beberapa faktor seperti stress, depresi, kecemasan akibat kesendirian, pasangan yang meninggal, merasa tidak berguna ataupun merasa diabaikan oleh keluarga. Terapi relaksasi otot progresif dapat meningkatkan kualitas tidur pada lansia. Hal ini disebabkan karena terjadi respon relaksasi (Trophotopic) yang menstimulasi semua fungsi dimana kerjanya berlawanan dengan sistem saraf simpatis sehingga tercapai keadaan rilaks dan tenang. Studi ini bertujuan untuk mengetahui pengaruh relaksasi otot progresif terhadap peningkatan kualitas tidur lansia. Sampel berjumlah 2 responden dengan keluhan sering terbangun pada malam hari. Metode pengumpulan data dilakukan dengan cara wawancara, observasi menggunakan kuesioner PSQI pre-test dan post-test. Pengaplikasian relaksasi otot progresif ini dilakukan 8 kali mplementasi selama 8 hari. Setelah dilakukan terapi relaksasi otot progresif, kualitas tidur lansia mengalami peningkatan, walaupun tidak signifikan. Hal ini dimungkinkan karena teknik relaksasi otot progresif dapat menenangkan dan membuat tubuh menjadi rileks, sehingga lansia dapat tertidur. Hasil studi ini didukung dengan studi lain yang membuktikan bahwa teknik relaksasi otot progresif mampu meningkatkan kualitas tidur pada lansia. Dari hasil studi yang dilakukan dapat disumpulkan teknik relaksasi otot progresif dapat meningkatkan kualitas tidur pada lansia.","author":[{"dropping-particle":"","family":"Arya Wardana","given":"I Kade Ngurah","non-dropping-particle":"","parse-names":false,"suffix":""},{"dropping-particle":"","family":"Machmudah","given":"Machmudah","non-dropping-particle":"","parse-names":false,"suffix":""}],"container-title":"Ners Muda","id":"ITEM-1","issue":"1","issued":{"date-parts":[["2023"]]},"page":"112","title":"Terapi Relaksasi Otot Progresif Untuk Meningkatkan Kualitas Tidur Klien Lansia","type":"article-journal","volume":"4"},"uris":["http://www.mendeley.com/documents/?uuid=e4f0f621-d1c3-487e-b11d-924f75414c5d","http://www.mendeley.com/documents/?uuid=3522593d-2e4b-48b6-9b21-99cd54bca7ae"]}],"mendeley":{"formattedCitation":"(Arya Wardana &amp; Machmudah, 2023)","plainTextFormattedCitation":"(Arya Wardana &amp; Machmudah, 2023)","previouslyFormattedCitation":"(Arya Wardana &amp; Machmudah, 2023)"},"properties":{"noteIndex":0},"schema":"https://github.com/citation-style-language/schema/raw/master/csl-citation.json"}</w:instrText>
      </w:r>
      <w:r w:rsidR="00CE49BD" w:rsidRPr="006E47CC">
        <w:rPr>
          <w:rFonts w:ascii="Times New Roman" w:hAnsi="Times New Roman" w:cs="Times New Roman"/>
          <w:sz w:val="24"/>
          <w:szCs w:val="24"/>
        </w:rPr>
        <w:fldChar w:fldCharType="separate"/>
      </w:r>
      <w:r w:rsidR="00CE49BD" w:rsidRPr="00CE49BD">
        <w:rPr>
          <w:rFonts w:ascii="Times New Roman" w:hAnsi="Times New Roman" w:cs="Times New Roman"/>
          <w:noProof/>
          <w:sz w:val="24"/>
          <w:szCs w:val="24"/>
          <w:lang w:val="sv-SE"/>
        </w:rPr>
        <w:t>(Arya Wardana &amp; Machmudah, 2023)</w:t>
      </w:r>
      <w:r w:rsidR="00CE49BD" w:rsidRPr="006E47CC">
        <w:rPr>
          <w:rFonts w:ascii="Times New Roman" w:hAnsi="Times New Roman" w:cs="Times New Roman"/>
          <w:sz w:val="24"/>
          <w:szCs w:val="24"/>
        </w:rPr>
        <w:fldChar w:fldCharType="end"/>
      </w:r>
      <w:r w:rsidR="006D209D" w:rsidRPr="006D209D">
        <w:rPr>
          <w:rFonts w:ascii="Times New Roman" w:hAnsi="Times New Roman" w:cs="Times New Roman"/>
          <w:sz w:val="24"/>
          <w:szCs w:val="24"/>
          <w:lang w:val="sv-SE"/>
        </w:rPr>
        <w:t>.</w:t>
      </w:r>
    </w:p>
    <w:p w14:paraId="3E9F6380" w14:textId="3574416C" w:rsidR="00C317C5" w:rsidRPr="00D600FD" w:rsidRDefault="00132ECF" w:rsidP="00193864">
      <w:pPr>
        <w:pStyle w:val="ListParagraph"/>
        <w:spacing w:line="360" w:lineRule="auto"/>
        <w:ind w:left="709" w:firstLine="708"/>
        <w:jc w:val="both"/>
        <w:rPr>
          <w:rFonts w:ascii="Times New Roman" w:hAnsi="Times New Roman" w:cs="Times New Roman"/>
          <w:sz w:val="24"/>
          <w:szCs w:val="24"/>
          <w:lang w:val="sv-SE"/>
        </w:rPr>
      </w:pPr>
      <w:r w:rsidRPr="00477ED5">
        <w:rPr>
          <w:rFonts w:ascii="Times New Roman" w:hAnsi="Times New Roman" w:cs="Times New Roman"/>
          <w:sz w:val="24"/>
          <w:szCs w:val="24"/>
          <w:lang w:val="sv-SE"/>
        </w:rPr>
        <w:t xml:space="preserve">Sebagai alternatif non-farmakologis, terapi relaksasi otot progresif menawarkan pendekatan holistik yang mengintegrasikan aspek pikiran dan tubuh. Keunggulan metode ini terletak pada kemudahan penerapannya yang tidak memerlukan visualisasi kompleks atau dorongan eksternal, serta profil keamanannya yang tinggi karena minim menimbulkan efek samping yang </w:t>
      </w:r>
      <w:r w:rsidRPr="00477ED5">
        <w:rPr>
          <w:rFonts w:ascii="Times New Roman" w:hAnsi="Times New Roman" w:cs="Times New Roman"/>
          <w:sz w:val="24"/>
          <w:szCs w:val="24"/>
          <w:lang w:val="sv-SE"/>
        </w:rPr>
        <w:lastRenderedPageBreak/>
        <w:t>merugikan, sehingga dapat dipraktikkan secara fleksibel kapan saja. Melalui serangkaian teknik peregangan dan pengenduran otot yang sistematis, terapi ini terbukti efektif dalam menciptakan kondisi psikologis yang nyaman dan relaks, meredakan ketegangan serta kelelahan otot, sekaligus berkontribusi dalam menstabilkan tekanan darah. Kombinasi manfaat fisiologis dan psikologis inilah yang pada akhirnya mendorong peningkatan kualitas tidur lansia secara signifikan. Dengan kata lain, melalui praktik relaksasi terfokus yang konsisten, kondisi tubuh yang lebih sehat dan pola tidur yang lebih optimal dapat tercapai</w:t>
      </w:r>
      <w:r w:rsidR="006D209D">
        <w:rPr>
          <w:rFonts w:ascii="Times New Roman" w:hAnsi="Times New Roman" w:cs="Times New Roman"/>
          <w:sz w:val="24"/>
          <w:szCs w:val="24"/>
          <w:lang w:val="sv-SE"/>
        </w:rPr>
        <w:t xml:space="preserve"> </w:t>
      </w:r>
      <w:r w:rsidR="00CE49BD" w:rsidRPr="006E47CC">
        <w:rPr>
          <w:rFonts w:ascii="Times New Roman" w:hAnsi="Times New Roman" w:cs="Times New Roman"/>
          <w:sz w:val="24"/>
          <w:szCs w:val="24"/>
        </w:rPr>
        <w:fldChar w:fldCharType="begin" w:fldLock="1"/>
      </w:r>
      <w:r w:rsidR="00B55342">
        <w:rPr>
          <w:rFonts w:ascii="Times New Roman" w:hAnsi="Times New Roman" w:cs="Times New Roman"/>
          <w:sz w:val="24"/>
          <w:szCs w:val="24"/>
          <w:lang w:val="sv-SE"/>
        </w:rPr>
        <w:instrText>ADDIN CSL_CITATION {"citationItems":[{"id":"ITEM-1","itemData":{"DOI":"10.37287/jppp.v3i2.462","ISBN":"0821709976","ISSN":"2714-9757","abstract":"Insomnia merupakan kondisi sulitnya untuk mengawali atau mempertahankan pola tidur yang terjadi dalam waktu kurang dari tujuh hari (Dudi, 2019). Pada lansia umumnya akan mengalami penurunan kualitas tidur, maka digunakan pengobatan komplementer yaitu Terapi Relaksasi pada Otot Progresif yang bertujuannya untuk meningkatkan kualitas tidur. Penelitian ini ditujukan untuk mengetahui apakah ada dampak pengaruh dari terapi relaksasi otot terhadap peningkatan kualitas tidur pada lansia. Desain yang diterapkan yaitu metode quasi experimental malalui rancangan one group pre- test serta post-test design. Berdasarkan sample dari 25 orang lansia dengan nilai signifikansi yaitu 0,000. melalui perhitungan Uji Wilcoxon Sign Rank Test, maka hasil nilainya Z = -4.380ᵇ dengan nilai p value 0,000 &lt; 0,05 sehingga Ha diterima serta Ho ditolak dengan demikian berdasarkan kesimpulan tersebut terdapat dampak pengaruh intevensi relaksasi otot untuk meningkatan kualitas tidur pada lanjut usia.","author":[{"dropping-particle":"Della","family":"Muhaningsyah","given":"Eka","non-dropping-particle":"","parse-names":false,"suffix":""},{"dropping-particle":"","family":"Beatrick","given":"Anastasya","non-dropping-particle":"","parse-names":false,"suffix":""},{"dropping-particle":"","family":"Firyaal","given":"Safira","non-dropping-particle":"","parse-names":false,"suffix":""},{"dropping-particle":"","family":"Hulu","given":"Ibrahasan","non-dropping-particle":"","parse-names":false,"suffix":""},{"dropping-particle":"","family":"Kaban","given":"Karmila Br","non-dropping-particle":"","parse-names":false,"suffix":""}],"container-title":"Jurnal Penelitian Perawat Profesional","id":"ITEM-1","issue":"2","issued":{"date-parts":[["2021"]]},"page":"359-366","title":"Peningkatan Kualitas Tidur Lansia Melalui Terapi Relaksasi Otot Progresif","type":"article-journal","volume":"3"},"uris":["http://www.mendeley.com/documents/?uuid=89eb2f00-cab0-49a5-bf7f-299ff207b3b6","http://www.mendeley.com/documents/?uuid=c7890817-f992-4343-8c03-d50029e516e8"]}],"mendeley":{"formattedCitation":"(Muhaningsyah et al., 2021)","plainTextFormattedCitation":"(Muhaningsyah et al., 2021)","previouslyFormattedCitation":"(Muhaningsyah et al., 2021)"},"properties":{"noteIndex":0},"schema":"https://github.com/citation-style-language/schema/raw/master/csl-citation.json"}</w:instrText>
      </w:r>
      <w:r w:rsidR="00CE49BD" w:rsidRPr="006E47CC">
        <w:rPr>
          <w:rFonts w:ascii="Times New Roman" w:hAnsi="Times New Roman" w:cs="Times New Roman"/>
          <w:sz w:val="24"/>
          <w:szCs w:val="24"/>
        </w:rPr>
        <w:fldChar w:fldCharType="separate"/>
      </w:r>
      <w:r w:rsidR="00CE49BD" w:rsidRPr="00CE49BD">
        <w:rPr>
          <w:rFonts w:ascii="Times New Roman" w:hAnsi="Times New Roman" w:cs="Times New Roman"/>
          <w:noProof/>
          <w:sz w:val="24"/>
          <w:szCs w:val="24"/>
          <w:lang w:val="sv-SE"/>
        </w:rPr>
        <w:t>(Muhaningsyah et al., 2021)</w:t>
      </w:r>
      <w:r w:rsidR="00CE49BD" w:rsidRPr="006E47CC">
        <w:rPr>
          <w:rFonts w:ascii="Times New Roman" w:hAnsi="Times New Roman" w:cs="Times New Roman"/>
          <w:sz w:val="24"/>
          <w:szCs w:val="24"/>
        </w:rPr>
        <w:fldChar w:fldCharType="end"/>
      </w:r>
      <w:r w:rsidR="00CE49BD" w:rsidRPr="00CE49BD">
        <w:rPr>
          <w:rFonts w:ascii="Times New Roman" w:hAnsi="Times New Roman" w:cs="Times New Roman"/>
          <w:sz w:val="24"/>
          <w:szCs w:val="24"/>
          <w:lang w:val="sv-SE"/>
        </w:rPr>
        <w:t xml:space="preserve">. </w:t>
      </w:r>
      <w:r w:rsidRPr="00477ED5">
        <w:rPr>
          <w:rFonts w:ascii="Times New Roman" w:hAnsi="Times New Roman" w:cs="Times New Roman"/>
          <w:sz w:val="24"/>
          <w:szCs w:val="24"/>
          <w:lang w:val="sv-SE"/>
        </w:rPr>
        <w:t xml:space="preserve">Sebagai implementasi konkret, terapi relaksasi otot progresif dilakukan melalui serangkaian tahapan sistematis. Teknik ini melibatkan penegangan satu kelompok otot tertentu selama 5-7 detik, diikuti dengan fase pelepasan tegangan secara penuh selama 10-20 detik. Pola kontraksi dan relaksasi ini kemudian berlanjut secara berurutan ke kelompok otot berikutnya di seluruh tubuh, memungkinkan terjadinya proses pelepasan ketegangan yang komprehensif dan terukur </w:t>
      </w:r>
      <w:r w:rsidR="00CE49BD" w:rsidRPr="006E47CC">
        <w:rPr>
          <w:rFonts w:ascii="Times New Roman" w:hAnsi="Times New Roman" w:cs="Times New Roman"/>
          <w:sz w:val="24"/>
          <w:szCs w:val="24"/>
        </w:rPr>
        <w:fldChar w:fldCharType="begin" w:fldLock="1"/>
      </w:r>
      <w:r w:rsidR="00B55342">
        <w:rPr>
          <w:rFonts w:ascii="Times New Roman" w:hAnsi="Times New Roman" w:cs="Times New Roman"/>
          <w:sz w:val="24"/>
          <w:szCs w:val="24"/>
          <w:lang w:val="sv-SE"/>
        </w:rPr>
        <w:instrText>ADDIN CSL_CITATION {"citationItems":[{"id":"ITEM-1","itemData":{"ISBN":"9786231513151","author":[{"dropping-particle":"","family":"Agus et al","given":"","non-dropping-particle":"","parse-names":false,"suffix":""}],"id":"ITEM-1","issued":{"date-parts":[["2023"]]},"title":"Keperawatan Gerontik Penerbit Cv.Eureka Media Aksara","type":"book","volume":"2"},"uris":["http://www.mendeley.com/documents/?uuid=b8119953-0045-4531-87fb-e1bad51ae129","http://www.mendeley.com/documents/?uuid=f6d7c8ce-8602-407e-be0e-3feb9f1baf95"]}],"mendeley":{"formattedCitation":"(Agus et al, 2023)","plainTextFormattedCitation":"(Agus et al, 2023)","previouslyFormattedCitation":"(Agus et al, 2023)"},"properties":{"noteIndex":0},"schema":"https://github.com/citation-style-language/schema/raw/master/csl-citation.json"}</w:instrText>
      </w:r>
      <w:r w:rsidR="00CE49BD" w:rsidRPr="006E47CC">
        <w:rPr>
          <w:rFonts w:ascii="Times New Roman" w:hAnsi="Times New Roman" w:cs="Times New Roman"/>
          <w:sz w:val="24"/>
          <w:szCs w:val="24"/>
        </w:rPr>
        <w:fldChar w:fldCharType="separate"/>
      </w:r>
      <w:r w:rsidR="00CE49BD" w:rsidRPr="00CE49BD">
        <w:rPr>
          <w:rFonts w:ascii="Times New Roman" w:hAnsi="Times New Roman" w:cs="Times New Roman"/>
          <w:noProof/>
          <w:sz w:val="24"/>
          <w:szCs w:val="24"/>
          <w:lang w:val="sv-SE"/>
        </w:rPr>
        <w:t>(Agus et al, 2023)</w:t>
      </w:r>
      <w:r w:rsidR="00CE49BD" w:rsidRPr="006E47CC">
        <w:rPr>
          <w:rFonts w:ascii="Times New Roman" w:hAnsi="Times New Roman" w:cs="Times New Roman"/>
          <w:sz w:val="24"/>
          <w:szCs w:val="24"/>
        </w:rPr>
        <w:fldChar w:fldCharType="end"/>
      </w:r>
      <w:r w:rsidR="00D600FD" w:rsidRPr="00D600FD">
        <w:rPr>
          <w:rFonts w:ascii="Times New Roman" w:hAnsi="Times New Roman" w:cs="Times New Roman"/>
          <w:sz w:val="24"/>
          <w:szCs w:val="24"/>
          <w:lang w:val="sv-SE"/>
        </w:rPr>
        <w:t>.</w:t>
      </w:r>
    </w:p>
    <w:p w14:paraId="7D957533" w14:textId="70802FBF" w:rsidR="00C317C5" w:rsidRDefault="00A63550" w:rsidP="00A63550">
      <w:pPr>
        <w:pStyle w:val="ListParagraph"/>
        <w:spacing w:line="360" w:lineRule="auto"/>
        <w:ind w:left="709"/>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             </w:t>
      </w:r>
      <w:r w:rsidR="00132ECF" w:rsidRPr="00477ED5">
        <w:rPr>
          <w:rFonts w:ascii="Times New Roman" w:hAnsi="Times New Roman" w:cs="Times New Roman"/>
          <w:sz w:val="24"/>
          <w:szCs w:val="24"/>
          <w:lang w:val="sv-SE"/>
        </w:rPr>
        <w:t>Terapi relaksasi otot progresif telah menunjukkan efektivitas yang komprehensif dalam meningkatkan kesejahteraan holistik individu. Dari aspek psikologis, teknik ini terbukti signifikan dalam mengurangi gejala kecemasan dan menciptakan keadaan pikiran yang lebih tenang. Secara fisiologis, terapi ini berperan dalam menurunkan ketegangan otot rangka, menstabilkan tekanan darah, serta meredakan sensasi nyeri yang dialami. Kombinasi manfaat psikofisiologis ini pada akhirnya berkontribusi besar terhadap perbaikan kualitas tidur secara keseluruhan. Dengan demikian, dapat disimpulkan bahwa intervensi ini mampu menciptakan penurunan ketegangan yang menyeluruh, baik pada dimensi fisik maupun psikologis individu</w:t>
      </w:r>
      <w:r w:rsidR="006D209D">
        <w:rPr>
          <w:rFonts w:ascii="Times New Roman" w:hAnsi="Times New Roman" w:cs="Times New Roman"/>
          <w:sz w:val="24"/>
          <w:szCs w:val="24"/>
          <w:lang w:val="sv-SE"/>
        </w:rPr>
        <w:t xml:space="preserve"> </w:t>
      </w:r>
      <w:r w:rsidR="00CE49BD" w:rsidRPr="006E47CC">
        <w:rPr>
          <w:rFonts w:ascii="Times New Roman" w:hAnsi="Times New Roman" w:cs="Times New Roman"/>
          <w:sz w:val="24"/>
          <w:szCs w:val="24"/>
        </w:rPr>
        <w:fldChar w:fldCharType="begin" w:fldLock="1"/>
      </w:r>
      <w:r w:rsidR="00B55342">
        <w:rPr>
          <w:rFonts w:ascii="Times New Roman" w:hAnsi="Times New Roman" w:cs="Times New Roman"/>
          <w:sz w:val="24"/>
          <w:szCs w:val="24"/>
          <w:lang w:val="sv-SE"/>
        </w:rPr>
        <w:instrText>ADDIN CSL_CITATION {"citationItems":[{"id":"ITEM-1","itemData":{"DOI":"10.52047/jkp.v13i26.251","ISSN":"2088-5628","abstract":"Menua (menjadi tua) adalah suatu proses menghilangnya secara perlahan lahan kemampuan jaringan untuk memperbaiki diri atau mengganti dan mempertahankan fungsi normalnya sehingga tidak dapat bertahan terhadap infeksi dan memperbaiki kerusakan yang diderita. Proses menua merupakan proses yang terus menerus (berlanjut) secara alamiah dimulai sejak lahir dan umumnya dialami semua makhluk hidup. Seiring pertambahan umur, maka dalam tubuh akan mengalami penurunan dan perubahan terutama pada fungsi organ dan sistem tubuh maka terapi relaksasi otot progresif dilakukan untuk memperoleh relaksasi demi tujuan mengurangi tanda dan gejala seperti nyeri, kaku otot, ansietas dan insomnia. tujuan dari penelitian ini adalah Untuk mengetahui pengaruh terapi relaksasi otot progresif terhadap kualitas tidur pada lansia.Metode penelitian ini adalah kuantitatif dengan menggunakan desain pra- eksperimental dengan pendekatan (one Group pre- post Test Design). Dimana dalam penelitian ini sampel diberikan pretest (pengamatan awal) terlebih dahulu sebelum diberikan intervensi, setelah itu diberikan intervensi, kemudian dilakukan post- test (pengamatan akhir). hasil penelitian ini menggunakan uji paired t-test yang dilakukan untuk megetahui apakah ada pengaruh terapi relaksasi otot proresif terhadap kualitas tidur pada lansia. Hasil pengujian t-test pada penelitian ini diketahui dengan signifikan 0,000 (p value &lt;0,05). artinya terdapat pengaruh terapi relaksasi otot progresif terhadap kualitas tidur pada lansia Hasil penelitian ini dapat dijadikan sebagai bahan referensi dan menambah kepustakaan di STIKES Mitra Adiguna Palembang khususnya jurnal-jurnal serta bahan-bahan yang menunjang penulisan karya tulis ilmiah yang berkaitan dengan kualitas tidur pada lansia .","author":[{"dropping-particle":"","family":"Royani","given":"Evi","non-dropping-particle":"","parse-names":false,"suffix":""},{"dropping-particle":"","family":"Siska","given":"Fera","non-dropping-particle":"","parse-names":false,"suffix":""}],"container-title":"Jurnal Kesehatan dan Pembangunan","id":"ITEM-1","issue":"26","issued":{"date-parts":[["2023"]]},"page":"42-49","title":"Pengaruh Terapi Relaksasi Otot Progresif Terhadap Kualitas Tidur Pada Lansia","type":"article-journal","volume":"13"},"uris":["http://www.mendeley.com/documents/?uuid=18196490-e21e-41da-869e-b9670c74afc2","http://www.mendeley.com/documents/?uuid=806b0854-247f-4b68-b29d-de92794fe477"]}],"mendeley":{"formattedCitation":"(Royani &amp; Siska, 2023)","plainTextFormattedCitation":"(Royani &amp; Siska, 2023)","previouslyFormattedCitation":"(Royani &amp; Siska, 2023)"},"properties":{"noteIndex":0},"schema":"https://github.com/citation-style-language/schema/raw/master/csl-citation.json"}</w:instrText>
      </w:r>
      <w:r w:rsidR="00CE49BD" w:rsidRPr="006E47CC">
        <w:rPr>
          <w:rFonts w:ascii="Times New Roman" w:hAnsi="Times New Roman" w:cs="Times New Roman"/>
          <w:sz w:val="24"/>
          <w:szCs w:val="24"/>
        </w:rPr>
        <w:fldChar w:fldCharType="separate"/>
      </w:r>
      <w:r w:rsidR="00CE49BD" w:rsidRPr="00CE49BD">
        <w:rPr>
          <w:rFonts w:ascii="Times New Roman" w:hAnsi="Times New Roman" w:cs="Times New Roman"/>
          <w:noProof/>
          <w:sz w:val="24"/>
          <w:szCs w:val="24"/>
          <w:lang w:val="sv-SE"/>
        </w:rPr>
        <w:t>(Royani &amp; Siska, 2023)</w:t>
      </w:r>
      <w:r w:rsidR="00CE49BD" w:rsidRPr="006E47CC">
        <w:rPr>
          <w:rFonts w:ascii="Times New Roman" w:hAnsi="Times New Roman" w:cs="Times New Roman"/>
          <w:sz w:val="24"/>
          <w:szCs w:val="24"/>
        </w:rPr>
        <w:fldChar w:fldCharType="end"/>
      </w:r>
      <w:r w:rsidR="00CE49BD" w:rsidRPr="00CE49BD">
        <w:rPr>
          <w:rFonts w:ascii="Times New Roman" w:hAnsi="Times New Roman" w:cs="Times New Roman"/>
          <w:sz w:val="24"/>
          <w:szCs w:val="24"/>
          <w:lang w:val="sv-SE"/>
        </w:rPr>
        <w:t>.</w:t>
      </w:r>
    </w:p>
    <w:p w14:paraId="34FEA690" w14:textId="295BD2E7" w:rsidR="00C317C5" w:rsidRPr="0062361D" w:rsidRDefault="00CE49BD" w:rsidP="00193864">
      <w:pPr>
        <w:pStyle w:val="ListParagraph"/>
        <w:spacing w:line="360" w:lineRule="auto"/>
        <w:ind w:left="709" w:firstLine="708"/>
        <w:jc w:val="both"/>
        <w:rPr>
          <w:lang w:val="sv-SE"/>
        </w:rPr>
      </w:pPr>
      <w:r w:rsidRPr="00CE49BD">
        <w:rPr>
          <w:rFonts w:ascii="Times New Roman" w:hAnsi="Times New Roman" w:cs="Times New Roman"/>
          <w:sz w:val="24"/>
          <w:szCs w:val="24"/>
          <w:lang w:val="sv-SE"/>
        </w:rPr>
        <w:t>Hal ini  didukung oleh beberapa penelitian terdahulu</w:t>
      </w:r>
      <w:r w:rsidR="001F0E7D">
        <w:rPr>
          <w:rFonts w:ascii="Times New Roman" w:hAnsi="Times New Roman" w:cs="Times New Roman"/>
          <w:sz w:val="24"/>
          <w:szCs w:val="24"/>
          <w:lang w:val="sv-SE"/>
        </w:rPr>
        <w:t>,</w:t>
      </w:r>
      <w:r w:rsidRPr="00CE49BD">
        <w:rPr>
          <w:rFonts w:ascii="Times New Roman" w:hAnsi="Times New Roman" w:cs="Times New Roman"/>
          <w:sz w:val="24"/>
          <w:szCs w:val="24"/>
          <w:lang w:val="sv-SE"/>
        </w:rPr>
        <w:t xml:space="preserve"> </w:t>
      </w:r>
      <w:r w:rsidR="001F3BBB">
        <w:rPr>
          <w:rFonts w:ascii="Times New Roman" w:hAnsi="Times New Roman" w:cs="Times New Roman"/>
          <w:sz w:val="24"/>
          <w:szCs w:val="24"/>
          <w:lang w:val="sv-SE"/>
        </w:rPr>
        <w:t>M</w:t>
      </w:r>
      <w:r w:rsidR="001F0E7D">
        <w:rPr>
          <w:rFonts w:ascii="Times New Roman" w:hAnsi="Times New Roman" w:cs="Times New Roman"/>
          <w:sz w:val="24"/>
          <w:szCs w:val="24"/>
          <w:lang w:val="sv-SE"/>
        </w:rPr>
        <w:t>enurut</w:t>
      </w:r>
      <w:r w:rsidRPr="00CE49BD">
        <w:rPr>
          <w:rFonts w:ascii="Times New Roman" w:hAnsi="Times New Roman" w:cs="Times New Roman"/>
          <w:sz w:val="24"/>
          <w:szCs w:val="24"/>
          <w:lang w:val="sv-SE"/>
        </w:rPr>
        <w:t xml:space="preserve"> </w:t>
      </w:r>
      <w:r w:rsidR="004913D9">
        <w:rPr>
          <w:rFonts w:ascii="Times New Roman" w:hAnsi="Times New Roman" w:cs="Times New Roman"/>
          <w:sz w:val="24"/>
          <w:szCs w:val="24"/>
          <w:lang w:val="sv-SE"/>
        </w:rPr>
        <w:fldChar w:fldCharType="begin" w:fldLock="1"/>
      </w:r>
      <w:r w:rsidR="00B55342">
        <w:rPr>
          <w:rFonts w:ascii="Times New Roman" w:hAnsi="Times New Roman" w:cs="Times New Roman"/>
          <w:sz w:val="24"/>
          <w:szCs w:val="24"/>
          <w:lang w:val="sv-SE"/>
        </w:rPr>
        <w:instrText>ADDIN CSL_CITATION {"citationItems":[{"id":"ITEM-1","itemData":{"DOI":"10.61132/protein.v2i1.154","ISSN":"3031-0121","abstract":"Insomnia is one of the main disorders in initiating and maintaining sleep among the elderly. Insomnia is defined as a complaint about a lack of quality sleep caused by one of the reasons why it is difficult to get into sleep, frequent awakenings at night and then difficulty getting back to sleep, waking up too early, and not sleeping well. The poor quality of sleep in the elderly is caused by increased sleep latency, reduced sleep efficiency and early awakening due to the aging process. The purpose of this study was to determine the effect of progressive muscle relaxation therapy on insomnia in the elderly in posbindu, patikraja village. This type of research is one group pretest-posttest with pre-experimental. The sample size used in this study was 19 respondents. The sampling technique used is purposive sampling. Methods of data collection using a questionnaire. The statistical test used in this study was the Wilcoxon Sign Rank Test with 0.05. The results of this study note that there are differences before and after being given progressive muscle relaxation therapy. The results of the analysis of the Wilcoxon Sign Rank Test obtained a p value of 0.000 &lt;0.05, meaning that there is an effect of progressive muscle relaxation therapy on changes in insomnia in the elderly in Posbindu, Patikraja Village.","author":[{"dropping-particle":"","family":"Nurita Rizkiana","given":"","non-dropping-particle":"","parse-names":false,"suffix":""},{"dropping-particle":"","family":"Wasis Eko Kurniawan","given":"","non-dropping-particle":"","parse-names":false,"suffix":""},{"dropping-particle":"","family":"Surtiningsih Surtiningsih","given":"","non-dropping-particle":"","parse-names":false,"suffix":""}],"container-title":"Protein : Jurnal Ilmu Keperawatan dan Kebidanan. ","id":"ITEM-1","issue":"1","issued":{"date-parts":[["2024"]]},"page":"319-332","title":"Pengaruh Terapi Relaksasi Otot Progresif Terhadap Insomnia Pada Lansia Posbindu Desa Patikraja","type":"article-journal","volume":"2"},"uris":["http://www.mendeley.com/documents/?uuid=428c0bf2-1732-4799-912c-0be654243b58","http://www.mendeley.com/documents/?uuid=036aa370-d8bb-4bef-ac0b-f199fe4e5bc4"]}],"mendeley":{"formattedCitation":"(Nurita Rizkiana et al., 2024)","plainTextFormattedCitation":"(Nurita Rizkiana et al., 2024)","previouslyFormattedCitation":"(Nurita Rizkiana et al., 2024)"},"properties":{"noteIndex":0},"schema":"https://github.com/citation-style-language/schema/raw/master/csl-citation.json"}</w:instrText>
      </w:r>
      <w:r w:rsidR="004913D9">
        <w:rPr>
          <w:rFonts w:ascii="Times New Roman" w:hAnsi="Times New Roman" w:cs="Times New Roman"/>
          <w:sz w:val="24"/>
          <w:szCs w:val="24"/>
          <w:lang w:val="sv-SE"/>
        </w:rPr>
        <w:fldChar w:fldCharType="separate"/>
      </w:r>
      <w:r w:rsidR="004913D9" w:rsidRPr="004913D9">
        <w:rPr>
          <w:rFonts w:ascii="Times New Roman" w:hAnsi="Times New Roman" w:cs="Times New Roman"/>
          <w:noProof/>
          <w:sz w:val="24"/>
          <w:szCs w:val="24"/>
          <w:lang w:val="sv-SE"/>
        </w:rPr>
        <w:t>(Nurita Rizkiana et al., 2024)</w:t>
      </w:r>
      <w:r w:rsidR="004913D9">
        <w:rPr>
          <w:rFonts w:ascii="Times New Roman" w:hAnsi="Times New Roman" w:cs="Times New Roman"/>
          <w:sz w:val="24"/>
          <w:szCs w:val="24"/>
          <w:lang w:val="sv-SE"/>
        </w:rPr>
        <w:fldChar w:fldCharType="end"/>
      </w:r>
      <w:r w:rsidR="008D69C8">
        <w:rPr>
          <w:rFonts w:ascii="Times New Roman" w:hAnsi="Times New Roman" w:cs="Times New Roman"/>
          <w:sz w:val="24"/>
          <w:szCs w:val="24"/>
          <w:lang w:val="sv-SE"/>
        </w:rPr>
        <w:t xml:space="preserve"> </w:t>
      </w:r>
      <w:r w:rsidRPr="00CE49BD">
        <w:rPr>
          <w:rFonts w:ascii="Times New Roman" w:hAnsi="Times New Roman" w:cs="Times New Roman"/>
          <w:sz w:val="24"/>
          <w:szCs w:val="24"/>
          <w:lang w:val="sv-SE"/>
        </w:rPr>
        <w:t>dengan judul “</w:t>
      </w:r>
      <w:r w:rsidR="004913D9" w:rsidRPr="004913D9">
        <w:rPr>
          <w:rFonts w:ascii="Times New Roman" w:hAnsi="Times New Roman" w:cs="Times New Roman"/>
          <w:sz w:val="24"/>
          <w:szCs w:val="24"/>
          <w:lang w:val="sv-SE"/>
        </w:rPr>
        <w:t>Pengaruh Terapi Relaksasi Otot Progresif Terhadap Insomnia Pada Lansia Posbindu Desa Patikraja</w:t>
      </w:r>
      <w:r w:rsidRPr="00CE49BD">
        <w:rPr>
          <w:rFonts w:ascii="Times New Roman" w:hAnsi="Times New Roman" w:cs="Times New Roman"/>
          <w:sz w:val="24"/>
          <w:szCs w:val="24"/>
          <w:lang w:val="sv-SE"/>
        </w:rPr>
        <w:t>”</w:t>
      </w:r>
      <w:r w:rsidR="0062361D">
        <w:rPr>
          <w:rFonts w:ascii="Times New Roman" w:hAnsi="Times New Roman" w:cs="Times New Roman"/>
          <w:sz w:val="24"/>
          <w:szCs w:val="24"/>
          <w:lang w:val="sv-SE"/>
        </w:rPr>
        <w:t xml:space="preserve">, </w:t>
      </w:r>
      <w:r w:rsidR="0039620B">
        <w:rPr>
          <w:rFonts w:ascii="Times New Roman" w:hAnsi="Times New Roman" w:cs="Times New Roman"/>
          <w:sz w:val="24"/>
          <w:szCs w:val="24"/>
          <w:lang w:val="sv-SE"/>
        </w:rPr>
        <w:fldChar w:fldCharType="begin" w:fldLock="1"/>
      </w:r>
      <w:r w:rsidR="00B55342">
        <w:rPr>
          <w:rFonts w:ascii="Times New Roman" w:hAnsi="Times New Roman" w:cs="Times New Roman"/>
          <w:sz w:val="24"/>
          <w:szCs w:val="24"/>
          <w:lang w:val="sv-SE"/>
        </w:rPr>
        <w:instrText>ADDIN CSL_CITATION {"citationItems":[{"id":"ITEM-1","itemData":{"DOI":"10.52047/jkp.v13i26.251","ISSN":"2088-5628","abstract":"Menua (menjadi tua) adalah suatu proses menghilangnya secara perlahan lahan kemampuan jaringan untuk memperbaiki diri atau mengganti dan mempertahankan fungsi normalnya sehingga tidak dapat bertahan terhadap infeksi dan memperbaiki kerusakan yang diderita. Proses menua merupakan proses yang terus menerus (berlanjut) secara alamiah dimulai sejak lahir dan umumnya dialami semua makhluk hidup. Seiring pertambahan umur, maka dalam tubuh akan mengalami penurunan dan perubahan terutama pada fungsi organ dan sistem tubuh maka terapi relaksasi otot progresif dilakukan untuk memperoleh relaksasi demi tujuan mengurangi tanda dan gejala seperti nyeri, kaku otot, ansietas dan insomnia. tujuan dari penelitian ini adalah Untuk mengetahui pengaruh terapi relaksasi otot progresif terhadap kualitas tidur pada lansia.Metode penelitian ini adalah kuantitatif dengan menggunakan desain pra- eksperimental dengan pendekatan (one Group pre- post Test Design). Dimana dalam penelitian ini sampel diberikan pretest (pengamatan awal) terlebih dahulu sebelum diberikan intervensi, setelah itu diberikan intervensi, kemudian dilakukan post- test (pengamatan akhir). hasil penelitian ini menggunakan uji paired t-test yang dilakukan untuk megetahui apakah ada pengaruh terapi relaksasi otot proresif terhadap kualitas tidur pada lansia. Hasil pengujian t-test pada penelitian ini diketahui dengan signifikan 0,000 (p value &lt;0,05). artinya terdapat pengaruh terapi relaksasi otot progresif terhadap kualitas tidur pada lansia Hasil penelitian ini dapat dijadikan sebagai bahan referensi dan menambah kepustakaan di STIKES Mitra Adiguna Palembang khususnya jurnal-jurnal serta bahan-bahan yang menunjang penulisan karya tulis ilmiah yang berkaitan dengan kualitas tidur pada lansia .","author":[{"dropping-particle":"","family":"Royani","given":"Evi","non-dropping-particle":"","parse-names":false,"suffix":""},{"dropping-particle":"","family":"Siska","given":"Fera","non-dropping-particle":"","parse-names":false,"suffix":""}],"container-title":"Jurnal Kesehatan dan Pembangunan","id":"ITEM-1","issue":"26","issued":{"date-parts":[["2023"]]},"page":"42-49","title":"Pengaruh Terapi Relaksasi Otot Progresif Terhadap Kualitas Tidur Pada Lansia","type":"article-journal","volume":"13"},"uris":["http://www.mendeley.com/documents/?uuid=806b0854-247f-4b68-b29d-de92794fe477","http://www.mendeley.com/documents/?uuid=18196490-e21e-41da-869e-b9670c74afc2"]}],"mendeley":{"formattedCitation":"(Royani &amp; Siska, 2023)","plainTextFormattedCitation":"(Royani &amp; Siska, 2023)","previouslyFormattedCitation":"(Royani &amp; Siska, 2023)"},"properties":{"noteIndex":0},"schema":"https://github.com/citation-style-language/schema/raw/master/csl-citation.json"}</w:instrText>
      </w:r>
      <w:r w:rsidR="0039620B">
        <w:rPr>
          <w:rFonts w:ascii="Times New Roman" w:hAnsi="Times New Roman" w:cs="Times New Roman"/>
          <w:sz w:val="24"/>
          <w:szCs w:val="24"/>
          <w:lang w:val="sv-SE"/>
        </w:rPr>
        <w:fldChar w:fldCharType="separate"/>
      </w:r>
      <w:r w:rsidR="0039620B" w:rsidRPr="0039620B">
        <w:rPr>
          <w:rFonts w:ascii="Times New Roman" w:hAnsi="Times New Roman" w:cs="Times New Roman"/>
          <w:noProof/>
          <w:sz w:val="24"/>
          <w:szCs w:val="24"/>
          <w:lang w:val="sv-SE"/>
        </w:rPr>
        <w:t>(Royani &amp; Siska, 2023)</w:t>
      </w:r>
      <w:r w:rsidR="0039620B">
        <w:rPr>
          <w:rFonts w:ascii="Times New Roman" w:hAnsi="Times New Roman" w:cs="Times New Roman"/>
          <w:sz w:val="24"/>
          <w:szCs w:val="24"/>
          <w:lang w:val="sv-SE"/>
        </w:rPr>
        <w:fldChar w:fldCharType="end"/>
      </w:r>
      <w:r w:rsidR="00C65D2B">
        <w:rPr>
          <w:rFonts w:ascii="Times New Roman" w:hAnsi="Times New Roman" w:cs="Times New Roman"/>
          <w:sz w:val="24"/>
          <w:szCs w:val="24"/>
          <w:lang w:val="sv-SE"/>
        </w:rPr>
        <w:t xml:space="preserve"> </w:t>
      </w:r>
      <w:r w:rsidRPr="00CE49BD">
        <w:rPr>
          <w:rFonts w:ascii="Times New Roman" w:hAnsi="Times New Roman" w:cs="Times New Roman"/>
          <w:sz w:val="24"/>
          <w:szCs w:val="24"/>
          <w:lang w:val="sv-SE"/>
        </w:rPr>
        <w:t>dengan judul</w:t>
      </w:r>
      <w:r w:rsidR="0039620B">
        <w:rPr>
          <w:rFonts w:ascii="Times New Roman" w:hAnsi="Times New Roman" w:cs="Times New Roman"/>
          <w:sz w:val="24"/>
          <w:szCs w:val="24"/>
          <w:lang w:val="sv-SE"/>
        </w:rPr>
        <w:t xml:space="preserve"> </w:t>
      </w:r>
      <w:r w:rsidRPr="00CE49BD">
        <w:rPr>
          <w:rFonts w:ascii="Times New Roman" w:hAnsi="Times New Roman" w:cs="Times New Roman"/>
          <w:sz w:val="24"/>
          <w:szCs w:val="24"/>
          <w:lang w:val="sv-SE"/>
        </w:rPr>
        <w:t>“</w:t>
      </w:r>
      <w:r w:rsidR="0039620B">
        <w:rPr>
          <w:rFonts w:ascii="Times New Roman" w:hAnsi="Times New Roman" w:cs="Times New Roman"/>
          <w:sz w:val="24"/>
          <w:szCs w:val="24"/>
          <w:lang w:val="sv-SE"/>
        </w:rPr>
        <w:t>Pengaruh Terapi Relaksasi Otot Progresif Terhadap Kualitas Tidur Pada Lansia.</w:t>
      </w:r>
      <w:r w:rsidRPr="00CE49BD">
        <w:rPr>
          <w:rFonts w:ascii="Times New Roman" w:hAnsi="Times New Roman" w:cs="Times New Roman"/>
          <w:sz w:val="24"/>
          <w:szCs w:val="24"/>
          <w:lang w:val="sv-SE"/>
        </w:rPr>
        <w:t xml:space="preserve">” </w:t>
      </w:r>
      <w:r w:rsidR="0062361D">
        <w:rPr>
          <w:rFonts w:ascii="Times New Roman" w:hAnsi="Times New Roman" w:cs="Times New Roman"/>
          <w:sz w:val="24"/>
          <w:szCs w:val="24"/>
          <w:lang w:val="sv-SE"/>
        </w:rPr>
        <w:t xml:space="preserve">, </w:t>
      </w:r>
      <w:r w:rsidR="00101E32" w:rsidRPr="0062361D">
        <w:rPr>
          <w:rFonts w:ascii="Times New Roman" w:hAnsi="Times New Roman" w:cs="Times New Roman"/>
          <w:sz w:val="24"/>
          <w:szCs w:val="24"/>
          <w:lang w:val="sv-SE"/>
        </w:rPr>
        <w:fldChar w:fldCharType="begin" w:fldLock="1"/>
      </w:r>
      <w:r w:rsidR="00B55342">
        <w:rPr>
          <w:rFonts w:ascii="Times New Roman" w:hAnsi="Times New Roman" w:cs="Times New Roman"/>
          <w:sz w:val="24"/>
          <w:szCs w:val="24"/>
          <w:lang w:val="sv-SE"/>
        </w:rPr>
        <w:instrText>ADDIN CSL_CITATION {"citationItems":[{"id":"ITEM-1","itemData":{"DOI":"10.31539/jks.v3i2.1051","ISSN":"2597-7482","abstract":"The purpose of this study was to determine the effectiveness of progressive muscle relaxation to improve sleep quality in the elderly who has insomnia in the Unggahan Village, Buleleng Regency. This research method is a quantitative study with a pre experiment research design with one group design pre-post test design. The results showed statistically, progressive muscle relaxation was effective to improve sleep quality in elderly women with a value of p = 0,000 or p &lt;α (0.05). Conclusion, progressive muscle relaxation is effective in increasing sleep quality in the elderly who live at home.\r  \r Keywords: Sleep Quality, Elderly, Progressive Muscle Relaxation","author":[{"dropping-particle":"","family":"Ariana","given":"Putu Agus","non-dropping-particle":"","parse-names":false,"suffix":""},{"dropping-particle":"","family":"Putra","given":"G. Nur Widya","non-dropping-particle":"","parse-names":false,"suffix":""},{"dropping-particle":"","family":"Wiliantari","given":"Ni Komang","non-dropping-particle":"","parse-names":false,"suffix":""}],"container-title":"Jurnal Keperawatan Silampari","id":"ITEM-1","issue":"2","issued":{"date-parts":[["2020"]]},"page":"416-425","title":"Relaksasi Otot Progresif Meningkatkan Kualitas Tidur pada Lansia Wanita","type":"article-journal","volume":"3"},"uris":["http://www.mendeley.com/documents/?uuid=5f91a04f-d926-4856-9053-025569f852bf","http://www.mendeley.com/documents/?uuid=abe00d71-3a55-4db4-b71a-0d21f56e7acb"]}],"mendeley":{"formattedCitation":"(Ariana et al., 2020)","plainTextFormattedCitation":"(Ariana et al., 2020)","previouslyFormattedCitation":"(Ariana et al., 2020)"},"properties":{"noteIndex":0},"schema":"https://github.com/citation-style-language/schema/raw/master/csl-citation.json"}</w:instrText>
      </w:r>
      <w:r w:rsidR="00101E32" w:rsidRPr="0062361D">
        <w:rPr>
          <w:rFonts w:ascii="Times New Roman" w:hAnsi="Times New Roman" w:cs="Times New Roman"/>
          <w:sz w:val="24"/>
          <w:szCs w:val="24"/>
          <w:lang w:val="sv-SE"/>
        </w:rPr>
        <w:fldChar w:fldCharType="separate"/>
      </w:r>
      <w:r w:rsidR="00101E32" w:rsidRPr="0062361D">
        <w:rPr>
          <w:rFonts w:ascii="Times New Roman" w:hAnsi="Times New Roman" w:cs="Times New Roman"/>
          <w:noProof/>
          <w:sz w:val="24"/>
          <w:szCs w:val="24"/>
          <w:lang w:val="sv-SE"/>
        </w:rPr>
        <w:t>(Ariana et al., 2020)</w:t>
      </w:r>
      <w:r w:rsidR="00101E32" w:rsidRPr="0062361D">
        <w:rPr>
          <w:rFonts w:ascii="Times New Roman" w:hAnsi="Times New Roman" w:cs="Times New Roman"/>
          <w:sz w:val="24"/>
          <w:szCs w:val="24"/>
          <w:lang w:val="sv-SE"/>
        </w:rPr>
        <w:fldChar w:fldCharType="end"/>
      </w:r>
      <w:r w:rsidR="00101E32" w:rsidRPr="0062361D">
        <w:rPr>
          <w:rFonts w:ascii="Times New Roman" w:hAnsi="Times New Roman" w:cs="Times New Roman"/>
          <w:sz w:val="24"/>
          <w:szCs w:val="24"/>
          <w:lang w:val="sv-SE"/>
        </w:rPr>
        <w:t xml:space="preserve"> </w:t>
      </w:r>
      <w:r w:rsidRPr="0062361D">
        <w:rPr>
          <w:rFonts w:ascii="Times New Roman" w:hAnsi="Times New Roman" w:cs="Times New Roman"/>
          <w:sz w:val="24"/>
          <w:szCs w:val="24"/>
          <w:lang w:val="sv-SE"/>
        </w:rPr>
        <w:lastRenderedPageBreak/>
        <w:t>dengan judul“</w:t>
      </w:r>
      <w:r w:rsidR="00101E32" w:rsidRPr="0062361D">
        <w:rPr>
          <w:rFonts w:ascii="Times New Roman" w:hAnsi="Times New Roman" w:cs="Times New Roman"/>
          <w:sz w:val="24"/>
          <w:szCs w:val="24"/>
          <w:lang w:val="sv-SE"/>
        </w:rPr>
        <w:t xml:space="preserve"> Relaksasi Otot Progresif Meningkatkan Kualitas Tidur Pada Lansia Wanita</w:t>
      </w:r>
      <w:r w:rsidRPr="0062361D">
        <w:rPr>
          <w:rFonts w:ascii="Times New Roman" w:hAnsi="Times New Roman" w:cs="Times New Roman"/>
          <w:sz w:val="24"/>
          <w:szCs w:val="24"/>
          <w:lang w:val="sv-SE"/>
        </w:rPr>
        <w:t xml:space="preserve">” </w:t>
      </w:r>
      <w:r w:rsidR="0062361D">
        <w:rPr>
          <w:rFonts w:ascii="Times New Roman" w:hAnsi="Times New Roman" w:cs="Times New Roman"/>
          <w:sz w:val="24"/>
          <w:szCs w:val="24"/>
          <w:lang w:val="sv-SE"/>
        </w:rPr>
        <w:t xml:space="preserve">dan </w:t>
      </w:r>
      <w:r w:rsidR="00C65D2B" w:rsidRPr="0062361D">
        <w:rPr>
          <w:rFonts w:ascii="Times New Roman" w:hAnsi="Times New Roman" w:cs="Times New Roman"/>
          <w:sz w:val="24"/>
          <w:szCs w:val="24"/>
          <w:lang w:val="sv-SE"/>
        </w:rPr>
        <w:fldChar w:fldCharType="begin" w:fldLock="1"/>
      </w:r>
      <w:r w:rsidR="00B55342">
        <w:rPr>
          <w:rFonts w:ascii="Times New Roman" w:hAnsi="Times New Roman" w:cs="Times New Roman"/>
          <w:sz w:val="24"/>
          <w:szCs w:val="24"/>
          <w:lang w:val="sv-SE"/>
        </w:rPr>
        <w:instrText>ADDIN CSL_CITATION {"citationItems":[{"id":"ITEM-1","itemData":{"DOI":"10.26714/nm.v4i1.9493","abstract":"Lansia adalah suatu masa dimana proses produktifitas berpikir, mengingat, menangkap, dan merespon sesuatu sudah mengalami penurunan secara berkala. Tahun 2020, jumlah lansia diprediksi sudah menyamai jumlah balita. Sebelas persen dari 6,9 milyar penduduk dunia adalah lansia. Keluhan sering terjaga pada malam hari dan sulit untuk tidur sering dikeluhkan oleh lansia. Hal ini bisa diakibatkan karena beberapa faktor seperti stress, depresi, kecemasan akibat kesendirian, pasangan yang meninggal, merasa tidak berguna ataupun merasa diabaikan oleh keluarga. Terapi relaksasi otot progresif dapat meningkatkan kualitas tidur pada lansia. Hal ini disebabkan karena terjadi respon relaksasi (Trophotopic) yang menstimulasi semua fungsi dimana kerjanya berlawanan dengan sistem saraf simpatis sehingga tercapai keadaan rilaks dan tenang. Studi ini bertujuan untuk mengetahui pengaruh relaksasi otot progresif terhadap peningkatan kualitas tidur lansia. Sampel berjumlah 2 responden dengan keluhan sering terbangun pada malam hari. Metode pengumpulan data dilakukan dengan cara wawancara, observasi menggunakan kuesioner PSQI pre-test dan post-test. Pengaplikasian relaksasi otot progresif ini dilakukan 8 kali mplementasi selama 8 hari. Setelah dilakukan terapi relaksasi otot progresif, kualitas tidur lansia mengalami peningkatan, walaupun tidak signifikan. Hal ini dimungkinkan karena teknik relaksasi otot progresif dapat menenangkan dan membuat tubuh menjadi rileks, sehingga lansia dapat tertidur. Hasil studi ini didukung dengan studi lain yang membuktikan bahwa teknik relaksasi otot progresif mampu meningkatkan kualitas tidur pada lansia. Dari hasil studi yang dilakukan dapat disumpulkan teknik relaksasi otot progresif dapat meningkatkan kualitas tidur pada lansia.","author":[{"dropping-particle":"","family":"Arya Wardana","given":"I Kade Ngurah","non-dropping-particle":"","parse-names":false,"suffix":""},{"dropping-particle":"","family":"Machmudah","given":"Machmudah","non-dropping-particle":"","parse-names":false,"suffix":""}],"container-title":"Ners Muda","id":"ITEM-1","issue":"1","issued":{"date-parts":[["2023"]]},"page":"112","title":"Terapi Relaksasi Otot Progresif Untuk Meningkatkan Kualitas Tidur Klien Lansia","type":"article-journal","volume":"4"},"uris":["http://www.mendeley.com/documents/?uuid=3522593d-2e4b-48b6-9b21-99cd54bca7ae","http://www.mendeley.com/documents/?uuid=e4f0f621-d1c3-487e-b11d-924f75414c5d"]}],"mendeley":{"formattedCitation":"(Arya Wardana &amp; Machmudah, 2023)","plainTextFormattedCitation":"(Arya Wardana &amp; Machmudah, 2023)","previouslyFormattedCitation":"(Arya Wardana &amp; Machmudah, 2023)"},"properties":{"noteIndex":0},"schema":"https://github.com/citation-style-language/schema/raw/master/csl-citation.json"}</w:instrText>
      </w:r>
      <w:r w:rsidR="00C65D2B" w:rsidRPr="0062361D">
        <w:rPr>
          <w:rFonts w:ascii="Times New Roman" w:hAnsi="Times New Roman" w:cs="Times New Roman"/>
          <w:sz w:val="24"/>
          <w:szCs w:val="24"/>
          <w:lang w:val="sv-SE"/>
        </w:rPr>
        <w:fldChar w:fldCharType="separate"/>
      </w:r>
      <w:r w:rsidR="00C65D2B" w:rsidRPr="0062361D">
        <w:rPr>
          <w:rFonts w:ascii="Times New Roman" w:hAnsi="Times New Roman" w:cs="Times New Roman"/>
          <w:noProof/>
          <w:sz w:val="24"/>
          <w:szCs w:val="24"/>
          <w:lang w:val="sv-SE"/>
        </w:rPr>
        <w:t>(Arya Wardana &amp; Machmudah, 2023)</w:t>
      </w:r>
      <w:r w:rsidR="00C65D2B" w:rsidRPr="0062361D">
        <w:rPr>
          <w:rFonts w:ascii="Times New Roman" w:hAnsi="Times New Roman" w:cs="Times New Roman"/>
          <w:sz w:val="24"/>
          <w:szCs w:val="24"/>
          <w:lang w:val="sv-SE"/>
        </w:rPr>
        <w:fldChar w:fldCharType="end"/>
      </w:r>
      <w:r w:rsidR="00C65D2B" w:rsidRPr="0062361D">
        <w:rPr>
          <w:rFonts w:ascii="Times New Roman" w:hAnsi="Times New Roman" w:cs="Times New Roman"/>
          <w:sz w:val="24"/>
          <w:szCs w:val="24"/>
          <w:lang w:val="sv-SE"/>
        </w:rPr>
        <w:t xml:space="preserve">, </w:t>
      </w:r>
      <w:r w:rsidRPr="0062361D">
        <w:rPr>
          <w:rFonts w:ascii="Times New Roman" w:hAnsi="Times New Roman" w:cs="Times New Roman"/>
          <w:sz w:val="24"/>
          <w:szCs w:val="24"/>
          <w:lang w:val="sv-SE"/>
        </w:rPr>
        <w:t>dengan judul “Terapi Relaksasi Otot Progresif Untuk Meningkatkan Kualitas Tidur Klien Lansia” Berdasarkan hasil penelitian</w:t>
      </w:r>
      <w:r w:rsidR="0062361D">
        <w:rPr>
          <w:rFonts w:ascii="Times New Roman" w:hAnsi="Times New Roman" w:cs="Times New Roman"/>
          <w:sz w:val="24"/>
          <w:szCs w:val="24"/>
          <w:lang w:val="sv-SE"/>
        </w:rPr>
        <w:t xml:space="preserve"> diatas </w:t>
      </w:r>
      <w:r w:rsidRPr="0062361D">
        <w:rPr>
          <w:rFonts w:ascii="Times New Roman" w:hAnsi="Times New Roman" w:cs="Times New Roman"/>
          <w:sz w:val="24"/>
          <w:szCs w:val="24"/>
          <w:lang w:val="sv-SE"/>
        </w:rPr>
        <w:t>dapat disimpulkan bahwa relaksasi otot progresif berkontribusi terhadap perbaikan kualitas tidur pada lansia</w:t>
      </w:r>
      <w:r w:rsidR="0062361D">
        <w:rPr>
          <w:rFonts w:ascii="Times New Roman" w:hAnsi="Times New Roman" w:cs="Times New Roman"/>
          <w:sz w:val="24"/>
          <w:szCs w:val="24"/>
          <w:lang w:val="sv-SE"/>
        </w:rPr>
        <w:t xml:space="preserve"> yang memiliki masalah kualitas tidur. </w:t>
      </w:r>
    </w:p>
    <w:p w14:paraId="55A2A0DE" w14:textId="5C5CF072" w:rsidR="00132ECF" w:rsidRPr="00477ED5" w:rsidRDefault="00A63550" w:rsidP="00193864">
      <w:pPr>
        <w:pStyle w:val="ListParagraph"/>
        <w:spacing w:line="360" w:lineRule="auto"/>
        <w:ind w:left="709" w:firstLine="425"/>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  </w:t>
      </w:r>
      <w:r w:rsidR="00132ECF" w:rsidRPr="00477ED5">
        <w:rPr>
          <w:rFonts w:ascii="Times New Roman" w:hAnsi="Times New Roman" w:cs="Times New Roman"/>
          <w:sz w:val="24"/>
          <w:szCs w:val="24"/>
          <w:lang w:val="sv-SE"/>
        </w:rPr>
        <w:t>Berdasarkan survei awal yang dilaksanakan di UPTD Pelayanan Sosial Lanjut Usia Binjai, diperoleh data dari ketua penanggung jawab dan perawat panti bahwa sepanjang tahun 2024 (Januari–Desember), terdapat 200 lansia yang tercatat, dengan 34 orang di antaranya mengalami kualitas tidur yang buruk. Selanjutnya, peneliti melakukan wawancara terhadap 10 lansia di panti tersebut untuk menggali kebiasaan dan masalah tidur mereka, meliputi waktu mulai tidur, latensi tidur (waktu yang dibutuhkan hingga tertidur), waktu bangun, total durasi tidur malam, serta faktor-faktor pengganggu tidur. Hasil wawancara menunjukkan bahwa 6 lansia melaporkan sering terbangun di malam hari tanpa dapat kembali tidur hingga waktu yang tidak menentu, sedangkan 4 lansia lainnya mengidentifikasi pikiran atau kekhawatiran sebagai penyebab gangguan tidur mereka. Dari keseluruhan responden, hanya 1 lansia yang pernah mencoba terapi relaksasi otot progresif. Namun, satu-satunya lansia yang telah terpapar terapi tersebut juga belum menunjukkan perubahan berarti, karena terapi tidak dilakukan secara konsisten dan berkelanjutan.</w:t>
      </w:r>
    </w:p>
    <w:p w14:paraId="2A333878" w14:textId="74813C3F" w:rsidR="004276E9" w:rsidRPr="004276E9" w:rsidRDefault="00A63550" w:rsidP="00193864">
      <w:pPr>
        <w:pStyle w:val="ListParagraph"/>
        <w:spacing w:line="360" w:lineRule="auto"/>
        <w:ind w:left="709" w:firstLine="425"/>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 </w:t>
      </w:r>
      <w:r w:rsidR="00CE49BD" w:rsidRPr="00A16CE8">
        <w:rPr>
          <w:rFonts w:ascii="Times New Roman" w:hAnsi="Times New Roman" w:cs="Times New Roman"/>
          <w:sz w:val="24"/>
          <w:szCs w:val="24"/>
          <w:lang w:val="sv-SE"/>
        </w:rPr>
        <w:t>Dari hasil survei ini peneliti tertarik untuk melakukan penelitian dengan judul “Pengaruh Terapi Otot Progresif Terhadap Kualitas Tidur Pada Lansia Di UPTD Pelayanan Sosial Lanjut Usia Binjai</w:t>
      </w:r>
      <w:r w:rsidR="0062046F">
        <w:rPr>
          <w:rFonts w:ascii="Times New Roman" w:hAnsi="Times New Roman" w:cs="Times New Roman"/>
          <w:sz w:val="24"/>
          <w:szCs w:val="24"/>
          <w:lang w:val="sv-SE"/>
        </w:rPr>
        <w:t>”</w:t>
      </w:r>
    </w:p>
    <w:p w14:paraId="4C87CE3E" w14:textId="36D8B858" w:rsidR="006D209D" w:rsidRPr="00CD4DCA" w:rsidRDefault="00CE49BD">
      <w:pPr>
        <w:pStyle w:val="Heading2"/>
        <w:numPr>
          <w:ilvl w:val="0"/>
          <w:numId w:val="22"/>
        </w:numPr>
      </w:pPr>
      <w:bookmarkStart w:id="14" w:name="_Toc192452517"/>
      <w:bookmarkStart w:id="15" w:name="_Toc192491140"/>
      <w:bookmarkStart w:id="16" w:name="_Toc202601381"/>
      <w:proofErr w:type="spellStart"/>
      <w:r w:rsidRPr="00CD4DCA">
        <w:t>Rumusan</w:t>
      </w:r>
      <w:proofErr w:type="spellEnd"/>
      <w:r w:rsidRPr="00CD4DCA">
        <w:t xml:space="preserve"> </w:t>
      </w:r>
      <w:proofErr w:type="spellStart"/>
      <w:r w:rsidRPr="00CD4DCA">
        <w:t>Masalah</w:t>
      </w:r>
      <w:bookmarkEnd w:id="14"/>
      <w:bookmarkEnd w:id="15"/>
      <w:bookmarkEnd w:id="16"/>
      <w:proofErr w:type="spellEnd"/>
    </w:p>
    <w:p w14:paraId="380DEB11" w14:textId="51FB67C8" w:rsidR="00A07CD7" w:rsidRPr="00EF4B43" w:rsidRDefault="00CA0090" w:rsidP="00702CFE">
      <w:pPr>
        <w:pStyle w:val="ListParagraph"/>
        <w:tabs>
          <w:tab w:val="left" w:pos="1134"/>
        </w:tabs>
        <w:spacing w:line="360" w:lineRule="auto"/>
        <w:ind w:firstLine="425"/>
        <w:jc w:val="both"/>
        <w:rPr>
          <w:rFonts w:ascii="Times New Roman" w:hAnsi="Times New Roman" w:cs="Times New Roman"/>
          <w:sz w:val="24"/>
          <w:szCs w:val="24"/>
        </w:rPr>
      </w:pPr>
      <w:r w:rsidRPr="007041B5">
        <w:rPr>
          <w:rFonts w:ascii="Times New Roman" w:hAnsi="Times New Roman" w:cs="Times New Roman"/>
          <w:sz w:val="24"/>
          <w:szCs w:val="24"/>
        </w:rPr>
        <w:t xml:space="preserve">   </w:t>
      </w:r>
      <w:proofErr w:type="spellStart"/>
      <w:r w:rsidR="001F3BBB" w:rsidRPr="007041B5">
        <w:rPr>
          <w:rFonts w:ascii="Times New Roman" w:hAnsi="Times New Roman" w:cs="Times New Roman"/>
          <w:sz w:val="24"/>
          <w:szCs w:val="24"/>
        </w:rPr>
        <w:t>Berdasarkan</w:t>
      </w:r>
      <w:proofErr w:type="spellEnd"/>
      <w:r w:rsidR="001F3BBB" w:rsidRPr="007041B5">
        <w:rPr>
          <w:rFonts w:ascii="Times New Roman" w:hAnsi="Times New Roman" w:cs="Times New Roman"/>
          <w:sz w:val="24"/>
          <w:szCs w:val="24"/>
        </w:rPr>
        <w:t xml:space="preserve"> </w:t>
      </w:r>
      <w:proofErr w:type="spellStart"/>
      <w:r w:rsidR="001F3BBB" w:rsidRPr="007041B5">
        <w:rPr>
          <w:rFonts w:ascii="Times New Roman" w:hAnsi="Times New Roman" w:cs="Times New Roman"/>
          <w:sz w:val="24"/>
          <w:szCs w:val="24"/>
        </w:rPr>
        <w:t>latar</w:t>
      </w:r>
      <w:proofErr w:type="spellEnd"/>
      <w:r w:rsidR="001F3BBB" w:rsidRPr="007041B5">
        <w:rPr>
          <w:rFonts w:ascii="Times New Roman" w:hAnsi="Times New Roman" w:cs="Times New Roman"/>
          <w:sz w:val="24"/>
          <w:szCs w:val="24"/>
        </w:rPr>
        <w:t xml:space="preserve"> </w:t>
      </w:r>
      <w:proofErr w:type="spellStart"/>
      <w:r w:rsidR="001F3BBB" w:rsidRPr="007041B5">
        <w:rPr>
          <w:rFonts w:ascii="Times New Roman" w:hAnsi="Times New Roman" w:cs="Times New Roman"/>
          <w:sz w:val="24"/>
          <w:szCs w:val="24"/>
        </w:rPr>
        <w:t>belakang</w:t>
      </w:r>
      <w:proofErr w:type="spellEnd"/>
      <w:r w:rsidR="001F3BBB" w:rsidRPr="007041B5">
        <w:rPr>
          <w:rFonts w:ascii="Times New Roman" w:hAnsi="Times New Roman" w:cs="Times New Roman"/>
          <w:sz w:val="24"/>
          <w:szCs w:val="24"/>
        </w:rPr>
        <w:t xml:space="preserve"> di </w:t>
      </w:r>
      <w:proofErr w:type="spellStart"/>
      <w:r w:rsidR="001F3BBB" w:rsidRPr="007041B5">
        <w:rPr>
          <w:rFonts w:ascii="Times New Roman" w:hAnsi="Times New Roman" w:cs="Times New Roman"/>
          <w:sz w:val="24"/>
          <w:szCs w:val="24"/>
        </w:rPr>
        <w:t>atas</w:t>
      </w:r>
      <w:proofErr w:type="spellEnd"/>
      <w:r w:rsidR="00932EE7" w:rsidRPr="007041B5">
        <w:rPr>
          <w:rFonts w:ascii="Times New Roman" w:hAnsi="Times New Roman" w:cs="Times New Roman"/>
          <w:sz w:val="24"/>
          <w:szCs w:val="24"/>
        </w:rPr>
        <w:t xml:space="preserve">, </w:t>
      </w:r>
      <w:proofErr w:type="spellStart"/>
      <w:r w:rsidR="00D75F51" w:rsidRPr="007041B5">
        <w:rPr>
          <w:rFonts w:ascii="Times New Roman" w:hAnsi="Times New Roman" w:cs="Times New Roman"/>
          <w:sz w:val="24"/>
          <w:szCs w:val="24"/>
        </w:rPr>
        <w:t>a</w:t>
      </w:r>
      <w:r w:rsidR="00CE49BD" w:rsidRPr="007041B5">
        <w:rPr>
          <w:rFonts w:ascii="Times New Roman" w:hAnsi="Times New Roman" w:cs="Times New Roman"/>
          <w:sz w:val="24"/>
          <w:szCs w:val="24"/>
        </w:rPr>
        <w:t>ngka</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terjadinya</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masalah</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gangguan</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tidur</w:t>
      </w:r>
      <w:proofErr w:type="spellEnd"/>
      <w:r w:rsidR="00CE49BD" w:rsidRPr="007041B5">
        <w:rPr>
          <w:rFonts w:ascii="Times New Roman" w:hAnsi="Times New Roman" w:cs="Times New Roman"/>
          <w:sz w:val="24"/>
          <w:szCs w:val="24"/>
        </w:rPr>
        <w:t xml:space="preserve"> pada </w:t>
      </w:r>
      <w:proofErr w:type="spellStart"/>
      <w:r w:rsidR="00CE49BD" w:rsidRPr="007041B5">
        <w:rPr>
          <w:rFonts w:ascii="Times New Roman" w:hAnsi="Times New Roman" w:cs="Times New Roman"/>
          <w:sz w:val="24"/>
          <w:szCs w:val="24"/>
        </w:rPr>
        <w:t>lansia</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sangat</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tinggi</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jika</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tidak</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ditangani</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akan</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berdampak</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terhadap</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penurunan</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kualitas</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hidup</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lansia</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Jika</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dilihat</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dari</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masalah</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tidur</w:t>
      </w:r>
      <w:proofErr w:type="spellEnd"/>
      <w:r w:rsidR="00CE49BD" w:rsidRPr="007041B5">
        <w:rPr>
          <w:rFonts w:ascii="Times New Roman" w:hAnsi="Times New Roman" w:cs="Times New Roman"/>
          <w:sz w:val="24"/>
          <w:szCs w:val="24"/>
        </w:rPr>
        <w:t xml:space="preserve"> yang </w:t>
      </w:r>
      <w:proofErr w:type="spellStart"/>
      <w:r w:rsidR="00CE49BD" w:rsidRPr="007041B5">
        <w:rPr>
          <w:rFonts w:ascii="Times New Roman" w:hAnsi="Times New Roman" w:cs="Times New Roman"/>
          <w:sz w:val="24"/>
          <w:szCs w:val="24"/>
        </w:rPr>
        <w:t>dialami</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lansia</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dengan</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dampaknya</w:t>
      </w:r>
      <w:proofErr w:type="spellEnd"/>
      <w:r w:rsidR="00CE49BD" w:rsidRPr="007041B5">
        <w:rPr>
          <w:rFonts w:ascii="Times New Roman" w:hAnsi="Times New Roman" w:cs="Times New Roman"/>
          <w:sz w:val="24"/>
          <w:szCs w:val="24"/>
        </w:rPr>
        <w:t xml:space="preserve"> yang </w:t>
      </w:r>
      <w:proofErr w:type="spellStart"/>
      <w:r w:rsidR="00CE49BD" w:rsidRPr="007041B5">
        <w:rPr>
          <w:rFonts w:ascii="Times New Roman" w:hAnsi="Times New Roman" w:cs="Times New Roman"/>
          <w:sz w:val="24"/>
          <w:szCs w:val="24"/>
        </w:rPr>
        <w:t>dapat</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mengganggu</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kesehatan</w:t>
      </w:r>
      <w:proofErr w:type="spellEnd"/>
      <w:r w:rsidR="00CE49BD" w:rsidRPr="007041B5">
        <w:rPr>
          <w:rFonts w:ascii="Times New Roman" w:hAnsi="Times New Roman" w:cs="Times New Roman"/>
          <w:sz w:val="24"/>
          <w:szCs w:val="24"/>
        </w:rPr>
        <w:t xml:space="preserve"> dan </w:t>
      </w:r>
      <w:proofErr w:type="spellStart"/>
      <w:r w:rsidR="00CE49BD" w:rsidRPr="007041B5">
        <w:rPr>
          <w:rFonts w:ascii="Times New Roman" w:hAnsi="Times New Roman" w:cs="Times New Roman"/>
          <w:sz w:val="24"/>
          <w:szCs w:val="24"/>
        </w:rPr>
        <w:t>aktivitas</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sehari-hari</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maka</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hal</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ini</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harus</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segera</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ditangani</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untuk</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menghindari</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masalah</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kesehatan</w:t>
      </w:r>
      <w:proofErr w:type="spellEnd"/>
      <w:r w:rsidR="00CE49BD" w:rsidRPr="007041B5">
        <w:rPr>
          <w:rFonts w:ascii="Times New Roman" w:hAnsi="Times New Roman" w:cs="Times New Roman"/>
          <w:sz w:val="24"/>
          <w:szCs w:val="24"/>
        </w:rPr>
        <w:t xml:space="preserve"> yang </w:t>
      </w:r>
      <w:proofErr w:type="spellStart"/>
      <w:r w:rsidR="00CE49BD" w:rsidRPr="007041B5">
        <w:rPr>
          <w:rFonts w:ascii="Times New Roman" w:hAnsi="Times New Roman" w:cs="Times New Roman"/>
          <w:sz w:val="24"/>
          <w:szCs w:val="24"/>
        </w:rPr>
        <w:t>serius</w:t>
      </w:r>
      <w:proofErr w:type="spellEnd"/>
      <w:r w:rsidR="00CE49BD" w:rsidRPr="007041B5">
        <w:rPr>
          <w:rFonts w:ascii="Times New Roman" w:hAnsi="Times New Roman" w:cs="Times New Roman"/>
          <w:sz w:val="24"/>
          <w:szCs w:val="24"/>
        </w:rPr>
        <w:t xml:space="preserve"> salah </w:t>
      </w:r>
      <w:proofErr w:type="spellStart"/>
      <w:r w:rsidR="00CE49BD" w:rsidRPr="007041B5">
        <w:rPr>
          <w:rFonts w:ascii="Times New Roman" w:hAnsi="Times New Roman" w:cs="Times New Roman"/>
          <w:sz w:val="24"/>
          <w:szCs w:val="24"/>
        </w:rPr>
        <w:t>satunya</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lastRenderedPageBreak/>
        <w:t>dengan</w:t>
      </w:r>
      <w:proofErr w:type="spellEnd"/>
      <w:r w:rsidR="00CE49BD" w:rsidRPr="007041B5">
        <w:rPr>
          <w:rFonts w:ascii="Times New Roman" w:hAnsi="Times New Roman" w:cs="Times New Roman"/>
          <w:sz w:val="24"/>
          <w:szCs w:val="24"/>
        </w:rPr>
        <w:t xml:space="preserve"> non-</w:t>
      </w:r>
      <w:proofErr w:type="spellStart"/>
      <w:r w:rsidR="00CE49BD" w:rsidRPr="007041B5">
        <w:rPr>
          <w:rFonts w:ascii="Times New Roman" w:hAnsi="Times New Roman" w:cs="Times New Roman"/>
          <w:sz w:val="24"/>
          <w:szCs w:val="24"/>
        </w:rPr>
        <w:t>farmakologis</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yaitu</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relaksasi</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otot</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progresif</w:t>
      </w:r>
      <w:proofErr w:type="spellEnd"/>
      <w:r w:rsidR="00CE49BD" w:rsidRPr="007041B5">
        <w:rPr>
          <w:rFonts w:ascii="Times New Roman" w:hAnsi="Times New Roman" w:cs="Times New Roman"/>
          <w:sz w:val="24"/>
          <w:szCs w:val="24"/>
        </w:rPr>
        <w:t xml:space="preserve"> dan </w:t>
      </w:r>
      <w:proofErr w:type="spellStart"/>
      <w:r w:rsidR="00CE49BD" w:rsidRPr="007041B5">
        <w:rPr>
          <w:rFonts w:ascii="Times New Roman" w:hAnsi="Times New Roman" w:cs="Times New Roman"/>
          <w:sz w:val="24"/>
          <w:szCs w:val="24"/>
        </w:rPr>
        <w:t>ini</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didukung</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hasil</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dari</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beberapa</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penelitian</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bahwa</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dengan</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terapi</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relaksasi</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otot</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progresif</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dapat</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meningkatkan</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kualitas</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tidur</w:t>
      </w:r>
      <w:proofErr w:type="spellEnd"/>
      <w:r w:rsidR="00CE49BD" w:rsidRPr="007041B5">
        <w:rPr>
          <w:rFonts w:ascii="Times New Roman" w:hAnsi="Times New Roman" w:cs="Times New Roman"/>
          <w:sz w:val="24"/>
          <w:szCs w:val="24"/>
        </w:rPr>
        <w:t xml:space="preserve"> pada </w:t>
      </w:r>
      <w:proofErr w:type="spellStart"/>
      <w:r w:rsidR="00CE49BD" w:rsidRPr="007041B5">
        <w:rPr>
          <w:rFonts w:ascii="Times New Roman" w:hAnsi="Times New Roman" w:cs="Times New Roman"/>
          <w:sz w:val="24"/>
          <w:szCs w:val="24"/>
        </w:rPr>
        <w:t>lansia</w:t>
      </w:r>
      <w:proofErr w:type="spellEnd"/>
      <w:r w:rsidR="00CE49BD" w:rsidRPr="007041B5">
        <w:rPr>
          <w:rFonts w:ascii="Times New Roman" w:hAnsi="Times New Roman" w:cs="Times New Roman"/>
          <w:sz w:val="24"/>
          <w:szCs w:val="24"/>
        </w:rPr>
        <w:t xml:space="preserve">. Oleh </w:t>
      </w:r>
      <w:proofErr w:type="spellStart"/>
      <w:r w:rsidR="00CE49BD" w:rsidRPr="007041B5">
        <w:rPr>
          <w:rFonts w:ascii="Times New Roman" w:hAnsi="Times New Roman" w:cs="Times New Roman"/>
          <w:sz w:val="24"/>
          <w:szCs w:val="24"/>
        </w:rPr>
        <w:t>karena</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itu</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dapat</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dirumuskan</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masalah</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dalam</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penelitian</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ini</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adalah</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Apakah</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ada</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pengaruh</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terapi</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relaksasi</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otot</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progresif</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terhadap</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kualitas</w:t>
      </w:r>
      <w:proofErr w:type="spellEnd"/>
      <w:r w:rsidR="00CE49BD"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tidur</w:t>
      </w:r>
      <w:proofErr w:type="spellEnd"/>
      <w:r w:rsidR="00CE49BD" w:rsidRPr="007041B5">
        <w:rPr>
          <w:rFonts w:ascii="Times New Roman" w:hAnsi="Times New Roman" w:cs="Times New Roman"/>
          <w:sz w:val="24"/>
          <w:szCs w:val="24"/>
        </w:rPr>
        <w:t xml:space="preserve"> </w:t>
      </w:r>
      <w:proofErr w:type="gramStart"/>
      <w:r w:rsidR="00CE49BD" w:rsidRPr="007041B5">
        <w:rPr>
          <w:rFonts w:ascii="Times New Roman" w:hAnsi="Times New Roman" w:cs="Times New Roman"/>
          <w:sz w:val="24"/>
          <w:szCs w:val="24"/>
        </w:rPr>
        <w:t xml:space="preserve">pada </w:t>
      </w:r>
      <w:r w:rsidR="00D75F51" w:rsidRPr="007041B5">
        <w:rPr>
          <w:rFonts w:ascii="Times New Roman" w:hAnsi="Times New Roman" w:cs="Times New Roman"/>
          <w:sz w:val="24"/>
          <w:szCs w:val="24"/>
        </w:rPr>
        <w:t xml:space="preserve"> </w:t>
      </w:r>
      <w:proofErr w:type="spellStart"/>
      <w:r w:rsidR="00CE49BD" w:rsidRPr="007041B5">
        <w:rPr>
          <w:rFonts w:ascii="Times New Roman" w:hAnsi="Times New Roman" w:cs="Times New Roman"/>
          <w:sz w:val="24"/>
          <w:szCs w:val="24"/>
        </w:rPr>
        <w:t>lansia</w:t>
      </w:r>
      <w:proofErr w:type="spellEnd"/>
      <w:proofErr w:type="gramEnd"/>
      <w:r w:rsidR="00D75F51" w:rsidRPr="007041B5">
        <w:rPr>
          <w:rFonts w:ascii="Times New Roman" w:hAnsi="Times New Roman" w:cs="Times New Roman"/>
          <w:sz w:val="24"/>
          <w:szCs w:val="24"/>
        </w:rPr>
        <w:t>?</w:t>
      </w:r>
      <w:r w:rsidR="00CE49BD" w:rsidRPr="007041B5">
        <w:rPr>
          <w:rFonts w:ascii="Times New Roman" w:hAnsi="Times New Roman" w:cs="Times New Roman"/>
          <w:sz w:val="24"/>
          <w:szCs w:val="24"/>
        </w:rPr>
        <w:t>”</w:t>
      </w:r>
    </w:p>
    <w:p w14:paraId="23E68BF8" w14:textId="7F412605" w:rsidR="006D209D" w:rsidRPr="00CD4DCA" w:rsidRDefault="00CE49BD" w:rsidP="00366BA2">
      <w:pPr>
        <w:pStyle w:val="Heading2"/>
        <w:numPr>
          <w:ilvl w:val="0"/>
          <w:numId w:val="22"/>
        </w:numPr>
        <w:spacing w:before="0"/>
      </w:pPr>
      <w:bookmarkStart w:id="17" w:name="_Toc192452518"/>
      <w:bookmarkStart w:id="18" w:name="_Toc192491141"/>
      <w:bookmarkStart w:id="19" w:name="_Toc202601382"/>
      <w:proofErr w:type="spellStart"/>
      <w:r w:rsidRPr="00CD4DCA">
        <w:t>Tujuan</w:t>
      </w:r>
      <w:proofErr w:type="spellEnd"/>
      <w:r w:rsidRPr="00CD4DCA">
        <w:t xml:space="preserve"> </w:t>
      </w:r>
      <w:proofErr w:type="spellStart"/>
      <w:r w:rsidRPr="00CD4DCA">
        <w:t>Penelitian</w:t>
      </w:r>
      <w:bookmarkEnd w:id="17"/>
      <w:bookmarkEnd w:id="18"/>
      <w:bookmarkEnd w:id="19"/>
      <w:proofErr w:type="spellEnd"/>
    </w:p>
    <w:p w14:paraId="5AB28785" w14:textId="449D2432" w:rsidR="0015695E" w:rsidRPr="00110680" w:rsidRDefault="00CE49BD" w:rsidP="00366BA2">
      <w:pPr>
        <w:pStyle w:val="Heading3"/>
        <w:numPr>
          <w:ilvl w:val="3"/>
          <w:numId w:val="22"/>
        </w:numPr>
        <w:spacing w:before="0"/>
        <w:rPr>
          <w:b w:val="0"/>
          <w:bCs/>
        </w:rPr>
      </w:pPr>
      <w:bookmarkStart w:id="20" w:name="_Toc198749631"/>
      <w:bookmarkStart w:id="21" w:name="_Toc201641898"/>
      <w:bookmarkStart w:id="22" w:name="_Toc202601383"/>
      <w:r w:rsidRPr="00110680">
        <w:rPr>
          <w:b w:val="0"/>
          <w:bCs/>
        </w:rPr>
        <w:t>Tujuan Umum</w:t>
      </w:r>
      <w:bookmarkEnd w:id="20"/>
      <w:bookmarkEnd w:id="21"/>
      <w:bookmarkEnd w:id="22"/>
    </w:p>
    <w:p w14:paraId="7B4D1187" w14:textId="01DD3FC3" w:rsidR="00CE49BD" w:rsidRPr="00193864" w:rsidRDefault="00110680" w:rsidP="00193864">
      <w:pPr>
        <w:spacing w:line="360" w:lineRule="auto"/>
        <w:ind w:left="1134"/>
        <w:jc w:val="both"/>
        <w:rPr>
          <w:rFonts w:ascii="Times New Roman" w:hAnsi="Times New Roman" w:cs="Times New Roman"/>
          <w:b/>
          <w:bCs/>
          <w:sz w:val="24"/>
          <w:szCs w:val="24"/>
        </w:rPr>
      </w:pPr>
      <w:r>
        <w:rPr>
          <w:rFonts w:ascii="Times New Roman" w:hAnsi="Times New Roman" w:cs="Times New Roman"/>
          <w:sz w:val="24"/>
          <w:szCs w:val="24"/>
        </w:rPr>
        <w:t xml:space="preserve"> </w:t>
      </w:r>
      <w:r w:rsidR="00756D93">
        <w:rPr>
          <w:rFonts w:ascii="Times New Roman" w:hAnsi="Times New Roman" w:cs="Times New Roman"/>
          <w:sz w:val="24"/>
          <w:szCs w:val="24"/>
        </w:rPr>
        <w:t xml:space="preserve">      </w:t>
      </w:r>
      <w:r w:rsidR="00D84858">
        <w:rPr>
          <w:rFonts w:ascii="Times New Roman" w:hAnsi="Times New Roman" w:cs="Times New Roman"/>
          <w:sz w:val="24"/>
          <w:szCs w:val="24"/>
        </w:rPr>
        <w:t xml:space="preserve"> </w:t>
      </w:r>
      <w:proofErr w:type="spellStart"/>
      <w:r w:rsidR="00CE49BD" w:rsidRPr="00193864">
        <w:rPr>
          <w:rFonts w:ascii="Times New Roman" w:hAnsi="Times New Roman" w:cs="Times New Roman"/>
          <w:sz w:val="24"/>
          <w:szCs w:val="24"/>
        </w:rPr>
        <w:t>Mengetahui</w:t>
      </w:r>
      <w:proofErr w:type="spellEnd"/>
      <w:r w:rsidR="00CE49BD" w:rsidRPr="00193864">
        <w:rPr>
          <w:rFonts w:ascii="Times New Roman" w:hAnsi="Times New Roman" w:cs="Times New Roman"/>
          <w:sz w:val="24"/>
          <w:szCs w:val="24"/>
        </w:rPr>
        <w:t xml:space="preserve"> </w:t>
      </w:r>
      <w:proofErr w:type="spellStart"/>
      <w:r w:rsidR="00CE49BD" w:rsidRPr="00193864">
        <w:rPr>
          <w:rFonts w:ascii="Times New Roman" w:hAnsi="Times New Roman" w:cs="Times New Roman"/>
          <w:sz w:val="24"/>
          <w:szCs w:val="24"/>
        </w:rPr>
        <w:t>Pengaruh</w:t>
      </w:r>
      <w:proofErr w:type="spellEnd"/>
      <w:r w:rsidR="00CE49BD" w:rsidRPr="00193864">
        <w:rPr>
          <w:rFonts w:ascii="Times New Roman" w:hAnsi="Times New Roman" w:cs="Times New Roman"/>
          <w:sz w:val="24"/>
          <w:szCs w:val="24"/>
        </w:rPr>
        <w:t xml:space="preserve"> </w:t>
      </w:r>
      <w:proofErr w:type="spellStart"/>
      <w:r w:rsidR="00CE49BD" w:rsidRPr="00193864">
        <w:rPr>
          <w:rFonts w:ascii="Times New Roman" w:hAnsi="Times New Roman" w:cs="Times New Roman"/>
          <w:sz w:val="24"/>
          <w:szCs w:val="24"/>
        </w:rPr>
        <w:t>Terapi</w:t>
      </w:r>
      <w:proofErr w:type="spellEnd"/>
      <w:r w:rsidR="00CE49BD" w:rsidRPr="00193864">
        <w:rPr>
          <w:rFonts w:ascii="Times New Roman" w:hAnsi="Times New Roman" w:cs="Times New Roman"/>
          <w:sz w:val="24"/>
          <w:szCs w:val="24"/>
        </w:rPr>
        <w:t xml:space="preserve"> </w:t>
      </w:r>
      <w:proofErr w:type="spellStart"/>
      <w:r w:rsidR="00CE49BD" w:rsidRPr="00193864">
        <w:rPr>
          <w:rFonts w:ascii="Times New Roman" w:hAnsi="Times New Roman" w:cs="Times New Roman"/>
          <w:sz w:val="24"/>
          <w:szCs w:val="24"/>
        </w:rPr>
        <w:t>Relaksasi</w:t>
      </w:r>
      <w:proofErr w:type="spellEnd"/>
      <w:r w:rsidR="00CE49BD" w:rsidRPr="00193864">
        <w:rPr>
          <w:rFonts w:ascii="Times New Roman" w:hAnsi="Times New Roman" w:cs="Times New Roman"/>
          <w:sz w:val="24"/>
          <w:szCs w:val="24"/>
        </w:rPr>
        <w:t xml:space="preserve"> </w:t>
      </w:r>
      <w:proofErr w:type="spellStart"/>
      <w:r w:rsidR="00CE49BD" w:rsidRPr="00193864">
        <w:rPr>
          <w:rFonts w:ascii="Times New Roman" w:hAnsi="Times New Roman" w:cs="Times New Roman"/>
          <w:sz w:val="24"/>
          <w:szCs w:val="24"/>
        </w:rPr>
        <w:t>Otot</w:t>
      </w:r>
      <w:proofErr w:type="spellEnd"/>
      <w:r w:rsidR="00CE49BD" w:rsidRPr="00193864">
        <w:rPr>
          <w:rFonts w:ascii="Times New Roman" w:hAnsi="Times New Roman" w:cs="Times New Roman"/>
          <w:sz w:val="24"/>
          <w:szCs w:val="24"/>
        </w:rPr>
        <w:t xml:space="preserve"> </w:t>
      </w:r>
      <w:proofErr w:type="spellStart"/>
      <w:r w:rsidR="00CE49BD" w:rsidRPr="00193864">
        <w:rPr>
          <w:rFonts w:ascii="Times New Roman" w:hAnsi="Times New Roman" w:cs="Times New Roman"/>
          <w:sz w:val="24"/>
          <w:szCs w:val="24"/>
        </w:rPr>
        <w:t>Progresif</w:t>
      </w:r>
      <w:proofErr w:type="spellEnd"/>
      <w:r w:rsidR="00CE49BD" w:rsidRPr="00193864">
        <w:rPr>
          <w:rFonts w:ascii="Times New Roman" w:hAnsi="Times New Roman" w:cs="Times New Roman"/>
          <w:sz w:val="24"/>
          <w:szCs w:val="24"/>
        </w:rPr>
        <w:t xml:space="preserve"> </w:t>
      </w:r>
      <w:proofErr w:type="spellStart"/>
      <w:r w:rsidR="00CE49BD" w:rsidRPr="00193864">
        <w:rPr>
          <w:rFonts w:ascii="Times New Roman" w:hAnsi="Times New Roman" w:cs="Times New Roman"/>
          <w:sz w:val="24"/>
          <w:szCs w:val="24"/>
        </w:rPr>
        <w:t>Terhadap</w:t>
      </w:r>
      <w:proofErr w:type="spellEnd"/>
      <w:r w:rsidR="00CE49BD" w:rsidRPr="00193864">
        <w:rPr>
          <w:rFonts w:ascii="Times New Roman" w:hAnsi="Times New Roman" w:cs="Times New Roman"/>
          <w:sz w:val="24"/>
          <w:szCs w:val="24"/>
        </w:rPr>
        <w:t xml:space="preserve"> </w:t>
      </w:r>
      <w:proofErr w:type="spellStart"/>
      <w:r w:rsidR="00CE49BD" w:rsidRPr="00193864">
        <w:rPr>
          <w:rFonts w:ascii="Times New Roman" w:hAnsi="Times New Roman" w:cs="Times New Roman"/>
          <w:sz w:val="24"/>
          <w:szCs w:val="24"/>
        </w:rPr>
        <w:t>Kualitas</w:t>
      </w:r>
      <w:proofErr w:type="spellEnd"/>
      <w:r w:rsidR="00CE49BD" w:rsidRPr="00193864">
        <w:rPr>
          <w:rFonts w:ascii="Times New Roman" w:hAnsi="Times New Roman" w:cs="Times New Roman"/>
          <w:sz w:val="24"/>
          <w:szCs w:val="24"/>
        </w:rPr>
        <w:t xml:space="preserve"> </w:t>
      </w:r>
      <w:proofErr w:type="spellStart"/>
      <w:r w:rsidR="00CE49BD" w:rsidRPr="00193864">
        <w:rPr>
          <w:rFonts w:ascii="Times New Roman" w:hAnsi="Times New Roman" w:cs="Times New Roman"/>
          <w:sz w:val="24"/>
          <w:szCs w:val="24"/>
        </w:rPr>
        <w:t>Tidur</w:t>
      </w:r>
      <w:proofErr w:type="spellEnd"/>
      <w:r w:rsidR="00CE49BD" w:rsidRPr="00193864">
        <w:rPr>
          <w:rFonts w:ascii="Times New Roman" w:hAnsi="Times New Roman" w:cs="Times New Roman"/>
          <w:sz w:val="24"/>
          <w:szCs w:val="24"/>
        </w:rPr>
        <w:t xml:space="preserve"> Pada </w:t>
      </w:r>
      <w:proofErr w:type="spellStart"/>
      <w:r w:rsidR="00CE49BD" w:rsidRPr="00193864">
        <w:rPr>
          <w:rFonts w:ascii="Times New Roman" w:hAnsi="Times New Roman" w:cs="Times New Roman"/>
          <w:sz w:val="24"/>
          <w:szCs w:val="24"/>
        </w:rPr>
        <w:t>Lansia</w:t>
      </w:r>
      <w:proofErr w:type="spellEnd"/>
      <w:r w:rsidR="00CE49BD" w:rsidRPr="00193864">
        <w:rPr>
          <w:rFonts w:ascii="Times New Roman" w:hAnsi="Times New Roman" w:cs="Times New Roman"/>
          <w:sz w:val="24"/>
          <w:szCs w:val="24"/>
        </w:rPr>
        <w:t xml:space="preserve"> Di UPTD </w:t>
      </w:r>
      <w:proofErr w:type="spellStart"/>
      <w:r w:rsidR="00CE49BD" w:rsidRPr="00193864">
        <w:rPr>
          <w:rFonts w:ascii="Times New Roman" w:hAnsi="Times New Roman" w:cs="Times New Roman"/>
          <w:sz w:val="24"/>
          <w:szCs w:val="24"/>
        </w:rPr>
        <w:t>Pelayanan</w:t>
      </w:r>
      <w:proofErr w:type="spellEnd"/>
      <w:r w:rsidR="00CE49BD" w:rsidRPr="00193864">
        <w:rPr>
          <w:rFonts w:ascii="Times New Roman" w:hAnsi="Times New Roman" w:cs="Times New Roman"/>
          <w:sz w:val="24"/>
          <w:szCs w:val="24"/>
        </w:rPr>
        <w:t xml:space="preserve"> </w:t>
      </w:r>
      <w:proofErr w:type="spellStart"/>
      <w:r w:rsidR="00CE49BD" w:rsidRPr="00193864">
        <w:rPr>
          <w:rFonts w:ascii="Times New Roman" w:hAnsi="Times New Roman" w:cs="Times New Roman"/>
          <w:sz w:val="24"/>
          <w:szCs w:val="24"/>
        </w:rPr>
        <w:t>Sosial</w:t>
      </w:r>
      <w:proofErr w:type="spellEnd"/>
      <w:r w:rsidR="00CE49BD" w:rsidRPr="00193864">
        <w:rPr>
          <w:rFonts w:ascii="Times New Roman" w:hAnsi="Times New Roman" w:cs="Times New Roman"/>
          <w:sz w:val="24"/>
          <w:szCs w:val="24"/>
        </w:rPr>
        <w:t xml:space="preserve"> </w:t>
      </w:r>
      <w:proofErr w:type="spellStart"/>
      <w:r w:rsidR="00CE49BD" w:rsidRPr="00193864">
        <w:rPr>
          <w:rFonts w:ascii="Times New Roman" w:hAnsi="Times New Roman" w:cs="Times New Roman"/>
          <w:sz w:val="24"/>
          <w:szCs w:val="24"/>
        </w:rPr>
        <w:t>Lanjut</w:t>
      </w:r>
      <w:proofErr w:type="spellEnd"/>
      <w:r w:rsidR="00CE49BD" w:rsidRPr="00193864">
        <w:rPr>
          <w:rFonts w:ascii="Times New Roman" w:hAnsi="Times New Roman" w:cs="Times New Roman"/>
          <w:sz w:val="24"/>
          <w:szCs w:val="24"/>
        </w:rPr>
        <w:t xml:space="preserve"> </w:t>
      </w:r>
      <w:proofErr w:type="spellStart"/>
      <w:r w:rsidR="00CE49BD" w:rsidRPr="00193864">
        <w:rPr>
          <w:rFonts w:ascii="Times New Roman" w:hAnsi="Times New Roman" w:cs="Times New Roman"/>
          <w:sz w:val="24"/>
          <w:szCs w:val="24"/>
        </w:rPr>
        <w:t>Usia</w:t>
      </w:r>
      <w:proofErr w:type="spellEnd"/>
      <w:r w:rsidR="00932EE7" w:rsidRPr="00193864">
        <w:rPr>
          <w:rFonts w:ascii="Times New Roman" w:hAnsi="Times New Roman" w:cs="Times New Roman"/>
          <w:sz w:val="24"/>
          <w:szCs w:val="24"/>
        </w:rPr>
        <w:t xml:space="preserve"> </w:t>
      </w:r>
      <w:proofErr w:type="spellStart"/>
      <w:r w:rsidR="00CE49BD" w:rsidRPr="00193864">
        <w:rPr>
          <w:rFonts w:ascii="Times New Roman" w:hAnsi="Times New Roman" w:cs="Times New Roman"/>
          <w:sz w:val="24"/>
          <w:szCs w:val="24"/>
        </w:rPr>
        <w:t>Binjai</w:t>
      </w:r>
      <w:proofErr w:type="spellEnd"/>
    </w:p>
    <w:p w14:paraId="56A657D6" w14:textId="369E6611" w:rsidR="00CE49BD" w:rsidRPr="00110680" w:rsidRDefault="00CE49BD">
      <w:pPr>
        <w:pStyle w:val="Heading3"/>
        <w:numPr>
          <w:ilvl w:val="3"/>
          <w:numId w:val="22"/>
        </w:numPr>
        <w:rPr>
          <w:b w:val="0"/>
          <w:bCs/>
        </w:rPr>
      </w:pPr>
      <w:bookmarkStart w:id="23" w:name="_Toc198749632"/>
      <w:bookmarkStart w:id="24" w:name="_Toc201641899"/>
      <w:bookmarkStart w:id="25" w:name="_Toc202601384"/>
      <w:proofErr w:type="spellStart"/>
      <w:r w:rsidRPr="00110680">
        <w:rPr>
          <w:b w:val="0"/>
          <w:bCs/>
        </w:rPr>
        <w:t>Tujuan</w:t>
      </w:r>
      <w:proofErr w:type="spellEnd"/>
      <w:r w:rsidRPr="00110680">
        <w:rPr>
          <w:b w:val="0"/>
          <w:bCs/>
        </w:rPr>
        <w:t xml:space="preserve"> </w:t>
      </w:r>
      <w:proofErr w:type="spellStart"/>
      <w:r w:rsidRPr="00110680">
        <w:rPr>
          <w:b w:val="0"/>
          <w:bCs/>
        </w:rPr>
        <w:t>Khusus</w:t>
      </w:r>
      <w:bookmarkEnd w:id="23"/>
      <w:bookmarkEnd w:id="24"/>
      <w:bookmarkEnd w:id="25"/>
      <w:proofErr w:type="spellEnd"/>
    </w:p>
    <w:p w14:paraId="468486E1" w14:textId="46F2EE3B" w:rsidR="00CE49BD" w:rsidRPr="004019FA" w:rsidRDefault="00CE49BD" w:rsidP="00110680">
      <w:pPr>
        <w:pStyle w:val="ListParagraph"/>
        <w:numPr>
          <w:ilvl w:val="6"/>
          <w:numId w:val="22"/>
        </w:numPr>
        <w:spacing w:line="360" w:lineRule="auto"/>
        <w:ind w:left="1418" w:hanging="284"/>
        <w:jc w:val="both"/>
        <w:rPr>
          <w:rFonts w:ascii="Times New Roman" w:hAnsi="Times New Roman" w:cs="Times New Roman"/>
          <w:sz w:val="24"/>
          <w:szCs w:val="24"/>
        </w:rPr>
      </w:pPr>
      <w:proofErr w:type="spellStart"/>
      <w:r w:rsidRPr="004019FA">
        <w:rPr>
          <w:rFonts w:ascii="Times New Roman" w:hAnsi="Times New Roman" w:cs="Times New Roman"/>
          <w:sz w:val="24"/>
          <w:szCs w:val="24"/>
        </w:rPr>
        <w:t>Mengidentifikasi</w:t>
      </w:r>
      <w:proofErr w:type="spellEnd"/>
      <w:r w:rsidRPr="004019FA">
        <w:rPr>
          <w:rFonts w:ascii="Times New Roman" w:hAnsi="Times New Roman" w:cs="Times New Roman"/>
          <w:sz w:val="24"/>
          <w:szCs w:val="24"/>
        </w:rPr>
        <w:t xml:space="preserve"> </w:t>
      </w:r>
      <w:proofErr w:type="spellStart"/>
      <w:r w:rsidRPr="004019FA">
        <w:rPr>
          <w:rFonts w:ascii="Times New Roman" w:hAnsi="Times New Roman" w:cs="Times New Roman"/>
          <w:sz w:val="24"/>
          <w:szCs w:val="24"/>
        </w:rPr>
        <w:t>kualitas</w:t>
      </w:r>
      <w:proofErr w:type="spellEnd"/>
      <w:r w:rsidRPr="004019FA">
        <w:rPr>
          <w:rFonts w:ascii="Times New Roman" w:hAnsi="Times New Roman" w:cs="Times New Roman"/>
          <w:sz w:val="24"/>
          <w:szCs w:val="24"/>
        </w:rPr>
        <w:t xml:space="preserve"> </w:t>
      </w:r>
      <w:proofErr w:type="spellStart"/>
      <w:r w:rsidRPr="004019FA">
        <w:rPr>
          <w:rFonts w:ascii="Times New Roman" w:hAnsi="Times New Roman" w:cs="Times New Roman"/>
          <w:sz w:val="24"/>
          <w:szCs w:val="24"/>
        </w:rPr>
        <w:t>tidur</w:t>
      </w:r>
      <w:proofErr w:type="spellEnd"/>
      <w:r w:rsidRPr="004019FA">
        <w:rPr>
          <w:rFonts w:ascii="Times New Roman" w:hAnsi="Times New Roman" w:cs="Times New Roman"/>
          <w:sz w:val="24"/>
          <w:szCs w:val="24"/>
        </w:rPr>
        <w:t xml:space="preserve"> </w:t>
      </w:r>
      <w:proofErr w:type="spellStart"/>
      <w:r w:rsidRPr="004019FA">
        <w:rPr>
          <w:rFonts w:ascii="Times New Roman" w:hAnsi="Times New Roman" w:cs="Times New Roman"/>
          <w:sz w:val="24"/>
          <w:szCs w:val="24"/>
        </w:rPr>
        <w:t>lansia</w:t>
      </w:r>
      <w:proofErr w:type="spellEnd"/>
      <w:r w:rsidRPr="004019FA">
        <w:rPr>
          <w:rFonts w:ascii="Times New Roman" w:hAnsi="Times New Roman" w:cs="Times New Roman"/>
          <w:sz w:val="24"/>
          <w:szCs w:val="24"/>
        </w:rPr>
        <w:t xml:space="preserve"> </w:t>
      </w:r>
      <w:proofErr w:type="spellStart"/>
      <w:r w:rsidRPr="004019FA">
        <w:rPr>
          <w:rFonts w:ascii="Times New Roman" w:hAnsi="Times New Roman" w:cs="Times New Roman"/>
          <w:sz w:val="24"/>
          <w:szCs w:val="24"/>
        </w:rPr>
        <w:t>sebelum</w:t>
      </w:r>
      <w:proofErr w:type="spellEnd"/>
      <w:r w:rsidRPr="004019FA">
        <w:rPr>
          <w:rFonts w:ascii="Times New Roman" w:hAnsi="Times New Roman" w:cs="Times New Roman"/>
          <w:sz w:val="24"/>
          <w:szCs w:val="24"/>
        </w:rPr>
        <w:t xml:space="preserve"> </w:t>
      </w:r>
      <w:proofErr w:type="spellStart"/>
      <w:r w:rsidRPr="004019FA">
        <w:rPr>
          <w:rFonts w:ascii="Times New Roman" w:hAnsi="Times New Roman" w:cs="Times New Roman"/>
          <w:sz w:val="24"/>
          <w:szCs w:val="24"/>
        </w:rPr>
        <w:t>dilakukan</w:t>
      </w:r>
      <w:proofErr w:type="spellEnd"/>
      <w:r w:rsidRPr="004019FA">
        <w:rPr>
          <w:rFonts w:ascii="Times New Roman" w:hAnsi="Times New Roman" w:cs="Times New Roman"/>
          <w:sz w:val="24"/>
          <w:szCs w:val="24"/>
        </w:rPr>
        <w:t xml:space="preserve"> </w:t>
      </w:r>
      <w:r w:rsidR="00193864">
        <w:rPr>
          <w:rFonts w:ascii="Times New Roman" w:hAnsi="Times New Roman" w:cs="Times New Roman"/>
          <w:sz w:val="24"/>
          <w:szCs w:val="24"/>
        </w:rPr>
        <w:t xml:space="preserve">Teknik </w:t>
      </w:r>
      <w:proofErr w:type="spellStart"/>
      <w:r w:rsidRPr="004019FA">
        <w:rPr>
          <w:rFonts w:ascii="Times New Roman" w:hAnsi="Times New Roman" w:cs="Times New Roman"/>
          <w:sz w:val="24"/>
          <w:szCs w:val="24"/>
        </w:rPr>
        <w:t>relaksasi</w:t>
      </w:r>
      <w:proofErr w:type="spellEnd"/>
      <w:r w:rsidRPr="004019FA">
        <w:rPr>
          <w:rFonts w:ascii="Times New Roman" w:hAnsi="Times New Roman" w:cs="Times New Roman"/>
          <w:sz w:val="24"/>
          <w:szCs w:val="24"/>
        </w:rPr>
        <w:t xml:space="preserve"> </w:t>
      </w:r>
      <w:proofErr w:type="spellStart"/>
      <w:r w:rsidRPr="004019FA">
        <w:rPr>
          <w:rFonts w:ascii="Times New Roman" w:hAnsi="Times New Roman" w:cs="Times New Roman"/>
          <w:sz w:val="24"/>
          <w:szCs w:val="24"/>
        </w:rPr>
        <w:t>otot</w:t>
      </w:r>
      <w:proofErr w:type="spellEnd"/>
      <w:r w:rsidRPr="004019FA">
        <w:rPr>
          <w:rFonts w:ascii="Times New Roman" w:hAnsi="Times New Roman" w:cs="Times New Roman"/>
          <w:sz w:val="24"/>
          <w:szCs w:val="24"/>
        </w:rPr>
        <w:t xml:space="preserve"> </w:t>
      </w:r>
      <w:proofErr w:type="spellStart"/>
      <w:r w:rsidRPr="004019FA">
        <w:rPr>
          <w:rFonts w:ascii="Times New Roman" w:hAnsi="Times New Roman" w:cs="Times New Roman"/>
          <w:sz w:val="24"/>
          <w:szCs w:val="24"/>
        </w:rPr>
        <w:t>progresif</w:t>
      </w:r>
      <w:proofErr w:type="spellEnd"/>
    </w:p>
    <w:p w14:paraId="65375348" w14:textId="77777777" w:rsidR="00CE49BD" w:rsidRDefault="00CE49BD" w:rsidP="00110680">
      <w:pPr>
        <w:pStyle w:val="ListParagraph"/>
        <w:numPr>
          <w:ilvl w:val="6"/>
          <w:numId w:val="22"/>
        </w:numPr>
        <w:spacing w:line="360" w:lineRule="auto"/>
        <w:ind w:left="1418" w:hanging="284"/>
        <w:jc w:val="both"/>
        <w:rPr>
          <w:rFonts w:ascii="Times New Roman" w:hAnsi="Times New Roman" w:cs="Times New Roman"/>
          <w:sz w:val="24"/>
          <w:szCs w:val="24"/>
        </w:rPr>
      </w:pPr>
      <w:proofErr w:type="spellStart"/>
      <w:r>
        <w:rPr>
          <w:rFonts w:ascii="Times New Roman" w:hAnsi="Times New Roman" w:cs="Times New Roman"/>
          <w:sz w:val="24"/>
          <w:szCs w:val="24"/>
        </w:rPr>
        <w:t>Mengidentifikasi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lansia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relaksasi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otot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progesif</w:t>
      </w:r>
      <w:proofErr w:type="spellEnd"/>
    </w:p>
    <w:p w14:paraId="35E88553" w14:textId="78EC0FF3" w:rsidR="00CE49BD" w:rsidRPr="00366BA2" w:rsidRDefault="00CE49BD" w:rsidP="00BF2327">
      <w:pPr>
        <w:pStyle w:val="ListParagraph"/>
        <w:numPr>
          <w:ilvl w:val="6"/>
          <w:numId w:val="22"/>
        </w:numPr>
        <w:spacing w:line="360" w:lineRule="auto"/>
        <w:ind w:left="1418" w:hanging="284"/>
        <w:jc w:val="both"/>
        <w:rPr>
          <w:rFonts w:ascii="Times New Roman" w:hAnsi="Times New Roman" w:cs="Times New Roman"/>
          <w:sz w:val="24"/>
          <w:szCs w:val="24"/>
          <w:lang w:val="sv-SE"/>
        </w:rPr>
      </w:pPr>
      <w:r w:rsidRPr="00366BA2">
        <w:rPr>
          <w:rFonts w:ascii="Times New Roman" w:hAnsi="Times New Roman" w:cs="Times New Roman"/>
          <w:sz w:val="24"/>
          <w:szCs w:val="24"/>
          <w:lang w:val="sv-SE"/>
        </w:rPr>
        <w:t xml:space="preserve">Menganalisis pengaruh terapi relaksasi otot progresif terhadap kualitas </w:t>
      </w:r>
      <w:r w:rsidR="00BF2327" w:rsidRPr="00366BA2">
        <w:rPr>
          <w:rFonts w:ascii="Times New Roman" w:hAnsi="Times New Roman" w:cs="Times New Roman"/>
          <w:sz w:val="24"/>
          <w:szCs w:val="24"/>
          <w:lang w:val="sv-SE"/>
        </w:rPr>
        <w:t>t</w:t>
      </w:r>
      <w:r w:rsidRPr="00366BA2">
        <w:rPr>
          <w:rFonts w:ascii="Times New Roman" w:hAnsi="Times New Roman" w:cs="Times New Roman"/>
          <w:sz w:val="24"/>
          <w:szCs w:val="24"/>
          <w:lang w:val="sv-SE"/>
        </w:rPr>
        <w:t>idur pada lansi</w:t>
      </w:r>
      <w:bookmarkStart w:id="26" w:name="_Toc192452519"/>
      <w:bookmarkStart w:id="27" w:name="_Toc192491142"/>
      <w:bookmarkStart w:id="28" w:name="_Toc202601385"/>
      <w:r w:rsidR="00366BA2" w:rsidRPr="00366BA2">
        <w:rPr>
          <w:rFonts w:ascii="Times New Roman" w:hAnsi="Times New Roman" w:cs="Times New Roman"/>
          <w:sz w:val="24"/>
          <w:szCs w:val="24"/>
          <w:lang w:val="sv-SE"/>
        </w:rPr>
        <w:t xml:space="preserve">a </w:t>
      </w:r>
      <w:bookmarkEnd w:id="26"/>
      <w:bookmarkEnd w:id="27"/>
      <w:bookmarkEnd w:id="28"/>
    </w:p>
    <w:p w14:paraId="3532C9BC" w14:textId="77777777" w:rsidR="00D9574A" w:rsidRPr="00AE732A" w:rsidRDefault="00D9574A" w:rsidP="00D9574A">
      <w:pPr>
        <w:pStyle w:val="ListParagraph"/>
        <w:numPr>
          <w:ilvl w:val="0"/>
          <w:numId w:val="22"/>
        </w:numPr>
        <w:spacing w:after="0" w:line="360" w:lineRule="auto"/>
        <w:jc w:val="both"/>
        <w:rPr>
          <w:rFonts w:ascii="Times New Roman" w:hAnsi="Times New Roman" w:cs="Times New Roman"/>
          <w:b/>
          <w:bCs/>
          <w:sz w:val="24"/>
          <w:szCs w:val="24"/>
        </w:rPr>
      </w:pPr>
      <w:proofErr w:type="spellStart"/>
      <w:r w:rsidRPr="00AE732A">
        <w:rPr>
          <w:rFonts w:ascii="Times New Roman" w:hAnsi="Times New Roman" w:cs="Times New Roman"/>
          <w:b/>
          <w:bCs/>
          <w:sz w:val="24"/>
          <w:szCs w:val="24"/>
        </w:rPr>
        <w:t>Manfaat</w:t>
      </w:r>
      <w:proofErr w:type="spellEnd"/>
      <w:r w:rsidRPr="00AE732A">
        <w:rPr>
          <w:rFonts w:ascii="Times New Roman" w:hAnsi="Times New Roman" w:cs="Times New Roman"/>
          <w:b/>
          <w:bCs/>
          <w:sz w:val="24"/>
          <w:szCs w:val="24"/>
        </w:rPr>
        <w:t xml:space="preserve"> </w:t>
      </w:r>
      <w:proofErr w:type="spellStart"/>
      <w:r w:rsidRPr="00AE732A">
        <w:rPr>
          <w:rFonts w:ascii="Times New Roman" w:hAnsi="Times New Roman" w:cs="Times New Roman"/>
          <w:b/>
          <w:bCs/>
          <w:sz w:val="24"/>
          <w:szCs w:val="24"/>
        </w:rPr>
        <w:t>Penelitian</w:t>
      </w:r>
      <w:proofErr w:type="spellEnd"/>
    </w:p>
    <w:p w14:paraId="3C89D6B2" w14:textId="0F4A9BDB" w:rsidR="00366BA2" w:rsidRPr="00366BA2" w:rsidRDefault="00366BA2" w:rsidP="00D9574A">
      <w:pPr>
        <w:pStyle w:val="ListParagraph"/>
        <w:numPr>
          <w:ilvl w:val="3"/>
          <w:numId w:val="22"/>
        </w:num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w:t>
      </w:r>
      <w:proofErr w:type="spellEnd"/>
    </w:p>
    <w:p w14:paraId="4AF96669" w14:textId="0B152657" w:rsidR="00D9574A" w:rsidRPr="00D9574A" w:rsidRDefault="002E0DC9" w:rsidP="00366BA2">
      <w:pPr>
        <w:pStyle w:val="ListParagraph"/>
        <w:spacing w:after="0" w:line="360" w:lineRule="auto"/>
        <w:ind w:left="1070"/>
        <w:jc w:val="both"/>
        <w:rPr>
          <w:rFonts w:ascii="Times New Roman" w:hAnsi="Times New Roman" w:cs="Times New Roman"/>
          <w:sz w:val="24"/>
          <w:szCs w:val="24"/>
        </w:rPr>
      </w:pPr>
      <w:r>
        <w:rPr>
          <w:rFonts w:ascii="Times New Roman" w:hAnsi="Times New Roman" w:cs="Times New Roman"/>
          <w:bCs/>
          <w:sz w:val="24"/>
          <w:szCs w:val="24"/>
        </w:rPr>
        <w:t xml:space="preserve">         </w:t>
      </w:r>
      <w:proofErr w:type="spellStart"/>
      <w:r w:rsidR="00D9574A" w:rsidRPr="00D9574A">
        <w:rPr>
          <w:rFonts w:ascii="Times New Roman" w:hAnsi="Times New Roman" w:cs="Times New Roman"/>
          <w:bCs/>
          <w:sz w:val="24"/>
          <w:szCs w:val="24"/>
        </w:rPr>
        <w:t>Penelitian</w:t>
      </w:r>
      <w:proofErr w:type="spellEnd"/>
      <w:r w:rsidR="00D9574A" w:rsidRPr="00D9574A">
        <w:rPr>
          <w:rFonts w:ascii="Times New Roman" w:hAnsi="Times New Roman" w:cs="Times New Roman"/>
          <w:bCs/>
          <w:sz w:val="24"/>
          <w:szCs w:val="24"/>
        </w:rPr>
        <w:t xml:space="preserve"> </w:t>
      </w:r>
      <w:proofErr w:type="spellStart"/>
      <w:r w:rsidR="00D9574A" w:rsidRPr="00D9574A">
        <w:rPr>
          <w:rFonts w:ascii="Times New Roman" w:hAnsi="Times New Roman" w:cs="Times New Roman"/>
          <w:bCs/>
          <w:sz w:val="24"/>
          <w:szCs w:val="24"/>
        </w:rPr>
        <w:t>ini</w:t>
      </w:r>
      <w:proofErr w:type="spellEnd"/>
      <w:r w:rsidR="00D9574A" w:rsidRPr="00D9574A">
        <w:rPr>
          <w:rFonts w:ascii="Times New Roman" w:hAnsi="Times New Roman" w:cs="Times New Roman"/>
          <w:bCs/>
          <w:sz w:val="24"/>
          <w:szCs w:val="24"/>
        </w:rPr>
        <w:t xml:space="preserve"> </w:t>
      </w:r>
      <w:proofErr w:type="spellStart"/>
      <w:r w:rsidR="00D9574A" w:rsidRPr="00D9574A">
        <w:rPr>
          <w:rFonts w:ascii="Times New Roman" w:hAnsi="Times New Roman" w:cs="Times New Roman"/>
          <w:bCs/>
          <w:sz w:val="24"/>
          <w:szCs w:val="24"/>
        </w:rPr>
        <w:t>diharapkan</w:t>
      </w:r>
      <w:proofErr w:type="spellEnd"/>
      <w:r w:rsidR="00D9574A" w:rsidRPr="00D9574A">
        <w:rPr>
          <w:rFonts w:ascii="Times New Roman" w:hAnsi="Times New Roman" w:cs="Times New Roman"/>
          <w:bCs/>
          <w:sz w:val="24"/>
          <w:szCs w:val="24"/>
        </w:rPr>
        <w:t xml:space="preserve"> </w:t>
      </w:r>
      <w:proofErr w:type="spellStart"/>
      <w:r w:rsidR="00D9574A" w:rsidRPr="00D9574A">
        <w:rPr>
          <w:rFonts w:ascii="Times New Roman" w:hAnsi="Times New Roman" w:cs="Times New Roman"/>
          <w:bCs/>
          <w:sz w:val="24"/>
          <w:szCs w:val="24"/>
        </w:rPr>
        <w:t>dapat</w:t>
      </w:r>
      <w:proofErr w:type="spellEnd"/>
      <w:r w:rsidR="00D9574A" w:rsidRPr="00D9574A">
        <w:rPr>
          <w:rFonts w:ascii="Times New Roman" w:hAnsi="Times New Roman" w:cs="Times New Roman"/>
          <w:bCs/>
          <w:sz w:val="24"/>
          <w:szCs w:val="24"/>
        </w:rPr>
        <w:t xml:space="preserve"> </w:t>
      </w:r>
      <w:proofErr w:type="spellStart"/>
      <w:r w:rsidR="00D9574A" w:rsidRPr="00D9574A">
        <w:rPr>
          <w:rFonts w:ascii="Times New Roman" w:hAnsi="Times New Roman" w:cs="Times New Roman"/>
          <w:bCs/>
          <w:sz w:val="24"/>
          <w:szCs w:val="24"/>
        </w:rPr>
        <w:t>menambah</w:t>
      </w:r>
      <w:proofErr w:type="spellEnd"/>
      <w:r w:rsidR="00D9574A" w:rsidRPr="00D9574A">
        <w:rPr>
          <w:rFonts w:ascii="Times New Roman" w:hAnsi="Times New Roman" w:cs="Times New Roman"/>
          <w:bCs/>
          <w:sz w:val="24"/>
          <w:szCs w:val="24"/>
        </w:rPr>
        <w:t xml:space="preserve"> </w:t>
      </w:r>
      <w:proofErr w:type="spellStart"/>
      <w:r w:rsidR="00D9574A" w:rsidRPr="00D9574A">
        <w:rPr>
          <w:rFonts w:ascii="Times New Roman" w:hAnsi="Times New Roman" w:cs="Times New Roman"/>
          <w:bCs/>
          <w:sz w:val="24"/>
          <w:szCs w:val="24"/>
        </w:rPr>
        <w:t>wawasan</w:t>
      </w:r>
      <w:proofErr w:type="spellEnd"/>
      <w:r w:rsidR="00D9574A" w:rsidRPr="00D9574A">
        <w:rPr>
          <w:rFonts w:ascii="Times New Roman" w:hAnsi="Times New Roman" w:cs="Times New Roman"/>
          <w:bCs/>
          <w:sz w:val="24"/>
          <w:szCs w:val="24"/>
        </w:rPr>
        <w:t xml:space="preserve"> </w:t>
      </w:r>
      <w:proofErr w:type="spellStart"/>
      <w:r w:rsidR="00D9574A" w:rsidRPr="00D9574A">
        <w:rPr>
          <w:rFonts w:ascii="Times New Roman" w:hAnsi="Times New Roman" w:cs="Times New Roman"/>
          <w:bCs/>
          <w:sz w:val="24"/>
          <w:szCs w:val="24"/>
        </w:rPr>
        <w:t>serta</w:t>
      </w:r>
      <w:proofErr w:type="spellEnd"/>
      <w:r w:rsidR="00D9574A" w:rsidRPr="00D9574A">
        <w:rPr>
          <w:rFonts w:ascii="Times New Roman" w:hAnsi="Times New Roman" w:cs="Times New Roman"/>
          <w:bCs/>
          <w:sz w:val="24"/>
          <w:szCs w:val="24"/>
        </w:rPr>
        <w:t xml:space="preserve"> </w:t>
      </w:r>
      <w:proofErr w:type="spellStart"/>
      <w:r w:rsidR="00D9574A" w:rsidRPr="00D9574A">
        <w:rPr>
          <w:rFonts w:ascii="Times New Roman" w:hAnsi="Times New Roman" w:cs="Times New Roman"/>
          <w:bCs/>
          <w:sz w:val="24"/>
          <w:szCs w:val="24"/>
        </w:rPr>
        <w:t>pengalaman</w:t>
      </w:r>
      <w:proofErr w:type="spellEnd"/>
      <w:r w:rsidR="00D9574A" w:rsidRPr="00D9574A">
        <w:rPr>
          <w:rFonts w:ascii="Times New Roman" w:hAnsi="Times New Roman" w:cs="Times New Roman"/>
          <w:bCs/>
          <w:sz w:val="24"/>
          <w:szCs w:val="24"/>
        </w:rPr>
        <w:t xml:space="preserve"> </w:t>
      </w:r>
      <w:proofErr w:type="spellStart"/>
      <w:r w:rsidR="00D9574A" w:rsidRPr="00D9574A">
        <w:rPr>
          <w:rFonts w:ascii="Times New Roman" w:hAnsi="Times New Roman" w:cs="Times New Roman"/>
          <w:bCs/>
          <w:sz w:val="24"/>
          <w:szCs w:val="24"/>
        </w:rPr>
        <w:t>bagi</w:t>
      </w:r>
      <w:proofErr w:type="spellEnd"/>
      <w:r w:rsidR="00D9574A" w:rsidRPr="00D9574A">
        <w:rPr>
          <w:rFonts w:ascii="Times New Roman" w:hAnsi="Times New Roman" w:cs="Times New Roman"/>
          <w:bCs/>
          <w:sz w:val="24"/>
          <w:szCs w:val="24"/>
        </w:rPr>
        <w:t xml:space="preserve"> </w:t>
      </w:r>
      <w:proofErr w:type="spellStart"/>
      <w:r w:rsidR="00D9574A" w:rsidRPr="00D9574A">
        <w:rPr>
          <w:rFonts w:ascii="Times New Roman" w:hAnsi="Times New Roman" w:cs="Times New Roman"/>
          <w:bCs/>
          <w:sz w:val="24"/>
          <w:szCs w:val="24"/>
        </w:rPr>
        <w:t>peneliti</w:t>
      </w:r>
      <w:proofErr w:type="spellEnd"/>
      <w:r w:rsidR="00D9574A" w:rsidRPr="00D9574A">
        <w:rPr>
          <w:rFonts w:ascii="Times New Roman" w:hAnsi="Times New Roman" w:cs="Times New Roman"/>
          <w:bCs/>
          <w:sz w:val="24"/>
          <w:szCs w:val="24"/>
        </w:rPr>
        <w:t xml:space="preserve"> yang </w:t>
      </w:r>
      <w:proofErr w:type="spellStart"/>
      <w:r w:rsidR="00D9574A" w:rsidRPr="00D9574A">
        <w:rPr>
          <w:rFonts w:ascii="Times New Roman" w:hAnsi="Times New Roman" w:cs="Times New Roman"/>
          <w:bCs/>
          <w:sz w:val="24"/>
          <w:szCs w:val="24"/>
        </w:rPr>
        <w:t>merupakan</w:t>
      </w:r>
      <w:proofErr w:type="spellEnd"/>
      <w:r w:rsidR="00D9574A" w:rsidRPr="00D9574A">
        <w:rPr>
          <w:rFonts w:ascii="Times New Roman" w:hAnsi="Times New Roman" w:cs="Times New Roman"/>
          <w:bCs/>
          <w:sz w:val="24"/>
          <w:szCs w:val="24"/>
        </w:rPr>
        <w:t xml:space="preserve"> </w:t>
      </w:r>
      <w:proofErr w:type="spellStart"/>
      <w:r w:rsidR="00D9574A" w:rsidRPr="00D9574A">
        <w:rPr>
          <w:rFonts w:ascii="Times New Roman" w:hAnsi="Times New Roman" w:cs="Times New Roman"/>
          <w:bCs/>
          <w:sz w:val="24"/>
          <w:szCs w:val="24"/>
        </w:rPr>
        <w:t>pemula</w:t>
      </w:r>
      <w:proofErr w:type="spellEnd"/>
      <w:r w:rsidR="00D9574A" w:rsidRPr="00D9574A">
        <w:rPr>
          <w:rFonts w:ascii="Times New Roman" w:hAnsi="Times New Roman" w:cs="Times New Roman"/>
          <w:bCs/>
          <w:sz w:val="24"/>
          <w:szCs w:val="24"/>
        </w:rPr>
        <w:t xml:space="preserve"> </w:t>
      </w:r>
      <w:proofErr w:type="spellStart"/>
      <w:r w:rsidR="00D9574A" w:rsidRPr="00D9574A">
        <w:rPr>
          <w:rFonts w:ascii="Times New Roman" w:hAnsi="Times New Roman" w:cs="Times New Roman"/>
          <w:bCs/>
          <w:sz w:val="24"/>
          <w:szCs w:val="24"/>
        </w:rPr>
        <w:t>dalam</w:t>
      </w:r>
      <w:proofErr w:type="spellEnd"/>
      <w:r w:rsidR="00D9574A" w:rsidRPr="00D9574A">
        <w:rPr>
          <w:rFonts w:ascii="Times New Roman" w:hAnsi="Times New Roman" w:cs="Times New Roman"/>
          <w:bCs/>
          <w:sz w:val="24"/>
          <w:szCs w:val="24"/>
        </w:rPr>
        <w:t xml:space="preserve"> </w:t>
      </w:r>
      <w:proofErr w:type="spellStart"/>
      <w:r w:rsidR="00D9574A" w:rsidRPr="00D9574A">
        <w:rPr>
          <w:rFonts w:ascii="Times New Roman" w:hAnsi="Times New Roman" w:cs="Times New Roman"/>
          <w:bCs/>
          <w:sz w:val="24"/>
          <w:szCs w:val="24"/>
        </w:rPr>
        <w:t>melakukan</w:t>
      </w:r>
      <w:proofErr w:type="spellEnd"/>
      <w:r w:rsidR="00D9574A" w:rsidRPr="00D9574A">
        <w:rPr>
          <w:rFonts w:ascii="Times New Roman" w:hAnsi="Times New Roman" w:cs="Times New Roman"/>
          <w:bCs/>
          <w:sz w:val="24"/>
          <w:szCs w:val="24"/>
        </w:rPr>
        <w:t xml:space="preserve"> </w:t>
      </w:r>
      <w:proofErr w:type="spellStart"/>
      <w:r w:rsidR="00D9574A" w:rsidRPr="00D9574A">
        <w:rPr>
          <w:rFonts w:ascii="Times New Roman" w:hAnsi="Times New Roman" w:cs="Times New Roman"/>
          <w:bCs/>
          <w:sz w:val="24"/>
          <w:szCs w:val="24"/>
        </w:rPr>
        <w:t>penelitian</w:t>
      </w:r>
      <w:proofErr w:type="spellEnd"/>
      <w:r w:rsidR="00D9574A" w:rsidRPr="00D9574A">
        <w:rPr>
          <w:rFonts w:ascii="Times New Roman" w:hAnsi="Times New Roman" w:cs="Times New Roman"/>
          <w:bCs/>
          <w:sz w:val="24"/>
          <w:szCs w:val="24"/>
        </w:rPr>
        <w:t xml:space="preserve"> </w:t>
      </w:r>
      <w:proofErr w:type="spellStart"/>
      <w:r w:rsidR="00D9574A" w:rsidRPr="00D9574A">
        <w:rPr>
          <w:rFonts w:ascii="Times New Roman" w:hAnsi="Times New Roman" w:cs="Times New Roman"/>
          <w:bCs/>
          <w:sz w:val="24"/>
          <w:szCs w:val="24"/>
        </w:rPr>
        <w:t>tentang</w:t>
      </w:r>
      <w:proofErr w:type="spellEnd"/>
      <w:r w:rsidR="00D9574A" w:rsidRPr="00D9574A">
        <w:rPr>
          <w:rFonts w:ascii="Times New Roman" w:hAnsi="Times New Roman" w:cs="Times New Roman"/>
          <w:bCs/>
          <w:sz w:val="24"/>
          <w:szCs w:val="24"/>
        </w:rPr>
        <w:t xml:space="preserve"> </w:t>
      </w:r>
      <w:proofErr w:type="spellStart"/>
      <w:r w:rsidR="00D9574A" w:rsidRPr="00D9574A">
        <w:rPr>
          <w:rFonts w:ascii="Times New Roman" w:hAnsi="Times New Roman" w:cs="Times New Roman"/>
          <w:bCs/>
          <w:sz w:val="24"/>
          <w:szCs w:val="24"/>
        </w:rPr>
        <w:t>memberikan</w:t>
      </w:r>
      <w:proofErr w:type="spellEnd"/>
      <w:r w:rsidR="00D9574A" w:rsidRPr="00D9574A">
        <w:rPr>
          <w:rFonts w:ascii="Times New Roman" w:hAnsi="Times New Roman" w:cs="Times New Roman"/>
          <w:bCs/>
          <w:sz w:val="24"/>
          <w:szCs w:val="24"/>
        </w:rPr>
        <w:t xml:space="preserve"> </w:t>
      </w:r>
      <w:proofErr w:type="spellStart"/>
      <w:r w:rsidR="00D9574A" w:rsidRPr="00D9574A">
        <w:rPr>
          <w:rFonts w:ascii="Times New Roman" w:hAnsi="Times New Roman" w:cs="Times New Roman"/>
          <w:bCs/>
          <w:sz w:val="24"/>
          <w:szCs w:val="24"/>
        </w:rPr>
        <w:t>terapi</w:t>
      </w:r>
      <w:proofErr w:type="spellEnd"/>
      <w:r w:rsidR="00D9574A" w:rsidRPr="00D9574A">
        <w:rPr>
          <w:rFonts w:ascii="Times New Roman" w:hAnsi="Times New Roman" w:cs="Times New Roman"/>
          <w:bCs/>
          <w:sz w:val="24"/>
          <w:szCs w:val="24"/>
        </w:rPr>
        <w:t xml:space="preserve"> </w:t>
      </w:r>
      <w:proofErr w:type="spellStart"/>
      <w:r w:rsidR="00D9574A" w:rsidRPr="00D9574A">
        <w:rPr>
          <w:rFonts w:ascii="Times New Roman" w:hAnsi="Times New Roman" w:cs="Times New Roman"/>
          <w:bCs/>
          <w:sz w:val="24"/>
          <w:szCs w:val="24"/>
        </w:rPr>
        <w:t>relaksasi</w:t>
      </w:r>
      <w:proofErr w:type="spellEnd"/>
      <w:r w:rsidR="00D9574A" w:rsidRPr="00D9574A">
        <w:rPr>
          <w:rFonts w:ascii="Times New Roman" w:hAnsi="Times New Roman" w:cs="Times New Roman"/>
          <w:bCs/>
          <w:sz w:val="24"/>
          <w:szCs w:val="24"/>
        </w:rPr>
        <w:t xml:space="preserve"> </w:t>
      </w:r>
      <w:proofErr w:type="spellStart"/>
      <w:r w:rsidR="00D9574A" w:rsidRPr="00D9574A">
        <w:rPr>
          <w:rFonts w:ascii="Times New Roman" w:hAnsi="Times New Roman" w:cs="Times New Roman"/>
          <w:bCs/>
          <w:sz w:val="24"/>
          <w:szCs w:val="24"/>
        </w:rPr>
        <w:t>otot</w:t>
      </w:r>
      <w:proofErr w:type="spellEnd"/>
      <w:r w:rsidR="00D9574A" w:rsidRPr="00D9574A">
        <w:rPr>
          <w:rFonts w:ascii="Times New Roman" w:hAnsi="Times New Roman" w:cs="Times New Roman"/>
          <w:bCs/>
          <w:sz w:val="24"/>
          <w:szCs w:val="24"/>
        </w:rPr>
        <w:t xml:space="preserve"> </w:t>
      </w:r>
      <w:proofErr w:type="spellStart"/>
      <w:r w:rsidR="00D9574A" w:rsidRPr="00D9574A">
        <w:rPr>
          <w:rFonts w:ascii="Times New Roman" w:hAnsi="Times New Roman" w:cs="Times New Roman"/>
          <w:bCs/>
          <w:sz w:val="24"/>
          <w:szCs w:val="24"/>
        </w:rPr>
        <w:t>progresif</w:t>
      </w:r>
      <w:proofErr w:type="spellEnd"/>
      <w:r w:rsidR="00D9574A" w:rsidRPr="00D9574A">
        <w:rPr>
          <w:rFonts w:ascii="Times New Roman" w:hAnsi="Times New Roman" w:cs="Times New Roman"/>
          <w:bCs/>
          <w:sz w:val="24"/>
          <w:szCs w:val="24"/>
        </w:rPr>
        <w:t xml:space="preserve"> </w:t>
      </w:r>
      <w:proofErr w:type="spellStart"/>
      <w:r w:rsidR="00D9574A" w:rsidRPr="00D9574A">
        <w:rPr>
          <w:rFonts w:ascii="Times New Roman" w:hAnsi="Times New Roman" w:cs="Times New Roman"/>
          <w:bCs/>
          <w:sz w:val="24"/>
          <w:szCs w:val="24"/>
        </w:rPr>
        <w:t>terhadap</w:t>
      </w:r>
      <w:proofErr w:type="spellEnd"/>
      <w:r w:rsidR="00D9574A" w:rsidRPr="00D9574A">
        <w:rPr>
          <w:rFonts w:ascii="Times New Roman" w:hAnsi="Times New Roman" w:cs="Times New Roman"/>
          <w:bCs/>
          <w:sz w:val="24"/>
          <w:szCs w:val="24"/>
        </w:rPr>
        <w:t xml:space="preserve"> </w:t>
      </w:r>
      <w:proofErr w:type="spellStart"/>
      <w:r w:rsidR="00D9574A" w:rsidRPr="00D9574A">
        <w:rPr>
          <w:rFonts w:ascii="Times New Roman" w:hAnsi="Times New Roman" w:cs="Times New Roman"/>
          <w:bCs/>
          <w:sz w:val="24"/>
          <w:szCs w:val="24"/>
        </w:rPr>
        <w:t>lansia</w:t>
      </w:r>
      <w:proofErr w:type="spellEnd"/>
      <w:r w:rsidR="00D9574A" w:rsidRPr="00D9574A">
        <w:rPr>
          <w:rFonts w:ascii="Times New Roman" w:hAnsi="Times New Roman" w:cs="Times New Roman"/>
          <w:bCs/>
          <w:sz w:val="24"/>
          <w:szCs w:val="24"/>
        </w:rPr>
        <w:t xml:space="preserve"> </w:t>
      </w:r>
      <w:proofErr w:type="spellStart"/>
      <w:r w:rsidR="00D9574A" w:rsidRPr="00D9574A">
        <w:rPr>
          <w:rFonts w:ascii="Times New Roman" w:hAnsi="Times New Roman" w:cs="Times New Roman"/>
          <w:bCs/>
          <w:sz w:val="24"/>
          <w:szCs w:val="24"/>
        </w:rPr>
        <w:t>sehingga</w:t>
      </w:r>
      <w:proofErr w:type="spellEnd"/>
      <w:r w:rsidR="00D9574A" w:rsidRPr="00D9574A">
        <w:rPr>
          <w:rFonts w:ascii="Times New Roman" w:hAnsi="Times New Roman" w:cs="Times New Roman"/>
          <w:bCs/>
          <w:sz w:val="24"/>
          <w:szCs w:val="24"/>
        </w:rPr>
        <w:t xml:space="preserve"> </w:t>
      </w:r>
      <w:proofErr w:type="spellStart"/>
      <w:r w:rsidR="00D9574A" w:rsidRPr="00D9574A">
        <w:rPr>
          <w:rFonts w:ascii="Times New Roman" w:hAnsi="Times New Roman" w:cs="Times New Roman"/>
          <w:bCs/>
          <w:sz w:val="24"/>
          <w:szCs w:val="24"/>
        </w:rPr>
        <w:t>dapat</w:t>
      </w:r>
      <w:proofErr w:type="spellEnd"/>
      <w:r w:rsidR="00D9574A" w:rsidRPr="00D9574A">
        <w:rPr>
          <w:rFonts w:ascii="Times New Roman" w:hAnsi="Times New Roman" w:cs="Times New Roman"/>
          <w:bCs/>
          <w:sz w:val="24"/>
          <w:szCs w:val="24"/>
        </w:rPr>
        <w:t xml:space="preserve"> </w:t>
      </w:r>
      <w:proofErr w:type="spellStart"/>
      <w:r w:rsidR="00D9574A" w:rsidRPr="00D9574A">
        <w:rPr>
          <w:rFonts w:ascii="Times New Roman" w:hAnsi="Times New Roman" w:cs="Times New Roman"/>
          <w:bCs/>
          <w:sz w:val="24"/>
          <w:szCs w:val="24"/>
        </w:rPr>
        <w:t>minangkatkan</w:t>
      </w:r>
      <w:proofErr w:type="spellEnd"/>
      <w:r w:rsidR="00D9574A" w:rsidRPr="00D9574A">
        <w:rPr>
          <w:rFonts w:ascii="Times New Roman" w:hAnsi="Times New Roman" w:cs="Times New Roman"/>
          <w:bCs/>
          <w:sz w:val="24"/>
          <w:szCs w:val="24"/>
        </w:rPr>
        <w:t xml:space="preserve"> </w:t>
      </w:r>
      <w:proofErr w:type="spellStart"/>
      <w:r w:rsidR="00D9574A" w:rsidRPr="00D9574A">
        <w:rPr>
          <w:rFonts w:ascii="Times New Roman" w:hAnsi="Times New Roman" w:cs="Times New Roman"/>
          <w:bCs/>
          <w:sz w:val="24"/>
          <w:szCs w:val="24"/>
        </w:rPr>
        <w:t>harapan</w:t>
      </w:r>
      <w:proofErr w:type="spellEnd"/>
      <w:r w:rsidR="00D9574A" w:rsidRPr="00D9574A">
        <w:rPr>
          <w:rFonts w:ascii="Times New Roman" w:hAnsi="Times New Roman" w:cs="Times New Roman"/>
          <w:bCs/>
          <w:sz w:val="24"/>
          <w:szCs w:val="24"/>
        </w:rPr>
        <w:t xml:space="preserve"> </w:t>
      </w:r>
      <w:proofErr w:type="spellStart"/>
      <w:r w:rsidR="00D9574A" w:rsidRPr="00D9574A">
        <w:rPr>
          <w:rFonts w:ascii="Times New Roman" w:hAnsi="Times New Roman" w:cs="Times New Roman"/>
          <w:bCs/>
          <w:sz w:val="24"/>
          <w:szCs w:val="24"/>
        </w:rPr>
        <w:t>hidup</w:t>
      </w:r>
      <w:proofErr w:type="spellEnd"/>
      <w:r w:rsidR="00D9574A" w:rsidRPr="00D9574A">
        <w:rPr>
          <w:rFonts w:ascii="Times New Roman" w:hAnsi="Times New Roman" w:cs="Times New Roman"/>
          <w:bCs/>
          <w:sz w:val="24"/>
          <w:szCs w:val="24"/>
        </w:rPr>
        <w:t xml:space="preserve"> </w:t>
      </w:r>
      <w:proofErr w:type="spellStart"/>
      <w:r w:rsidR="00D9574A" w:rsidRPr="00D9574A">
        <w:rPr>
          <w:rFonts w:ascii="Times New Roman" w:hAnsi="Times New Roman" w:cs="Times New Roman"/>
          <w:bCs/>
          <w:sz w:val="24"/>
          <w:szCs w:val="24"/>
        </w:rPr>
        <w:t>bagi</w:t>
      </w:r>
      <w:proofErr w:type="spellEnd"/>
      <w:r w:rsidR="00D9574A" w:rsidRPr="00D9574A">
        <w:rPr>
          <w:rFonts w:ascii="Times New Roman" w:hAnsi="Times New Roman" w:cs="Times New Roman"/>
          <w:bCs/>
          <w:sz w:val="24"/>
          <w:szCs w:val="24"/>
        </w:rPr>
        <w:t xml:space="preserve"> </w:t>
      </w:r>
      <w:proofErr w:type="spellStart"/>
      <w:r w:rsidR="00D9574A" w:rsidRPr="00D9574A">
        <w:rPr>
          <w:rFonts w:ascii="Times New Roman" w:hAnsi="Times New Roman" w:cs="Times New Roman"/>
          <w:bCs/>
          <w:sz w:val="24"/>
          <w:szCs w:val="24"/>
        </w:rPr>
        <w:t>lansia</w:t>
      </w:r>
      <w:proofErr w:type="spellEnd"/>
      <w:r w:rsidR="00D9574A" w:rsidRPr="00D9574A">
        <w:rPr>
          <w:rFonts w:ascii="Times New Roman" w:hAnsi="Times New Roman" w:cs="Times New Roman"/>
          <w:bCs/>
          <w:sz w:val="24"/>
          <w:szCs w:val="24"/>
        </w:rPr>
        <w:t>.</w:t>
      </w:r>
    </w:p>
    <w:p w14:paraId="5554D24E" w14:textId="77777777" w:rsidR="00D9574A" w:rsidRDefault="00D9574A" w:rsidP="00D9574A">
      <w:pPr>
        <w:pStyle w:val="Heading3"/>
        <w:numPr>
          <w:ilvl w:val="3"/>
          <w:numId w:val="22"/>
        </w:numPr>
        <w:spacing w:before="0" w:after="0" w:line="360" w:lineRule="auto"/>
        <w:rPr>
          <w:b w:val="0"/>
          <w:bCs/>
        </w:rPr>
      </w:pPr>
      <w:proofErr w:type="spellStart"/>
      <w:r w:rsidRPr="00110680">
        <w:rPr>
          <w:b w:val="0"/>
          <w:bCs/>
        </w:rPr>
        <w:t>Bagi</w:t>
      </w:r>
      <w:proofErr w:type="spellEnd"/>
      <w:r w:rsidRPr="00110680">
        <w:rPr>
          <w:b w:val="0"/>
          <w:bCs/>
        </w:rPr>
        <w:t xml:space="preserve"> UPTD </w:t>
      </w:r>
      <w:proofErr w:type="spellStart"/>
      <w:r w:rsidRPr="00110680">
        <w:rPr>
          <w:b w:val="0"/>
          <w:bCs/>
        </w:rPr>
        <w:t>Pelayanan</w:t>
      </w:r>
      <w:proofErr w:type="spellEnd"/>
      <w:r w:rsidRPr="00110680">
        <w:rPr>
          <w:b w:val="0"/>
          <w:bCs/>
        </w:rPr>
        <w:t xml:space="preserve"> </w:t>
      </w:r>
      <w:proofErr w:type="spellStart"/>
      <w:r w:rsidRPr="00110680">
        <w:rPr>
          <w:b w:val="0"/>
          <w:bCs/>
        </w:rPr>
        <w:t>Sosial</w:t>
      </w:r>
      <w:proofErr w:type="spellEnd"/>
      <w:r w:rsidRPr="00110680">
        <w:rPr>
          <w:b w:val="0"/>
          <w:bCs/>
        </w:rPr>
        <w:t xml:space="preserve"> </w:t>
      </w:r>
      <w:proofErr w:type="spellStart"/>
      <w:r w:rsidRPr="00110680">
        <w:rPr>
          <w:b w:val="0"/>
          <w:bCs/>
        </w:rPr>
        <w:t>Lanjut</w:t>
      </w:r>
      <w:proofErr w:type="spellEnd"/>
      <w:r w:rsidRPr="00110680">
        <w:rPr>
          <w:b w:val="0"/>
          <w:bCs/>
        </w:rPr>
        <w:t xml:space="preserve"> </w:t>
      </w:r>
      <w:proofErr w:type="spellStart"/>
      <w:r w:rsidRPr="00110680">
        <w:rPr>
          <w:b w:val="0"/>
          <w:bCs/>
        </w:rPr>
        <w:t>Usia</w:t>
      </w:r>
      <w:proofErr w:type="spellEnd"/>
    </w:p>
    <w:p w14:paraId="0C96ABC1" w14:textId="7B2066CA" w:rsidR="00D9574A" w:rsidRDefault="002E0DC9" w:rsidP="002E0DC9">
      <w:pPr>
        <w:pStyle w:val="Heading3"/>
        <w:spacing w:before="0" w:after="0" w:line="360" w:lineRule="auto"/>
        <w:ind w:left="1070"/>
        <w:jc w:val="both"/>
        <w:rPr>
          <w:b w:val="0"/>
          <w:bCs/>
        </w:rPr>
      </w:pPr>
      <w:r>
        <w:rPr>
          <w:rFonts w:cs="Times New Roman"/>
          <w:b w:val="0"/>
          <w:bCs/>
          <w:szCs w:val="24"/>
        </w:rPr>
        <w:t xml:space="preserve">        </w:t>
      </w:r>
      <w:proofErr w:type="spellStart"/>
      <w:r w:rsidR="00D9574A" w:rsidRPr="00D9574A">
        <w:rPr>
          <w:rFonts w:cs="Times New Roman"/>
          <w:b w:val="0"/>
          <w:bCs/>
          <w:szCs w:val="24"/>
        </w:rPr>
        <w:t>Dengan</w:t>
      </w:r>
      <w:proofErr w:type="spellEnd"/>
      <w:r w:rsidR="00D9574A" w:rsidRPr="00D9574A">
        <w:rPr>
          <w:rFonts w:cs="Times New Roman"/>
          <w:b w:val="0"/>
          <w:bCs/>
          <w:szCs w:val="24"/>
        </w:rPr>
        <w:t xml:space="preserve"> </w:t>
      </w:r>
      <w:proofErr w:type="spellStart"/>
      <w:r w:rsidR="00D9574A" w:rsidRPr="00D9574A">
        <w:rPr>
          <w:rFonts w:cs="Times New Roman"/>
          <w:b w:val="0"/>
          <w:bCs/>
          <w:szCs w:val="24"/>
        </w:rPr>
        <w:t>adanya</w:t>
      </w:r>
      <w:proofErr w:type="spellEnd"/>
      <w:r w:rsidR="00D9574A" w:rsidRPr="00D9574A">
        <w:rPr>
          <w:rFonts w:cs="Times New Roman"/>
          <w:b w:val="0"/>
          <w:bCs/>
          <w:szCs w:val="24"/>
        </w:rPr>
        <w:t xml:space="preserve"> </w:t>
      </w:r>
      <w:proofErr w:type="spellStart"/>
      <w:r w:rsidR="00D9574A" w:rsidRPr="00D9574A">
        <w:rPr>
          <w:rFonts w:cs="Times New Roman"/>
          <w:b w:val="0"/>
          <w:bCs/>
          <w:szCs w:val="24"/>
        </w:rPr>
        <w:t>penelitian</w:t>
      </w:r>
      <w:proofErr w:type="spellEnd"/>
      <w:r w:rsidR="00D9574A" w:rsidRPr="00D9574A">
        <w:rPr>
          <w:rFonts w:cs="Times New Roman"/>
          <w:b w:val="0"/>
          <w:bCs/>
          <w:szCs w:val="24"/>
        </w:rPr>
        <w:t xml:space="preserve"> </w:t>
      </w:r>
      <w:proofErr w:type="spellStart"/>
      <w:r w:rsidR="00D9574A" w:rsidRPr="00D9574A">
        <w:rPr>
          <w:rFonts w:cs="Times New Roman"/>
          <w:b w:val="0"/>
          <w:bCs/>
          <w:szCs w:val="24"/>
        </w:rPr>
        <w:t>ini</w:t>
      </w:r>
      <w:proofErr w:type="spellEnd"/>
      <w:r w:rsidR="00D9574A" w:rsidRPr="00D9574A">
        <w:rPr>
          <w:rFonts w:cs="Times New Roman"/>
          <w:b w:val="0"/>
          <w:bCs/>
          <w:szCs w:val="24"/>
        </w:rPr>
        <w:t xml:space="preserve"> </w:t>
      </w:r>
      <w:proofErr w:type="spellStart"/>
      <w:r w:rsidR="00D9574A" w:rsidRPr="00D9574A">
        <w:rPr>
          <w:rFonts w:cs="Times New Roman"/>
          <w:b w:val="0"/>
          <w:bCs/>
          <w:szCs w:val="24"/>
        </w:rPr>
        <w:t>diharapkan</w:t>
      </w:r>
      <w:proofErr w:type="spellEnd"/>
      <w:r w:rsidR="00D9574A" w:rsidRPr="00D9574A">
        <w:rPr>
          <w:rFonts w:cs="Times New Roman"/>
          <w:b w:val="0"/>
          <w:bCs/>
          <w:szCs w:val="24"/>
        </w:rPr>
        <w:t xml:space="preserve"> </w:t>
      </w:r>
      <w:proofErr w:type="spellStart"/>
      <w:r w:rsidR="00D9574A" w:rsidRPr="00D9574A">
        <w:rPr>
          <w:rFonts w:cs="Times New Roman"/>
          <w:b w:val="0"/>
          <w:bCs/>
          <w:szCs w:val="24"/>
        </w:rPr>
        <w:t>dapat</w:t>
      </w:r>
      <w:proofErr w:type="spellEnd"/>
      <w:r w:rsidR="00D9574A" w:rsidRPr="00D9574A">
        <w:rPr>
          <w:rFonts w:cs="Times New Roman"/>
          <w:b w:val="0"/>
          <w:bCs/>
          <w:szCs w:val="24"/>
        </w:rPr>
        <w:t xml:space="preserve"> </w:t>
      </w:r>
      <w:proofErr w:type="spellStart"/>
      <w:r w:rsidR="00D9574A" w:rsidRPr="00D9574A">
        <w:rPr>
          <w:rFonts w:cs="Times New Roman"/>
          <w:b w:val="0"/>
          <w:bCs/>
          <w:szCs w:val="24"/>
        </w:rPr>
        <w:t>berguna</w:t>
      </w:r>
      <w:proofErr w:type="spellEnd"/>
      <w:r w:rsidR="00D9574A" w:rsidRPr="00D9574A">
        <w:rPr>
          <w:rFonts w:cs="Times New Roman"/>
          <w:b w:val="0"/>
          <w:bCs/>
          <w:szCs w:val="24"/>
        </w:rPr>
        <w:t xml:space="preserve"> dan </w:t>
      </w:r>
      <w:proofErr w:type="spellStart"/>
      <w:r w:rsidR="00D9574A" w:rsidRPr="00D9574A">
        <w:rPr>
          <w:rFonts w:cs="Times New Roman"/>
          <w:b w:val="0"/>
          <w:bCs/>
          <w:szCs w:val="24"/>
        </w:rPr>
        <w:t>diterapkan</w:t>
      </w:r>
      <w:proofErr w:type="spellEnd"/>
      <w:r w:rsidR="00D9574A" w:rsidRPr="00D9574A">
        <w:rPr>
          <w:rFonts w:cs="Times New Roman"/>
          <w:b w:val="0"/>
          <w:bCs/>
          <w:szCs w:val="24"/>
        </w:rPr>
        <w:t xml:space="preserve"> oleh </w:t>
      </w:r>
      <w:proofErr w:type="spellStart"/>
      <w:r w:rsidR="00D9574A" w:rsidRPr="00D9574A">
        <w:rPr>
          <w:rFonts w:cs="Times New Roman"/>
          <w:b w:val="0"/>
          <w:bCs/>
          <w:szCs w:val="24"/>
        </w:rPr>
        <w:t>petugas</w:t>
      </w:r>
      <w:proofErr w:type="spellEnd"/>
      <w:r w:rsidR="00D9574A" w:rsidRPr="00D9574A">
        <w:rPr>
          <w:rFonts w:cs="Times New Roman"/>
          <w:b w:val="0"/>
          <w:bCs/>
          <w:szCs w:val="24"/>
        </w:rPr>
        <w:t xml:space="preserve"> </w:t>
      </w:r>
      <w:proofErr w:type="spellStart"/>
      <w:r w:rsidR="00D9574A" w:rsidRPr="00D9574A">
        <w:rPr>
          <w:rFonts w:cs="Times New Roman"/>
          <w:b w:val="0"/>
          <w:bCs/>
          <w:szCs w:val="24"/>
        </w:rPr>
        <w:t>panti</w:t>
      </w:r>
      <w:proofErr w:type="spellEnd"/>
      <w:r w:rsidR="00D9574A" w:rsidRPr="00D9574A">
        <w:rPr>
          <w:rFonts w:cs="Times New Roman"/>
          <w:b w:val="0"/>
          <w:bCs/>
          <w:szCs w:val="24"/>
        </w:rPr>
        <w:t xml:space="preserve"> </w:t>
      </w:r>
      <w:proofErr w:type="spellStart"/>
      <w:r w:rsidR="00D9574A" w:rsidRPr="00D9574A">
        <w:rPr>
          <w:rFonts w:cs="Times New Roman"/>
          <w:b w:val="0"/>
          <w:bCs/>
          <w:szCs w:val="24"/>
        </w:rPr>
        <w:t>sebagai</w:t>
      </w:r>
      <w:proofErr w:type="spellEnd"/>
      <w:r w:rsidR="00D9574A" w:rsidRPr="00D9574A">
        <w:rPr>
          <w:rFonts w:cs="Times New Roman"/>
          <w:b w:val="0"/>
          <w:bCs/>
          <w:szCs w:val="24"/>
        </w:rPr>
        <w:t xml:space="preserve"> </w:t>
      </w:r>
      <w:proofErr w:type="spellStart"/>
      <w:r w:rsidR="00D9574A" w:rsidRPr="00D9574A">
        <w:rPr>
          <w:rFonts w:cs="Times New Roman"/>
          <w:b w:val="0"/>
          <w:bCs/>
          <w:szCs w:val="24"/>
        </w:rPr>
        <w:t>pengobatan</w:t>
      </w:r>
      <w:proofErr w:type="spellEnd"/>
      <w:r w:rsidR="00D9574A" w:rsidRPr="00D9574A">
        <w:rPr>
          <w:rFonts w:cs="Times New Roman"/>
          <w:b w:val="0"/>
          <w:bCs/>
          <w:szCs w:val="24"/>
        </w:rPr>
        <w:t xml:space="preserve"> </w:t>
      </w:r>
      <w:proofErr w:type="spellStart"/>
      <w:r w:rsidR="00D9574A" w:rsidRPr="00D9574A">
        <w:rPr>
          <w:rFonts w:cs="Times New Roman"/>
          <w:b w:val="0"/>
          <w:bCs/>
          <w:szCs w:val="24"/>
        </w:rPr>
        <w:t>alternatif</w:t>
      </w:r>
      <w:proofErr w:type="spellEnd"/>
      <w:r w:rsidR="00D9574A" w:rsidRPr="00D9574A">
        <w:rPr>
          <w:rFonts w:cs="Times New Roman"/>
          <w:b w:val="0"/>
          <w:bCs/>
          <w:szCs w:val="24"/>
        </w:rPr>
        <w:t xml:space="preserve"> non-</w:t>
      </w:r>
      <w:proofErr w:type="spellStart"/>
      <w:r w:rsidR="00D9574A" w:rsidRPr="00D9574A">
        <w:rPr>
          <w:rFonts w:cs="Times New Roman"/>
          <w:b w:val="0"/>
          <w:bCs/>
          <w:szCs w:val="24"/>
        </w:rPr>
        <w:t>farmakologi</w:t>
      </w:r>
      <w:proofErr w:type="spellEnd"/>
      <w:r w:rsidR="00D9574A" w:rsidRPr="00D9574A">
        <w:rPr>
          <w:rFonts w:cs="Times New Roman"/>
          <w:b w:val="0"/>
          <w:bCs/>
          <w:szCs w:val="24"/>
        </w:rPr>
        <w:t xml:space="preserve"> pada </w:t>
      </w:r>
      <w:proofErr w:type="spellStart"/>
      <w:r w:rsidR="00D9574A" w:rsidRPr="00D9574A">
        <w:rPr>
          <w:rFonts w:cs="Times New Roman"/>
          <w:b w:val="0"/>
          <w:bCs/>
          <w:szCs w:val="24"/>
        </w:rPr>
        <w:t>lansia</w:t>
      </w:r>
      <w:proofErr w:type="spellEnd"/>
      <w:r w:rsidR="00D9574A" w:rsidRPr="00D9574A">
        <w:rPr>
          <w:rFonts w:cs="Times New Roman"/>
          <w:b w:val="0"/>
          <w:bCs/>
          <w:szCs w:val="24"/>
        </w:rPr>
        <w:t xml:space="preserve"> yang </w:t>
      </w:r>
      <w:proofErr w:type="spellStart"/>
      <w:r w:rsidR="00D9574A" w:rsidRPr="00D9574A">
        <w:rPr>
          <w:rFonts w:cs="Times New Roman"/>
          <w:b w:val="0"/>
          <w:bCs/>
          <w:szCs w:val="24"/>
        </w:rPr>
        <w:t>mengalami</w:t>
      </w:r>
      <w:proofErr w:type="spellEnd"/>
      <w:r w:rsidR="00D9574A" w:rsidRPr="00D9574A">
        <w:rPr>
          <w:rFonts w:cs="Times New Roman"/>
          <w:b w:val="0"/>
          <w:bCs/>
          <w:szCs w:val="24"/>
        </w:rPr>
        <w:t xml:space="preserve"> </w:t>
      </w:r>
      <w:proofErr w:type="spellStart"/>
      <w:r w:rsidR="00D9574A" w:rsidRPr="00D9574A">
        <w:rPr>
          <w:rFonts w:cs="Times New Roman"/>
          <w:b w:val="0"/>
          <w:bCs/>
          <w:szCs w:val="24"/>
        </w:rPr>
        <w:t>kualitas</w:t>
      </w:r>
      <w:proofErr w:type="spellEnd"/>
      <w:r w:rsidR="00D9574A" w:rsidRPr="00D9574A">
        <w:rPr>
          <w:rFonts w:cs="Times New Roman"/>
          <w:b w:val="0"/>
          <w:bCs/>
          <w:szCs w:val="24"/>
        </w:rPr>
        <w:t xml:space="preserve"> </w:t>
      </w:r>
      <w:proofErr w:type="spellStart"/>
      <w:r w:rsidR="00D9574A" w:rsidRPr="00D9574A">
        <w:rPr>
          <w:rFonts w:cs="Times New Roman"/>
          <w:b w:val="0"/>
          <w:bCs/>
          <w:szCs w:val="24"/>
        </w:rPr>
        <w:t>tidur</w:t>
      </w:r>
      <w:proofErr w:type="spellEnd"/>
      <w:r w:rsidR="00D9574A" w:rsidRPr="00D9574A">
        <w:rPr>
          <w:rFonts w:cs="Times New Roman"/>
          <w:b w:val="0"/>
          <w:bCs/>
          <w:szCs w:val="24"/>
        </w:rPr>
        <w:t xml:space="preserve"> </w:t>
      </w:r>
      <w:proofErr w:type="spellStart"/>
      <w:r w:rsidR="00D9574A" w:rsidRPr="00D9574A">
        <w:rPr>
          <w:rFonts w:cs="Times New Roman"/>
          <w:b w:val="0"/>
          <w:bCs/>
          <w:szCs w:val="24"/>
        </w:rPr>
        <w:t>buruk</w:t>
      </w:r>
      <w:proofErr w:type="spellEnd"/>
      <w:r w:rsidR="00D9574A" w:rsidRPr="00D9574A">
        <w:rPr>
          <w:rFonts w:cs="Times New Roman"/>
          <w:b w:val="0"/>
          <w:bCs/>
          <w:szCs w:val="24"/>
        </w:rPr>
        <w:t>.</w:t>
      </w:r>
      <w:r>
        <w:rPr>
          <w:rFonts w:cs="Times New Roman"/>
          <w:b w:val="0"/>
          <w:bCs/>
          <w:szCs w:val="24"/>
        </w:rPr>
        <w:t xml:space="preserve"> </w:t>
      </w:r>
    </w:p>
    <w:p w14:paraId="3C382CFF" w14:textId="77777777" w:rsidR="00D9574A" w:rsidRDefault="00D9574A" w:rsidP="00D9574A">
      <w:pPr>
        <w:pStyle w:val="Heading3"/>
        <w:numPr>
          <w:ilvl w:val="3"/>
          <w:numId w:val="22"/>
        </w:numPr>
        <w:spacing w:before="0" w:after="0" w:line="360" w:lineRule="auto"/>
        <w:rPr>
          <w:b w:val="0"/>
          <w:bCs/>
        </w:rPr>
      </w:pPr>
      <w:proofErr w:type="spellStart"/>
      <w:r w:rsidRPr="00110680">
        <w:rPr>
          <w:b w:val="0"/>
          <w:bCs/>
        </w:rPr>
        <w:t>Bagi</w:t>
      </w:r>
      <w:proofErr w:type="spellEnd"/>
      <w:r w:rsidRPr="00110680">
        <w:rPr>
          <w:b w:val="0"/>
          <w:bCs/>
        </w:rPr>
        <w:t xml:space="preserve"> </w:t>
      </w:r>
      <w:proofErr w:type="spellStart"/>
      <w:r w:rsidRPr="00110680">
        <w:rPr>
          <w:b w:val="0"/>
          <w:bCs/>
        </w:rPr>
        <w:t>institusi</w:t>
      </w:r>
      <w:proofErr w:type="spellEnd"/>
      <w:r w:rsidRPr="00110680">
        <w:rPr>
          <w:b w:val="0"/>
          <w:bCs/>
        </w:rPr>
        <w:t xml:space="preserve"> </w:t>
      </w:r>
      <w:proofErr w:type="spellStart"/>
      <w:r w:rsidRPr="00110680">
        <w:rPr>
          <w:b w:val="0"/>
          <w:bCs/>
        </w:rPr>
        <w:t>Poltekkes</w:t>
      </w:r>
      <w:proofErr w:type="spellEnd"/>
      <w:r w:rsidRPr="00110680">
        <w:rPr>
          <w:b w:val="0"/>
          <w:bCs/>
        </w:rPr>
        <w:t xml:space="preserve"> </w:t>
      </w:r>
      <w:proofErr w:type="spellStart"/>
      <w:r w:rsidRPr="00110680">
        <w:rPr>
          <w:b w:val="0"/>
          <w:bCs/>
        </w:rPr>
        <w:t>Kemenkes</w:t>
      </w:r>
      <w:proofErr w:type="spellEnd"/>
      <w:r w:rsidRPr="00110680">
        <w:rPr>
          <w:b w:val="0"/>
          <w:bCs/>
        </w:rPr>
        <w:t xml:space="preserve"> Medan</w:t>
      </w:r>
    </w:p>
    <w:p w14:paraId="2DAFBC6A" w14:textId="4DE2421E" w:rsidR="00D9574A" w:rsidRPr="00D9574A" w:rsidRDefault="002E0DC9" w:rsidP="002E0DC9">
      <w:pPr>
        <w:pStyle w:val="Heading3"/>
        <w:spacing w:before="0" w:after="0" w:line="360" w:lineRule="auto"/>
        <w:ind w:left="1134"/>
        <w:jc w:val="both"/>
        <w:rPr>
          <w:b w:val="0"/>
          <w:bCs/>
        </w:rPr>
      </w:pPr>
      <w:r>
        <w:rPr>
          <w:rFonts w:cs="Times New Roman"/>
          <w:b w:val="0"/>
          <w:bCs/>
          <w:szCs w:val="24"/>
        </w:rPr>
        <w:t xml:space="preserve">         </w:t>
      </w:r>
      <w:proofErr w:type="spellStart"/>
      <w:r w:rsidR="00D9574A" w:rsidRPr="00D9574A">
        <w:rPr>
          <w:rFonts w:cs="Times New Roman"/>
          <w:b w:val="0"/>
          <w:bCs/>
          <w:szCs w:val="24"/>
        </w:rPr>
        <w:t>Sebagai</w:t>
      </w:r>
      <w:proofErr w:type="spellEnd"/>
      <w:r w:rsidR="00D9574A" w:rsidRPr="00D9574A">
        <w:rPr>
          <w:rFonts w:cs="Times New Roman"/>
          <w:b w:val="0"/>
          <w:bCs/>
          <w:szCs w:val="24"/>
        </w:rPr>
        <w:t xml:space="preserve"> </w:t>
      </w:r>
      <w:proofErr w:type="spellStart"/>
      <w:r w:rsidR="00D9574A" w:rsidRPr="00D9574A">
        <w:rPr>
          <w:rFonts w:cs="Times New Roman"/>
          <w:b w:val="0"/>
          <w:bCs/>
          <w:szCs w:val="24"/>
        </w:rPr>
        <w:t>referensi</w:t>
      </w:r>
      <w:proofErr w:type="spellEnd"/>
      <w:r w:rsidR="00D9574A" w:rsidRPr="00D9574A">
        <w:rPr>
          <w:rFonts w:cs="Times New Roman"/>
          <w:b w:val="0"/>
          <w:bCs/>
          <w:szCs w:val="24"/>
        </w:rPr>
        <w:t xml:space="preserve"> </w:t>
      </w:r>
      <w:proofErr w:type="spellStart"/>
      <w:r w:rsidR="00D9574A" w:rsidRPr="00D9574A">
        <w:rPr>
          <w:rFonts w:cs="Times New Roman"/>
          <w:b w:val="0"/>
          <w:bCs/>
          <w:szCs w:val="24"/>
        </w:rPr>
        <w:t>bagi</w:t>
      </w:r>
      <w:proofErr w:type="spellEnd"/>
      <w:r w:rsidR="00D9574A" w:rsidRPr="00D9574A">
        <w:rPr>
          <w:rFonts w:cs="Times New Roman"/>
          <w:b w:val="0"/>
          <w:bCs/>
          <w:szCs w:val="24"/>
        </w:rPr>
        <w:t xml:space="preserve"> </w:t>
      </w:r>
      <w:proofErr w:type="spellStart"/>
      <w:r w:rsidR="00D9574A" w:rsidRPr="00D9574A">
        <w:rPr>
          <w:rFonts w:cs="Times New Roman"/>
          <w:b w:val="0"/>
          <w:bCs/>
          <w:szCs w:val="24"/>
        </w:rPr>
        <w:t>pembaca</w:t>
      </w:r>
      <w:proofErr w:type="spellEnd"/>
      <w:r w:rsidR="00D9574A" w:rsidRPr="00D9574A">
        <w:rPr>
          <w:rFonts w:cs="Times New Roman"/>
          <w:b w:val="0"/>
          <w:bCs/>
          <w:szCs w:val="24"/>
        </w:rPr>
        <w:t xml:space="preserve"> </w:t>
      </w:r>
      <w:proofErr w:type="spellStart"/>
      <w:r w:rsidR="00D9574A" w:rsidRPr="00D9574A">
        <w:rPr>
          <w:rFonts w:cs="Times New Roman"/>
          <w:b w:val="0"/>
          <w:bCs/>
          <w:szCs w:val="24"/>
        </w:rPr>
        <w:t>tentang</w:t>
      </w:r>
      <w:proofErr w:type="spellEnd"/>
      <w:r w:rsidR="00D9574A" w:rsidRPr="00D9574A">
        <w:rPr>
          <w:rFonts w:cs="Times New Roman"/>
          <w:b w:val="0"/>
          <w:bCs/>
          <w:szCs w:val="24"/>
        </w:rPr>
        <w:t xml:space="preserve"> </w:t>
      </w:r>
      <w:proofErr w:type="spellStart"/>
      <w:r w:rsidR="00D9574A" w:rsidRPr="00D9574A">
        <w:rPr>
          <w:rFonts w:cs="Times New Roman"/>
          <w:b w:val="0"/>
          <w:bCs/>
          <w:szCs w:val="24"/>
        </w:rPr>
        <w:t>masalah</w:t>
      </w:r>
      <w:proofErr w:type="spellEnd"/>
      <w:r w:rsidR="00D9574A" w:rsidRPr="00D9574A">
        <w:rPr>
          <w:rFonts w:cs="Times New Roman"/>
          <w:b w:val="0"/>
          <w:bCs/>
          <w:szCs w:val="24"/>
        </w:rPr>
        <w:t xml:space="preserve"> yang</w:t>
      </w:r>
      <w:r>
        <w:rPr>
          <w:rFonts w:cs="Times New Roman"/>
          <w:b w:val="0"/>
          <w:bCs/>
          <w:szCs w:val="24"/>
        </w:rPr>
        <w:t xml:space="preserve"> </w:t>
      </w:r>
      <w:proofErr w:type="spellStart"/>
      <w:r w:rsidR="00D9574A" w:rsidRPr="00D9574A">
        <w:rPr>
          <w:rFonts w:cs="Times New Roman"/>
          <w:b w:val="0"/>
          <w:bCs/>
          <w:szCs w:val="24"/>
        </w:rPr>
        <w:t>berhubungan</w:t>
      </w:r>
      <w:proofErr w:type="spellEnd"/>
      <w:r w:rsidR="00D9574A" w:rsidRPr="00D9574A">
        <w:rPr>
          <w:rFonts w:cs="Times New Roman"/>
          <w:b w:val="0"/>
          <w:bCs/>
          <w:szCs w:val="24"/>
        </w:rPr>
        <w:t xml:space="preserve"> </w:t>
      </w:r>
      <w:proofErr w:type="spellStart"/>
      <w:r w:rsidR="00D9574A" w:rsidRPr="00D9574A">
        <w:rPr>
          <w:rFonts w:cs="Times New Roman"/>
          <w:b w:val="0"/>
          <w:bCs/>
          <w:szCs w:val="24"/>
        </w:rPr>
        <w:t>dengan</w:t>
      </w:r>
      <w:proofErr w:type="spellEnd"/>
      <w:r w:rsidR="00D9574A" w:rsidRPr="00D9574A">
        <w:rPr>
          <w:rFonts w:cs="Times New Roman"/>
          <w:b w:val="0"/>
          <w:bCs/>
          <w:szCs w:val="24"/>
        </w:rPr>
        <w:t xml:space="preserve"> </w:t>
      </w:r>
      <w:proofErr w:type="spellStart"/>
      <w:r w:rsidR="00D9574A" w:rsidRPr="00D9574A">
        <w:rPr>
          <w:rFonts w:cs="Times New Roman"/>
          <w:b w:val="0"/>
          <w:bCs/>
          <w:szCs w:val="24"/>
        </w:rPr>
        <w:t>kualitas</w:t>
      </w:r>
      <w:proofErr w:type="spellEnd"/>
      <w:r w:rsidR="00D9574A" w:rsidRPr="00D9574A">
        <w:rPr>
          <w:rFonts w:cs="Times New Roman"/>
          <w:b w:val="0"/>
          <w:bCs/>
          <w:szCs w:val="24"/>
        </w:rPr>
        <w:t xml:space="preserve"> </w:t>
      </w:r>
      <w:proofErr w:type="spellStart"/>
      <w:r w:rsidR="00D9574A" w:rsidRPr="00D9574A">
        <w:rPr>
          <w:rFonts w:cs="Times New Roman"/>
          <w:b w:val="0"/>
          <w:bCs/>
          <w:szCs w:val="24"/>
        </w:rPr>
        <w:t>tidur</w:t>
      </w:r>
      <w:proofErr w:type="spellEnd"/>
      <w:r w:rsidR="00D9574A" w:rsidRPr="00D9574A">
        <w:rPr>
          <w:rFonts w:cs="Times New Roman"/>
          <w:b w:val="0"/>
          <w:bCs/>
          <w:szCs w:val="24"/>
        </w:rPr>
        <w:t xml:space="preserve"> pada </w:t>
      </w:r>
      <w:proofErr w:type="spellStart"/>
      <w:r w:rsidR="00D9574A" w:rsidRPr="00D9574A">
        <w:rPr>
          <w:rFonts w:cs="Times New Roman"/>
          <w:b w:val="0"/>
          <w:bCs/>
          <w:szCs w:val="24"/>
        </w:rPr>
        <w:t>lansia</w:t>
      </w:r>
      <w:proofErr w:type="spellEnd"/>
      <w:r w:rsidR="00D9574A" w:rsidRPr="00D9574A">
        <w:rPr>
          <w:rFonts w:cs="Times New Roman"/>
          <w:b w:val="0"/>
          <w:bCs/>
          <w:szCs w:val="24"/>
        </w:rPr>
        <w:t xml:space="preserve"> </w:t>
      </w:r>
      <w:proofErr w:type="spellStart"/>
      <w:r w:rsidR="00D9574A" w:rsidRPr="00D9574A">
        <w:rPr>
          <w:rFonts w:cs="Times New Roman"/>
          <w:b w:val="0"/>
          <w:bCs/>
          <w:szCs w:val="24"/>
        </w:rPr>
        <w:t>serta</w:t>
      </w:r>
      <w:proofErr w:type="spellEnd"/>
      <w:r w:rsidR="00D9574A" w:rsidRPr="00D9574A">
        <w:rPr>
          <w:rFonts w:cs="Times New Roman"/>
          <w:b w:val="0"/>
          <w:bCs/>
          <w:szCs w:val="24"/>
        </w:rPr>
        <w:t xml:space="preserve"> </w:t>
      </w:r>
      <w:proofErr w:type="spellStart"/>
      <w:r w:rsidR="00D9574A" w:rsidRPr="00D9574A">
        <w:rPr>
          <w:rFonts w:cs="Times New Roman"/>
          <w:b w:val="0"/>
          <w:bCs/>
          <w:szCs w:val="24"/>
        </w:rPr>
        <w:t>teknik</w:t>
      </w:r>
      <w:proofErr w:type="spellEnd"/>
      <w:r w:rsidR="00D9574A" w:rsidRPr="00D9574A">
        <w:rPr>
          <w:rFonts w:cs="Times New Roman"/>
          <w:b w:val="0"/>
          <w:bCs/>
          <w:szCs w:val="24"/>
        </w:rPr>
        <w:t xml:space="preserve"> </w:t>
      </w:r>
      <w:proofErr w:type="spellStart"/>
      <w:r w:rsidR="00D9574A" w:rsidRPr="00D9574A">
        <w:rPr>
          <w:rFonts w:cs="Times New Roman"/>
          <w:b w:val="0"/>
          <w:bCs/>
          <w:szCs w:val="24"/>
        </w:rPr>
        <w:t>penatalaksanaan</w:t>
      </w:r>
      <w:proofErr w:type="spellEnd"/>
      <w:r w:rsidR="00D9574A" w:rsidRPr="00D9574A">
        <w:rPr>
          <w:rFonts w:cs="Times New Roman"/>
          <w:b w:val="0"/>
          <w:bCs/>
          <w:szCs w:val="24"/>
        </w:rPr>
        <w:t xml:space="preserve"> </w:t>
      </w:r>
      <w:proofErr w:type="spellStart"/>
      <w:r w:rsidR="00D9574A" w:rsidRPr="00D9574A">
        <w:rPr>
          <w:rFonts w:cs="Times New Roman"/>
          <w:b w:val="0"/>
          <w:bCs/>
          <w:szCs w:val="24"/>
        </w:rPr>
        <w:t>terapi</w:t>
      </w:r>
      <w:proofErr w:type="spellEnd"/>
      <w:r w:rsidR="00D9574A" w:rsidRPr="00D9574A">
        <w:rPr>
          <w:rFonts w:cs="Times New Roman"/>
          <w:b w:val="0"/>
          <w:bCs/>
          <w:szCs w:val="24"/>
        </w:rPr>
        <w:t xml:space="preserve"> </w:t>
      </w:r>
      <w:proofErr w:type="spellStart"/>
      <w:r w:rsidR="00D9574A" w:rsidRPr="00D9574A">
        <w:rPr>
          <w:rFonts w:cs="Times New Roman"/>
          <w:b w:val="0"/>
          <w:bCs/>
          <w:szCs w:val="24"/>
        </w:rPr>
        <w:t>dalam</w:t>
      </w:r>
      <w:proofErr w:type="spellEnd"/>
      <w:r w:rsidR="00D9574A" w:rsidRPr="00D9574A">
        <w:rPr>
          <w:rFonts w:cs="Times New Roman"/>
          <w:b w:val="0"/>
          <w:bCs/>
          <w:szCs w:val="24"/>
        </w:rPr>
        <w:t xml:space="preserve"> </w:t>
      </w:r>
      <w:proofErr w:type="spellStart"/>
      <w:r w:rsidR="00D9574A" w:rsidRPr="00D9574A">
        <w:rPr>
          <w:rFonts w:cs="Times New Roman"/>
          <w:b w:val="0"/>
          <w:bCs/>
          <w:szCs w:val="24"/>
        </w:rPr>
        <w:t>mengurangi</w:t>
      </w:r>
      <w:proofErr w:type="spellEnd"/>
      <w:r w:rsidR="00D9574A" w:rsidRPr="00D9574A">
        <w:rPr>
          <w:rFonts w:cs="Times New Roman"/>
          <w:b w:val="0"/>
          <w:bCs/>
          <w:szCs w:val="24"/>
        </w:rPr>
        <w:t xml:space="preserve"> </w:t>
      </w:r>
      <w:proofErr w:type="spellStart"/>
      <w:r w:rsidR="00D9574A" w:rsidRPr="00D9574A">
        <w:rPr>
          <w:rFonts w:cs="Times New Roman"/>
          <w:b w:val="0"/>
          <w:bCs/>
          <w:szCs w:val="24"/>
        </w:rPr>
        <w:t>masalah</w:t>
      </w:r>
      <w:proofErr w:type="spellEnd"/>
      <w:r w:rsidR="00D9574A" w:rsidRPr="00D9574A">
        <w:rPr>
          <w:rFonts w:cs="Times New Roman"/>
          <w:b w:val="0"/>
          <w:bCs/>
          <w:szCs w:val="24"/>
        </w:rPr>
        <w:t xml:space="preserve"> </w:t>
      </w:r>
      <w:proofErr w:type="spellStart"/>
      <w:r w:rsidR="00D9574A" w:rsidRPr="00D9574A">
        <w:rPr>
          <w:rFonts w:cs="Times New Roman"/>
          <w:b w:val="0"/>
          <w:bCs/>
          <w:szCs w:val="24"/>
        </w:rPr>
        <w:t>kualitas</w:t>
      </w:r>
      <w:proofErr w:type="spellEnd"/>
      <w:r w:rsidR="00D9574A" w:rsidRPr="00D9574A">
        <w:rPr>
          <w:rFonts w:cs="Times New Roman"/>
          <w:b w:val="0"/>
          <w:bCs/>
          <w:szCs w:val="24"/>
        </w:rPr>
        <w:t xml:space="preserve"> </w:t>
      </w:r>
      <w:proofErr w:type="spellStart"/>
      <w:r w:rsidR="00D9574A" w:rsidRPr="00D9574A">
        <w:rPr>
          <w:rFonts w:cs="Times New Roman"/>
          <w:b w:val="0"/>
          <w:bCs/>
          <w:szCs w:val="24"/>
        </w:rPr>
        <w:t>tidur</w:t>
      </w:r>
      <w:proofErr w:type="spellEnd"/>
      <w:r w:rsidR="00D9574A" w:rsidRPr="00D9574A">
        <w:rPr>
          <w:rFonts w:cs="Times New Roman"/>
          <w:b w:val="0"/>
          <w:bCs/>
          <w:szCs w:val="24"/>
        </w:rPr>
        <w:t>.</w:t>
      </w:r>
    </w:p>
    <w:p w14:paraId="33B789D9" w14:textId="77777777" w:rsidR="00D9574A" w:rsidRPr="00D9574A" w:rsidRDefault="00D9574A" w:rsidP="00D9574A">
      <w:pPr>
        <w:spacing w:after="0" w:line="360" w:lineRule="auto"/>
        <w:jc w:val="both"/>
        <w:rPr>
          <w:rFonts w:ascii="Times New Roman" w:hAnsi="Times New Roman" w:cs="Times New Roman"/>
          <w:sz w:val="24"/>
          <w:szCs w:val="24"/>
        </w:rPr>
      </w:pPr>
    </w:p>
    <w:p w14:paraId="1FD1CF1C" w14:textId="77777777" w:rsidR="00D9574A" w:rsidRDefault="00CE49BD" w:rsidP="00D9574A">
      <w:pPr>
        <w:pStyle w:val="Heading3"/>
        <w:numPr>
          <w:ilvl w:val="3"/>
          <w:numId w:val="22"/>
        </w:numPr>
        <w:spacing w:before="0" w:after="0" w:line="360" w:lineRule="auto"/>
        <w:rPr>
          <w:b w:val="0"/>
          <w:bCs/>
        </w:rPr>
      </w:pPr>
      <w:bookmarkStart w:id="29" w:name="_Toc198749637"/>
      <w:bookmarkStart w:id="30" w:name="_Toc201641904"/>
      <w:bookmarkStart w:id="31" w:name="_Toc202601389"/>
      <w:r w:rsidRPr="00110680">
        <w:rPr>
          <w:b w:val="0"/>
          <w:bCs/>
        </w:rPr>
        <w:lastRenderedPageBreak/>
        <w:t>Bagi Lansia</w:t>
      </w:r>
      <w:bookmarkStart w:id="32" w:name="_Toc192452520"/>
      <w:bookmarkStart w:id="33" w:name="_Toc192491143"/>
      <w:bookmarkEnd w:id="29"/>
      <w:bookmarkEnd w:id="30"/>
      <w:bookmarkEnd w:id="31"/>
    </w:p>
    <w:p w14:paraId="17172849" w14:textId="787D99DF" w:rsidR="00621279" w:rsidRPr="007117C5" w:rsidRDefault="002E0DC9" w:rsidP="007117C5">
      <w:pPr>
        <w:pStyle w:val="Heading3"/>
        <w:spacing w:before="0" w:after="0" w:line="360" w:lineRule="auto"/>
        <w:ind w:left="1070"/>
        <w:jc w:val="both"/>
        <w:rPr>
          <w:b w:val="0"/>
          <w:bCs/>
        </w:rPr>
        <w:sectPr w:rsidR="00621279" w:rsidRPr="007117C5" w:rsidSect="00EF4B43">
          <w:headerReference w:type="default" r:id="rId10"/>
          <w:footerReference w:type="default" r:id="rId11"/>
          <w:headerReference w:type="first" r:id="rId12"/>
          <w:footerReference w:type="first" r:id="rId13"/>
          <w:type w:val="nextColumn"/>
          <w:pgSz w:w="11910" w:h="16840" w:code="9"/>
          <w:pgMar w:top="1701" w:right="1701" w:bottom="1701" w:left="2268" w:header="0" w:footer="737" w:gutter="0"/>
          <w:pgNumType w:start="1"/>
          <w:cols w:space="720"/>
          <w:titlePg/>
          <w:docGrid w:linePitch="299"/>
        </w:sectPr>
      </w:pPr>
      <w:r>
        <w:rPr>
          <w:rFonts w:asciiTheme="majorBidi" w:hAnsiTheme="majorBidi"/>
          <w:b w:val="0"/>
          <w:bCs/>
        </w:rPr>
        <w:t xml:space="preserve">      </w:t>
      </w:r>
      <w:r w:rsidR="00D84858">
        <w:rPr>
          <w:rFonts w:asciiTheme="majorBidi" w:hAnsiTheme="majorBidi"/>
          <w:b w:val="0"/>
          <w:bCs/>
        </w:rPr>
        <w:t xml:space="preserve"> </w:t>
      </w:r>
      <w:r>
        <w:rPr>
          <w:rFonts w:asciiTheme="majorBidi" w:hAnsiTheme="majorBidi"/>
          <w:b w:val="0"/>
          <w:bCs/>
        </w:rPr>
        <w:t xml:space="preserve"> </w:t>
      </w:r>
      <w:r w:rsidR="00B851AF" w:rsidRPr="00D9574A">
        <w:rPr>
          <w:rFonts w:asciiTheme="majorBidi" w:hAnsiTheme="majorBidi"/>
          <w:b w:val="0"/>
          <w:bCs/>
        </w:rPr>
        <w:t xml:space="preserve">Hasil </w:t>
      </w:r>
      <w:proofErr w:type="spellStart"/>
      <w:r w:rsidR="00B851AF" w:rsidRPr="00D9574A">
        <w:rPr>
          <w:rFonts w:asciiTheme="majorBidi" w:hAnsiTheme="majorBidi"/>
          <w:b w:val="0"/>
          <w:bCs/>
        </w:rPr>
        <w:t>penelitian</w:t>
      </w:r>
      <w:proofErr w:type="spellEnd"/>
      <w:r w:rsidR="00B851AF" w:rsidRPr="00D9574A">
        <w:rPr>
          <w:rFonts w:asciiTheme="majorBidi" w:hAnsiTheme="majorBidi"/>
          <w:b w:val="0"/>
          <w:bCs/>
        </w:rPr>
        <w:t xml:space="preserve"> </w:t>
      </w:r>
      <w:proofErr w:type="spellStart"/>
      <w:r w:rsidR="00B851AF" w:rsidRPr="00D9574A">
        <w:rPr>
          <w:rFonts w:asciiTheme="majorBidi" w:hAnsiTheme="majorBidi"/>
          <w:b w:val="0"/>
          <w:bCs/>
        </w:rPr>
        <w:t>ini</w:t>
      </w:r>
      <w:proofErr w:type="spellEnd"/>
      <w:r w:rsidR="00B851AF" w:rsidRPr="00D9574A">
        <w:rPr>
          <w:rFonts w:asciiTheme="majorBidi" w:hAnsiTheme="majorBidi"/>
          <w:b w:val="0"/>
          <w:bCs/>
        </w:rPr>
        <w:t xml:space="preserve"> </w:t>
      </w:r>
      <w:proofErr w:type="spellStart"/>
      <w:r w:rsidR="00B851AF" w:rsidRPr="00D9574A">
        <w:rPr>
          <w:rFonts w:asciiTheme="majorBidi" w:hAnsiTheme="majorBidi"/>
          <w:b w:val="0"/>
          <w:bCs/>
        </w:rPr>
        <w:t>disarankan</w:t>
      </w:r>
      <w:proofErr w:type="spellEnd"/>
      <w:r w:rsidR="00B851AF" w:rsidRPr="00D9574A">
        <w:rPr>
          <w:rFonts w:asciiTheme="majorBidi" w:hAnsiTheme="majorBidi"/>
          <w:b w:val="0"/>
          <w:bCs/>
        </w:rPr>
        <w:t xml:space="preserve"> </w:t>
      </w:r>
      <w:proofErr w:type="spellStart"/>
      <w:r w:rsidR="00B851AF" w:rsidRPr="00D9574A">
        <w:rPr>
          <w:rFonts w:asciiTheme="majorBidi" w:hAnsiTheme="majorBidi"/>
          <w:b w:val="0"/>
          <w:bCs/>
        </w:rPr>
        <w:t>untuk</w:t>
      </w:r>
      <w:proofErr w:type="spellEnd"/>
      <w:r w:rsidR="00B851AF" w:rsidRPr="00D9574A">
        <w:rPr>
          <w:rFonts w:asciiTheme="majorBidi" w:hAnsiTheme="majorBidi"/>
          <w:b w:val="0"/>
          <w:bCs/>
        </w:rPr>
        <w:t xml:space="preserve"> </w:t>
      </w:r>
      <w:proofErr w:type="spellStart"/>
      <w:r w:rsidR="00B851AF" w:rsidRPr="00D9574A">
        <w:rPr>
          <w:rFonts w:asciiTheme="majorBidi" w:hAnsiTheme="majorBidi"/>
          <w:b w:val="0"/>
          <w:bCs/>
        </w:rPr>
        <w:t>lansia</w:t>
      </w:r>
      <w:proofErr w:type="spellEnd"/>
      <w:r w:rsidR="00B851AF" w:rsidRPr="00D9574A">
        <w:rPr>
          <w:rFonts w:asciiTheme="majorBidi" w:hAnsiTheme="majorBidi"/>
          <w:b w:val="0"/>
          <w:bCs/>
        </w:rPr>
        <w:t xml:space="preserve"> yang </w:t>
      </w:r>
      <w:proofErr w:type="spellStart"/>
      <w:r w:rsidR="00B851AF" w:rsidRPr="00D9574A">
        <w:rPr>
          <w:rFonts w:asciiTheme="majorBidi" w:hAnsiTheme="majorBidi"/>
          <w:b w:val="0"/>
          <w:bCs/>
        </w:rPr>
        <w:t>mengalami</w:t>
      </w:r>
      <w:proofErr w:type="spellEnd"/>
      <w:r w:rsidR="00B851AF" w:rsidRPr="00D9574A">
        <w:rPr>
          <w:rFonts w:asciiTheme="majorBidi" w:hAnsiTheme="majorBidi"/>
          <w:b w:val="0"/>
          <w:bCs/>
        </w:rPr>
        <w:t xml:space="preserve"> </w:t>
      </w:r>
      <w:proofErr w:type="spellStart"/>
      <w:r w:rsidR="00B851AF" w:rsidRPr="00D9574A">
        <w:rPr>
          <w:rFonts w:asciiTheme="majorBidi" w:hAnsiTheme="majorBidi"/>
          <w:b w:val="0"/>
          <w:bCs/>
        </w:rPr>
        <w:t>kualitas</w:t>
      </w:r>
      <w:proofErr w:type="spellEnd"/>
      <w:r w:rsidR="00B851AF" w:rsidRPr="00D9574A">
        <w:rPr>
          <w:rFonts w:asciiTheme="majorBidi" w:hAnsiTheme="majorBidi"/>
          <w:b w:val="0"/>
          <w:bCs/>
        </w:rPr>
        <w:t xml:space="preserve"> </w:t>
      </w:r>
      <w:proofErr w:type="spellStart"/>
      <w:r w:rsidR="00B851AF" w:rsidRPr="00D9574A">
        <w:rPr>
          <w:rFonts w:asciiTheme="majorBidi" w:hAnsiTheme="majorBidi"/>
          <w:b w:val="0"/>
          <w:bCs/>
        </w:rPr>
        <w:t>tidur</w:t>
      </w:r>
      <w:proofErr w:type="spellEnd"/>
      <w:r w:rsidR="00B851AF" w:rsidRPr="00D9574A">
        <w:rPr>
          <w:rFonts w:asciiTheme="majorBidi" w:hAnsiTheme="majorBidi"/>
          <w:b w:val="0"/>
          <w:bCs/>
        </w:rPr>
        <w:t xml:space="preserve"> yang </w:t>
      </w:r>
      <w:proofErr w:type="spellStart"/>
      <w:r w:rsidR="00B851AF" w:rsidRPr="00D9574A">
        <w:rPr>
          <w:rFonts w:asciiTheme="majorBidi" w:hAnsiTheme="majorBidi"/>
          <w:b w:val="0"/>
          <w:bCs/>
        </w:rPr>
        <w:t>buruk</w:t>
      </w:r>
      <w:proofErr w:type="spellEnd"/>
      <w:r w:rsidR="00B851AF" w:rsidRPr="00D9574A">
        <w:rPr>
          <w:rFonts w:asciiTheme="majorBidi" w:hAnsiTheme="majorBidi"/>
          <w:b w:val="0"/>
          <w:bCs/>
        </w:rPr>
        <w:t xml:space="preserve"> </w:t>
      </w:r>
      <w:proofErr w:type="spellStart"/>
      <w:r w:rsidR="00B851AF" w:rsidRPr="00D9574A">
        <w:rPr>
          <w:rFonts w:asciiTheme="majorBidi" w:hAnsiTheme="majorBidi"/>
          <w:b w:val="0"/>
          <w:bCs/>
        </w:rPr>
        <w:t>dapat</w:t>
      </w:r>
      <w:proofErr w:type="spellEnd"/>
      <w:r w:rsidR="00B851AF" w:rsidRPr="00D9574A">
        <w:rPr>
          <w:rFonts w:asciiTheme="majorBidi" w:hAnsiTheme="majorBidi"/>
          <w:b w:val="0"/>
          <w:bCs/>
        </w:rPr>
        <w:t xml:space="preserve"> </w:t>
      </w:r>
      <w:proofErr w:type="spellStart"/>
      <w:r w:rsidR="00B851AF" w:rsidRPr="00D9574A">
        <w:rPr>
          <w:rFonts w:asciiTheme="majorBidi" w:hAnsiTheme="majorBidi"/>
          <w:b w:val="0"/>
          <w:bCs/>
        </w:rPr>
        <w:t>melalukan</w:t>
      </w:r>
      <w:proofErr w:type="spellEnd"/>
      <w:r w:rsidR="00B851AF" w:rsidRPr="00D9574A">
        <w:rPr>
          <w:rFonts w:asciiTheme="majorBidi" w:hAnsiTheme="majorBidi"/>
          <w:b w:val="0"/>
          <w:bCs/>
        </w:rPr>
        <w:t xml:space="preserve"> </w:t>
      </w:r>
      <w:proofErr w:type="spellStart"/>
      <w:r w:rsidR="00B851AF" w:rsidRPr="00D9574A">
        <w:rPr>
          <w:rFonts w:asciiTheme="majorBidi" w:hAnsiTheme="majorBidi"/>
          <w:b w:val="0"/>
          <w:bCs/>
        </w:rPr>
        <w:t>terapi</w:t>
      </w:r>
      <w:proofErr w:type="spellEnd"/>
      <w:r w:rsidR="00B851AF" w:rsidRPr="00D9574A">
        <w:rPr>
          <w:rFonts w:asciiTheme="majorBidi" w:hAnsiTheme="majorBidi"/>
          <w:b w:val="0"/>
          <w:bCs/>
        </w:rPr>
        <w:t xml:space="preserve"> </w:t>
      </w:r>
      <w:proofErr w:type="spellStart"/>
      <w:r w:rsidR="00B851AF" w:rsidRPr="00D9574A">
        <w:rPr>
          <w:rFonts w:asciiTheme="majorBidi" w:hAnsiTheme="majorBidi"/>
          <w:b w:val="0"/>
          <w:bCs/>
        </w:rPr>
        <w:t>relaksasi</w:t>
      </w:r>
      <w:proofErr w:type="spellEnd"/>
      <w:r w:rsidR="00B851AF" w:rsidRPr="00D9574A">
        <w:rPr>
          <w:rFonts w:asciiTheme="majorBidi" w:hAnsiTheme="majorBidi"/>
          <w:b w:val="0"/>
          <w:bCs/>
        </w:rPr>
        <w:t xml:space="preserve"> </w:t>
      </w:r>
      <w:proofErr w:type="spellStart"/>
      <w:r w:rsidR="00B851AF" w:rsidRPr="00D9574A">
        <w:rPr>
          <w:rFonts w:asciiTheme="majorBidi" w:hAnsiTheme="majorBidi"/>
          <w:b w:val="0"/>
          <w:bCs/>
        </w:rPr>
        <w:t>otot</w:t>
      </w:r>
      <w:proofErr w:type="spellEnd"/>
      <w:r w:rsidR="00B851AF" w:rsidRPr="00D9574A">
        <w:rPr>
          <w:rFonts w:asciiTheme="majorBidi" w:hAnsiTheme="majorBidi"/>
          <w:b w:val="0"/>
          <w:bCs/>
        </w:rPr>
        <w:t xml:space="preserve"> </w:t>
      </w:r>
      <w:proofErr w:type="spellStart"/>
      <w:r w:rsidR="00B851AF" w:rsidRPr="00D9574A">
        <w:rPr>
          <w:rFonts w:asciiTheme="majorBidi" w:hAnsiTheme="majorBidi"/>
          <w:b w:val="0"/>
          <w:bCs/>
        </w:rPr>
        <w:t>progresif</w:t>
      </w:r>
      <w:proofErr w:type="spellEnd"/>
      <w:r w:rsidR="00B851AF" w:rsidRPr="00D9574A">
        <w:rPr>
          <w:rFonts w:asciiTheme="majorBidi" w:hAnsiTheme="majorBidi"/>
          <w:b w:val="0"/>
          <w:bCs/>
        </w:rPr>
        <w:t xml:space="preserve"> </w:t>
      </w:r>
      <w:proofErr w:type="spellStart"/>
      <w:r w:rsidR="00B851AF" w:rsidRPr="00D9574A">
        <w:rPr>
          <w:rFonts w:asciiTheme="majorBidi" w:hAnsiTheme="majorBidi"/>
          <w:b w:val="0"/>
          <w:bCs/>
        </w:rPr>
        <w:t>secara</w:t>
      </w:r>
      <w:proofErr w:type="spellEnd"/>
      <w:r w:rsidR="00B851AF" w:rsidRPr="00D9574A">
        <w:rPr>
          <w:rFonts w:asciiTheme="majorBidi" w:hAnsiTheme="majorBidi"/>
          <w:b w:val="0"/>
          <w:bCs/>
        </w:rPr>
        <w:t xml:space="preserve"> </w:t>
      </w:r>
      <w:proofErr w:type="spellStart"/>
      <w:r w:rsidR="00B851AF" w:rsidRPr="00D9574A">
        <w:rPr>
          <w:rFonts w:asciiTheme="majorBidi" w:hAnsiTheme="majorBidi"/>
          <w:b w:val="0"/>
          <w:bCs/>
        </w:rPr>
        <w:t>teratur</w:t>
      </w:r>
      <w:proofErr w:type="spellEnd"/>
      <w:r w:rsidR="007117C5">
        <w:rPr>
          <w:rFonts w:asciiTheme="majorBidi" w:hAnsiTheme="majorBidi"/>
          <w:b w:val="0"/>
          <w:bCs/>
        </w:rPr>
        <w:t>.</w:t>
      </w:r>
    </w:p>
    <w:bookmarkEnd w:id="32"/>
    <w:bookmarkEnd w:id="33"/>
    <w:p w14:paraId="4A75214D" w14:textId="17FE8630" w:rsidR="008D6E2F" w:rsidRPr="000A49ED" w:rsidRDefault="008D6E2F" w:rsidP="007117C5">
      <w:pPr>
        <w:pStyle w:val="Heading1"/>
        <w:jc w:val="left"/>
        <w:rPr>
          <w:rFonts w:cs="Times New Roman"/>
          <w:szCs w:val="24"/>
        </w:rPr>
      </w:pPr>
    </w:p>
    <w:sectPr w:rsidR="008D6E2F" w:rsidRPr="000A49ED" w:rsidSect="007117C5">
      <w:headerReference w:type="default" r:id="rId14"/>
      <w:type w:val="nextColumn"/>
      <w:pgSz w:w="11910" w:h="16840" w:code="9"/>
      <w:pgMar w:top="1701" w:right="1701" w:bottom="1701" w:left="2268" w:header="0" w:footer="0" w:gutter="0"/>
      <w:pgNumType w:start="7"/>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909546" w14:textId="77777777" w:rsidR="00F12140" w:rsidRDefault="00F12140" w:rsidP="000367D9">
      <w:pPr>
        <w:spacing w:after="0" w:line="240" w:lineRule="auto"/>
      </w:pPr>
      <w:r>
        <w:separator/>
      </w:r>
    </w:p>
  </w:endnote>
  <w:endnote w:type="continuationSeparator" w:id="0">
    <w:p w14:paraId="714154E9" w14:textId="77777777" w:rsidR="00F12140" w:rsidRDefault="00F12140" w:rsidP="000367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48557588"/>
      <w:docPartObj>
        <w:docPartGallery w:val="Page Numbers (Bottom of Page)"/>
        <w:docPartUnique/>
      </w:docPartObj>
    </w:sdtPr>
    <w:sdtEndPr/>
    <w:sdtContent>
      <w:p w14:paraId="4076B0DB" w14:textId="56BE89BA" w:rsidR="006E7D9C" w:rsidRDefault="006E7D9C">
        <w:pPr>
          <w:pStyle w:val="Footer"/>
          <w:jc w:val="center"/>
        </w:pPr>
        <w:r>
          <w:fldChar w:fldCharType="begin"/>
        </w:r>
        <w:r>
          <w:instrText>PAGE   \* MERGEFORMAT</w:instrText>
        </w:r>
        <w:r>
          <w:fldChar w:fldCharType="separate"/>
        </w:r>
        <w:r>
          <w:rPr>
            <w:lang w:val="id-ID"/>
          </w:rPr>
          <w:t>2</w:t>
        </w:r>
        <w:r>
          <w:fldChar w:fldCharType="end"/>
        </w:r>
      </w:p>
    </w:sdtContent>
  </w:sdt>
  <w:p w14:paraId="053841FE" w14:textId="77777777" w:rsidR="00621279" w:rsidRDefault="006212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2C51D6" w14:textId="381BF7AC" w:rsidR="006E7D9C" w:rsidRDefault="006E7D9C">
    <w:pPr>
      <w:pStyle w:val="Footer"/>
      <w:jc w:val="center"/>
    </w:pPr>
  </w:p>
  <w:p w14:paraId="654C5F3F" w14:textId="77777777" w:rsidR="006E7D9C" w:rsidRDefault="006E7D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20131893"/>
      <w:docPartObj>
        <w:docPartGallery w:val="Page Numbers (Bottom of Page)"/>
        <w:docPartUnique/>
      </w:docPartObj>
    </w:sdtPr>
    <w:sdtEndPr>
      <w:rPr>
        <w:noProof/>
      </w:rPr>
    </w:sdtEndPr>
    <w:sdtContent>
      <w:p w14:paraId="528E5CFD" w14:textId="27C12F20" w:rsidR="00710C4E" w:rsidRDefault="00710C4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766354A" w14:textId="77777777" w:rsidR="00621279" w:rsidRDefault="006212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BAADB4" w14:textId="77777777" w:rsidR="00F12140" w:rsidRDefault="00F12140" w:rsidP="000367D9">
      <w:pPr>
        <w:spacing w:after="0" w:line="240" w:lineRule="auto"/>
      </w:pPr>
      <w:r>
        <w:separator/>
      </w:r>
    </w:p>
  </w:footnote>
  <w:footnote w:type="continuationSeparator" w:id="0">
    <w:p w14:paraId="159672C0" w14:textId="77777777" w:rsidR="00F12140" w:rsidRDefault="00F12140" w:rsidP="000367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69435176"/>
      <w:docPartObj>
        <w:docPartGallery w:val="Page Numbers (Top of Page)"/>
        <w:docPartUnique/>
      </w:docPartObj>
    </w:sdtPr>
    <w:sdtEndPr/>
    <w:sdtContent>
      <w:p w14:paraId="6C2EC776" w14:textId="77777777" w:rsidR="006E7D9C" w:rsidRDefault="006E7D9C">
        <w:pPr>
          <w:pStyle w:val="Header"/>
          <w:jc w:val="right"/>
        </w:pPr>
      </w:p>
      <w:p w14:paraId="275689E5" w14:textId="7E503A2A" w:rsidR="006E7D9C" w:rsidRDefault="00F12140">
        <w:pPr>
          <w:pStyle w:val="Header"/>
          <w:jc w:val="right"/>
        </w:pPr>
      </w:p>
    </w:sdtContent>
  </w:sdt>
  <w:p w14:paraId="4CA12298" w14:textId="77777777" w:rsidR="00621279" w:rsidRDefault="00621279" w:rsidP="00005307">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57984835"/>
      <w:docPartObj>
        <w:docPartGallery w:val="Page Numbers (Top of Page)"/>
        <w:docPartUnique/>
      </w:docPartObj>
    </w:sdtPr>
    <w:sdtEndPr/>
    <w:sdtContent>
      <w:p w14:paraId="385EBC40" w14:textId="77777777" w:rsidR="006E7D9C" w:rsidRDefault="006E7D9C">
        <w:pPr>
          <w:pStyle w:val="Header"/>
          <w:jc w:val="right"/>
        </w:pPr>
      </w:p>
      <w:p w14:paraId="484AF408" w14:textId="77777777" w:rsidR="006E7D9C" w:rsidRDefault="006E7D9C">
        <w:pPr>
          <w:pStyle w:val="Header"/>
          <w:jc w:val="right"/>
        </w:pPr>
      </w:p>
      <w:p w14:paraId="4E598FE2" w14:textId="49B1E27F" w:rsidR="006E7D9C" w:rsidRDefault="006E7D9C">
        <w:pPr>
          <w:pStyle w:val="Header"/>
          <w:jc w:val="right"/>
        </w:pPr>
        <w:r>
          <w:fldChar w:fldCharType="begin"/>
        </w:r>
        <w:r>
          <w:instrText>PAGE   \* MERGEFORMAT</w:instrText>
        </w:r>
        <w:r>
          <w:fldChar w:fldCharType="separate"/>
        </w:r>
        <w:r>
          <w:rPr>
            <w:lang w:val="id-ID"/>
          </w:rPr>
          <w:t>2</w:t>
        </w:r>
        <w:r>
          <w:fldChar w:fldCharType="end"/>
        </w:r>
      </w:p>
    </w:sdtContent>
  </w:sdt>
  <w:p w14:paraId="3723A9F0" w14:textId="77777777" w:rsidR="006E7D9C" w:rsidRDefault="006E7D9C" w:rsidP="00005307">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ABFAEB" w14:textId="77777777" w:rsidR="00621279" w:rsidRDefault="0062127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16939656"/>
      <w:docPartObj>
        <w:docPartGallery w:val="Page Numbers (Top of Page)"/>
        <w:docPartUnique/>
      </w:docPartObj>
    </w:sdtPr>
    <w:sdtEndPr/>
    <w:sdtContent>
      <w:p w14:paraId="750E241E" w14:textId="77777777" w:rsidR="00EE45A9" w:rsidRDefault="00EE45A9">
        <w:pPr>
          <w:pStyle w:val="Header"/>
          <w:jc w:val="right"/>
        </w:pPr>
      </w:p>
      <w:p w14:paraId="3A8C94D4" w14:textId="77777777" w:rsidR="00EE45A9" w:rsidRDefault="00EE45A9">
        <w:pPr>
          <w:pStyle w:val="Header"/>
          <w:jc w:val="right"/>
        </w:pPr>
      </w:p>
      <w:p w14:paraId="3E365239" w14:textId="3CD90619" w:rsidR="00EE45A9" w:rsidRDefault="00F12140">
        <w:pPr>
          <w:pStyle w:val="Header"/>
          <w:jc w:val="right"/>
        </w:pPr>
      </w:p>
    </w:sdtContent>
  </w:sdt>
  <w:p w14:paraId="44FD19F1" w14:textId="77777777" w:rsidR="00EE45A9" w:rsidRDefault="00EE45A9" w:rsidP="0000530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632E0"/>
    <w:multiLevelType w:val="hybridMultilevel"/>
    <w:tmpl w:val="E26CE978"/>
    <w:lvl w:ilvl="0" w:tplc="0409000F">
      <w:start w:val="1"/>
      <w:numFmt w:val="decimal"/>
      <w:lvlText w:val="%1."/>
      <w:lvlJc w:val="left"/>
      <w:pPr>
        <w:ind w:left="502" w:hanging="360"/>
      </w:pPr>
      <w:rPr>
        <w:rFonts w:hint="default"/>
      </w:rPr>
    </w:lvl>
    <w:lvl w:ilvl="1" w:tplc="04090019">
      <w:start w:val="1"/>
      <w:numFmt w:val="lowerLetter"/>
      <w:lvlText w:val="%2."/>
      <w:lvlJc w:val="left"/>
      <w:pPr>
        <w:ind w:left="644" w:hanging="360"/>
      </w:pPr>
    </w:lvl>
    <w:lvl w:ilvl="2" w:tplc="0409001B" w:tentative="1">
      <w:start w:val="1"/>
      <w:numFmt w:val="lowerRoman"/>
      <w:lvlText w:val="%3."/>
      <w:lvlJc w:val="right"/>
      <w:pPr>
        <w:ind w:left="1942" w:hanging="180"/>
      </w:pPr>
    </w:lvl>
    <w:lvl w:ilvl="3" w:tplc="0409000F">
      <w:start w:val="1"/>
      <w:numFmt w:val="decimal"/>
      <w:lvlText w:val="%4."/>
      <w:lvlJc w:val="left"/>
      <w:pPr>
        <w:ind w:left="426"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15:restartNumberingAfterBreak="0">
    <w:nsid w:val="05E97BD9"/>
    <w:multiLevelType w:val="hybridMultilevel"/>
    <w:tmpl w:val="7B0032F2"/>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86C59B0"/>
    <w:multiLevelType w:val="hybridMultilevel"/>
    <w:tmpl w:val="8624808A"/>
    <w:lvl w:ilvl="0" w:tplc="04210015">
      <w:start w:val="1"/>
      <w:numFmt w:val="upperLetter"/>
      <w:lvlText w:val="%1."/>
      <w:lvlJc w:val="left"/>
      <w:pPr>
        <w:ind w:left="360" w:hanging="360"/>
      </w:pPr>
      <w:rPr>
        <w:rFonts w:hint="default"/>
      </w:r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15800182"/>
    <w:multiLevelType w:val="hybridMultilevel"/>
    <w:tmpl w:val="37F2CE2C"/>
    <w:lvl w:ilvl="0" w:tplc="7E80520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 w15:restartNumberingAfterBreak="0">
    <w:nsid w:val="161E439B"/>
    <w:multiLevelType w:val="hybridMultilevel"/>
    <w:tmpl w:val="3C32D86C"/>
    <w:lvl w:ilvl="0" w:tplc="0421000F">
      <w:start w:val="1"/>
      <w:numFmt w:val="decimal"/>
      <w:lvlText w:val="%1."/>
      <w:lvlJc w:val="left"/>
      <w:pPr>
        <w:ind w:left="360" w:hanging="360"/>
      </w:pPr>
      <w:rPr>
        <w:rFonts w:hint="default"/>
        <w:b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15:restartNumberingAfterBreak="0">
    <w:nsid w:val="1ED1755B"/>
    <w:multiLevelType w:val="multilevel"/>
    <w:tmpl w:val="2312D6B8"/>
    <w:lvl w:ilvl="0">
      <w:start w:val="1"/>
      <w:numFmt w:val="decimal"/>
      <w:lvlText w:val="%1."/>
      <w:lvlJc w:val="left"/>
      <w:pPr>
        <w:tabs>
          <w:tab w:val="num" w:pos="502"/>
        </w:tabs>
        <w:ind w:left="502" w:hanging="360"/>
      </w:pPr>
    </w:lvl>
    <w:lvl w:ilvl="1">
      <w:start w:val="1"/>
      <w:numFmt w:val="lowerLetter"/>
      <w:lvlText w:val="%2."/>
      <w:lvlJc w:val="left"/>
      <w:pPr>
        <w:ind w:left="1282" w:hanging="420"/>
      </w:pPr>
      <w:rPr>
        <w:rFonts w:hint="default"/>
      </w:rPr>
    </w:lvl>
    <w:lvl w:ilvl="2">
      <w:start w:val="1"/>
      <w:numFmt w:val="decimal"/>
      <w:lvlText w:val="%3."/>
      <w:lvlJc w:val="left"/>
      <w:pPr>
        <w:ind w:left="644" w:hanging="360"/>
      </w:pPr>
    </w:lvl>
    <w:lvl w:ilvl="3">
      <w:start w:val="1"/>
      <w:numFmt w:val="decimal"/>
      <w:lvlText w:val="%4."/>
      <w:lvlJc w:val="left"/>
      <w:pPr>
        <w:tabs>
          <w:tab w:val="num" w:pos="786"/>
        </w:tabs>
        <w:ind w:left="786"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6" w15:restartNumberingAfterBreak="0">
    <w:nsid w:val="1EE26F1D"/>
    <w:multiLevelType w:val="hybridMultilevel"/>
    <w:tmpl w:val="01CE8DE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107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96FE1FDE">
      <w:start w:val="1"/>
      <w:numFmt w:val="lowerLetter"/>
      <w:lvlText w:val="%7."/>
      <w:lvlJc w:val="left"/>
      <w:pPr>
        <w:ind w:left="1211" w:hanging="360"/>
      </w:pPr>
      <w:rPr>
        <w:rFonts w:ascii="Times New Roman" w:eastAsiaTheme="minorHAnsi" w:hAnsi="Times New Roman" w:cs="Times New Roman"/>
        <w:lang w:val="en-US"/>
      </w:r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0830AC3"/>
    <w:multiLevelType w:val="hybridMultilevel"/>
    <w:tmpl w:val="32601080"/>
    <w:lvl w:ilvl="0" w:tplc="0421001B">
      <w:start w:val="1"/>
      <w:numFmt w:val="low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3E54B9D"/>
    <w:multiLevelType w:val="multilevel"/>
    <w:tmpl w:val="21A895C8"/>
    <w:lvl w:ilvl="0">
      <w:start w:val="1"/>
      <w:numFmt w:val="lowerLetter"/>
      <w:lvlText w:val="%1."/>
      <w:lvlJc w:val="left"/>
      <w:pPr>
        <w:tabs>
          <w:tab w:val="num" w:pos="644"/>
        </w:tabs>
        <w:ind w:left="644" w:hanging="360"/>
      </w:pPr>
    </w:lvl>
    <w:lvl w:ilvl="1">
      <w:start w:val="1"/>
      <w:numFmt w:val="decimal"/>
      <w:lvlText w:val="%2."/>
      <w:lvlJc w:val="left"/>
      <w:pPr>
        <w:ind w:left="644" w:hanging="360"/>
      </w:pPr>
      <w:rPr>
        <w:rFonts w:hint="default"/>
      </w:rPr>
    </w:lvl>
    <w:lvl w:ilvl="2">
      <w:start w:val="1"/>
      <w:numFmt w:val="lowerLetter"/>
      <w:lvlText w:val="%3."/>
      <w:lvlJc w:val="left"/>
      <w:pPr>
        <w:ind w:left="994" w:hanging="360"/>
      </w:pPr>
      <w:rPr>
        <w:rFonts w:hint="default"/>
      </w:rPr>
    </w:lvl>
    <w:lvl w:ilvl="3">
      <w:start w:val="4"/>
      <w:numFmt w:val="upperLetter"/>
      <w:lvlText w:val="%4."/>
      <w:lvlJc w:val="left"/>
      <w:pPr>
        <w:ind w:left="360" w:hanging="360"/>
      </w:pPr>
      <w:rPr>
        <w:rFonts w:hint="default"/>
      </w:r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9" w15:restartNumberingAfterBreak="0">
    <w:nsid w:val="258053A6"/>
    <w:multiLevelType w:val="hybridMultilevel"/>
    <w:tmpl w:val="8DD0D03E"/>
    <w:lvl w:ilvl="0" w:tplc="686A1B12">
      <w:start w:val="1"/>
      <w:numFmt w:val="decimal"/>
      <w:lvlText w:val="%1."/>
      <w:lvlJc w:val="left"/>
      <w:pPr>
        <w:ind w:left="6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DB471C4">
      <w:start w:val="1"/>
      <w:numFmt w:val="lowerLetter"/>
      <w:lvlText w:val="%2"/>
      <w:lvlJc w:val="left"/>
      <w:pPr>
        <w:ind w:left="11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2783884">
      <w:start w:val="1"/>
      <w:numFmt w:val="lowerRoman"/>
      <w:lvlText w:val="%3"/>
      <w:lvlJc w:val="left"/>
      <w:pPr>
        <w:ind w:left="1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4B82E30">
      <w:start w:val="1"/>
      <w:numFmt w:val="decimal"/>
      <w:lvlText w:val="%4"/>
      <w:lvlJc w:val="left"/>
      <w:pPr>
        <w:ind w:left="25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3269748">
      <w:start w:val="1"/>
      <w:numFmt w:val="lowerLetter"/>
      <w:lvlText w:val="%5"/>
      <w:lvlJc w:val="left"/>
      <w:pPr>
        <w:ind w:left="32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944C932">
      <w:start w:val="1"/>
      <w:numFmt w:val="lowerRoman"/>
      <w:lvlText w:val="%6"/>
      <w:lvlJc w:val="left"/>
      <w:pPr>
        <w:ind w:left="39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E083438">
      <w:start w:val="1"/>
      <w:numFmt w:val="decimal"/>
      <w:lvlText w:val="%7"/>
      <w:lvlJc w:val="left"/>
      <w:pPr>
        <w:ind w:left="47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DD04DBE">
      <w:start w:val="1"/>
      <w:numFmt w:val="lowerLetter"/>
      <w:lvlText w:val="%8"/>
      <w:lvlJc w:val="left"/>
      <w:pPr>
        <w:ind w:left="54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5CE8582">
      <w:start w:val="1"/>
      <w:numFmt w:val="lowerRoman"/>
      <w:lvlText w:val="%9"/>
      <w:lvlJc w:val="left"/>
      <w:pPr>
        <w:ind w:left="61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D5F5BCF"/>
    <w:multiLevelType w:val="hybridMultilevel"/>
    <w:tmpl w:val="9ADA3B14"/>
    <w:lvl w:ilvl="0" w:tplc="720EFDA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EEA0BA2"/>
    <w:multiLevelType w:val="hybridMultilevel"/>
    <w:tmpl w:val="94D88FCA"/>
    <w:lvl w:ilvl="0" w:tplc="0DA003A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15:restartNumberingAfterBreak="0">
    <w:nsid w:val="38985FDE"/>
    <w:multiLevelType w:val="multilevel"/>
    <w:tmpl w:val="48EE3D66"/>
    <w:lvl w:ilvl="0">
      <w:start w:val="1"/>
      <w:numFmt w:val="decimal"/>
      <w:lvlText w:val="%1."/>
      <w:lvlJc w:val="left"/>
      <w:pPr>
        <w:tabs>
          <w:tab w:val="num" w:pos="720"/>
        </w:tabs>
        <w:ind w:left="720" w:hanging="360"/>
      </w:pPr>
      <w:rPr>
        <w:rFonts w:ascii="Times New Roman" w:eastAsiaTheme="minorHAnsi" w:hAnsi="Times New Roman" w:cs="Times New Roman"/>
        <w:lang w:val="sv-SE"/>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F666D28"/>
    <w:multiLevelType w:val="multilevel"/>
    <w:tmpl w:val="47E48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08202F3"/>
    <w:multiLevelType w:val="hybridMultilevel"/>
    <w:tmpl w:val="55A63836"/>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5" w15:restartNumberingAfterBreak="0">
    <w:nsid w:val="43FB25D8"/>
    <w:multiLevelType w:val="hybridMultilevel"/>
    <w:tmpl w:val="CDAA8D5E"/>
    <w:lvl w:ilvl="0" w:tplc="8C565D76">
      <w:start w:val="1"/>
      <w:numFmt w:val="decimal"/>
      <w:lvlText w:val="%1."/>
      <w:lvlJc w:val="left"/>
      <w:pPr>
        <w:ind w:left="903" w:hanging="360"/>
      </w:pPr>
      <w:rPr>
        <w:rFonts w:hint="default"/>
      </w:rPr>
    </w:lvl>
    <w:lvl w:ilvl="1" w:tplc="04210019" w:tentative="1">
      <w:start w:val="1"/>
      <w:numFmt w:val="lowerLetter"/>
      <w:lvlText w:val="%2."/>
      <w:lvlJc w:val="left"/>
      <w:pPr>
        <w:ind w:left="1623" w:hanging="360"/>
      </w:pPr>
    </w:lvl>
    <w:lvl w:ilvl="2" w:tplc="0421001B" w:tentative="1">
      <w:start w:val="1"/>
      <w:numFmt w:val="lowerRoman"/>
      <w:lvlText w:val="%3."/>
      <w:lvlJc w:val="right"/>
      <w:pPr>
        <w:ind w:left="2343" w:hanging="180"/>
      </w:pPr>
    </w:lvl>
    <w:lvl w:ilvl="3" w:tplc="0421000F" w:tentative="1">
      <w:start w:val="1"/>
      <w:numFmt w:val="decimal"/>
      <w:lvlText w:val="%4."/>
      <w:lvlJc w:val="left"/>
      <w:pPr>
        <w:ind w:left="3063" w:hanging="360"/>
      </w:pPr>
    </w:lvl>
    <w:lvl w:ilvl="4" w:tplc="04210019" w:tentative="1">
      <w:start w:val="1"/>
      <w:numFmt w:val="lowerLetter"/>
      <w:lvlText w:val="%5."/>
      <w:lvlJc w:val="left"/>
      <w:pPr>
        <w:ind w:left="3783" w:hanging="360"/>
      </w:pPr>
    </w:lvl>
    <w:lvl w:ilvl="5" w:tplc="0421001B" w:tentative="1">
      <w:start w:val="1"/>
      <w:numFmt w:val="lowerRoman"/>
      <w:lvlText w:val="%6."/>
      <w:lvlJc w:val="right"/>
      <w:pPr>
        <w:ind w:left="4503" w:hanging="180"/>
      </w:pPr>
    </w:lvl>
    <w:lvl w:ilvl="6" w:tplc="0421000F" w:tentative="1">
      <w:start w:val="1"/>
      <w:numFmt w:val="decimal"/>
      <w:lvlText w:val="%7."/>
      <w:lvlJc w:val="left"/>
      <w:pPr>
        <w:ind w:left="5223" w:hanging="360"/>
      </w:pPr>
    </w:lvl>
    <w:lvl w:ilvl="7" w:tplc="04210019" w:tentative="1">
      <w:start w:val="1"/>
      <w:numFmt w:val="lowerLetter"/>
      <w:lvlText w:val="%8."/>
      <w:lvlJc w:val="left"/>
      <w:pPr>
        <w:ind w:left="5943" w:hanging="360"/>
      </w:pPr>
    </w:lvl>
    <w:lvl w:ilvl="8" w:tplc="0421001B" w:tentative="1">
      <w:start w:val="1"/>
      <w:numFmt w:val="lowerRoman"/>
      <w:lvlText w:val="%9."/>
      <w:lvlJc w:val="right"/>
      <w:pPr>
        <w:ind w:left="6663" w:hanging="180"/>
      </w:pPr>
    </w:lvl>
  </w:abstractNum>
  <w:abstractNum w:abstractNumId="16" w15:restartNumberingAfterBreak="0">
    <w:nsid w:val="44AA7B05"/>
    <w:multiLevelType w:val="hybridMultilevel"/>
    <w:tmpl w:val="68D07414"/>
    <w:lvl w:ilvl="0" w:tplc="90F8109A">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65CE4D0">
      <w:start w:val="1"/>
      <w:numFmt w:val="lowerLetter"/>
      <w:lvlText w:val="%2"/>
      <w:lvlJc w:val="left"/>
      <w:pPr>
        <w:ind w:left="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9083298">
      <w:numFmt w:val="decimal"/>
      <w:lvlRestart w:val="0"/>
      <w:lvlText w:val="%3"/>
      <w:lvlJc w:val="left"/>
      <w:pPr>
        <w:ind w:left="8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6F693F4">
      <w:start w:val="1"/>
      <w:numFmt w:val="decimal"/>
      <w:lvlText w:val="%4"/>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D8418FC">
      <w:start w:val="1"/>
      <w:numFmt w:val="lowerLetter"/>
      <w:lvlText w:val="%5"/>
      <w:lvlJc w:val="left"/>
      <w:pPr>
        <w:ind w:left="21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612E39E">
      <w:start w:val="1"/>
      <w:numFmt w:val="lowerRoman"/>
      <w:lvlText w:val="%6"/>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902ADF8">
      <w:start w:val="1"/>
      <w:numFmt w:val="decimal"/>
      <w:lvlText w:val="%7"/>
      <w:lvlJc w:val="left"/>
      <w:pPr>
        <w:ind w:left="36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994153C">
      <w:start w:val="1"/>
      <w:numFmt w:val="lowerLetter"/>
      <w:lvlText w:val="%8"/>
      <w:lvlJc w:val="left"/>
      <w:pPr>
        <w:ind w:left="43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46A3BFA">
      <w:start w:val="1"/>
      <w:numFmt w:val="lowerRoman"/>
      <w:lvlText w:val="%9"/>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6F61D2F"/>
    <w:multiLevelType w:val="hybridMultilevel"/>
    <w:tmpl w:val="B9BA9F1C"/>
    <w:lvl w:ilvl="0" w:tplc="0421000F">
      <w:start w:val="1"/>
      <w:numFmt w:val="decimal"/>
      <w:lvlText w:val="%1."/>
      <w:lvlJc w:val="left"/>
      <w:pPr>
        <w:ind w:left="1070" w:hanging="360"/>
      </w:p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18" w15:restartNumberingAfterBreak="0">
    <w:nsid w:val="4AD80FFD"/>
    <w:multiLevelType w:val="hybridMultilevel"/>
    <w:tmpl w:val="4380D1B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4EBA7D08"/>
    <w:multiLevelType w:val="hybridMultilevel"/>
    <w:tmpl w:val="61D8391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50D005FE"/>
    <w:multiLevelType w:val="multilevel"/>
    <w:tmpl w:val="E1A64246"/>
    <w:lvl w:ilvl="0">
      <w:start w:val="1"/>
      <w:numFmt w:val="decimal"/>
      <w:lvlText w:val="%1)"/>
      <w:lvlJc w:val="left"/>
      <w:pPr>
        <w:tabs>
          <w:tab w:val="num" w:pos="644"/>
        </w:tabs>
        <w:ind w:left="644" w:hanging="360"/>
      </w:pPr>
    </w:lvl>
    <w:lvl w:ilvl="1">
      <w:start w:val="1"/>
      <w:numFmt w:val="decimal"/>
      <w:lvlText w:val="%2."/>
      <w:lvlJc w:val="left"/>
      <w:pPr>
        <w:ind w:left="502" w:hanging="360"/>
      </w:pPr>
      <w:rPr>
        <w:rFonts w:hint="default"/>
      </w:rPr>
    </w:lvl>
    <w:lvl w:ilvl="2" w:tentative="1">
      <w:start w:val="1"/>
      <w:numFmt w:val="decimal"/>
      <w:lvlText w:val="%3."/>
      <w:lvlJc w:val="left"/>
      <w:pPr>
        <w:tabs>
          <w:tab w:val="num" w:pos="1659"/>
        </w:tabs>
        <w:ind w:left="1659" w:hanging="360"/>
      </w:pPr>
    </w:lvl>
    <w:lvl w:ilvl="3" w:tentative="1">
      <w:start w:val="1"/>
      <w:numFmt w:val="decimal"/>
      <w:lvlText w:val="%4."/>
      <w:lvlJc w:val="left"/>
      <w:pPr>
        <w:tabs>
          <w:tab w:val="num" w:pos="2379"/>
        </w:tabs>
        <w:ind w:left="2379" w:hanging="360"/>
      </w:pPr>
    </w:lvl>
    <w:lvl w:ilvl="4" w:tentative="1">
      <w:start w:val="1"/>
      <w:numFmt w:val="decimal"/>
      <w:lvlText w:val="%5."/>
      <w:lvlJc w:val="left"/>
      <w:pPr>
        <w:tabs>
          <w:tab w:val="num" w:pos="3099"/>
        </w:tabs>
        <w:ind w:left="3099" w:hanging="360"/>
      </w:pPr>
    </w:lvl>
    <w:lvl w:ilvl="5" w:tentative="1">
      <w:start w:val="1"/>
      <w:numFmt w:val="decimal"/>
      <w:lvlText w:val="%6."/>
      <w:lvlJc w:val="left"/>
      <w:pPr>
        <w:tabs>
          <w:tab w:val="num" w:pos="3819"/>
        </w:tabs>
        <w:ind w:left="3819" w:hanging="360"/>
      </w:pPr>
    </w:lvl>
    <w:lvl w:ilvl="6" w:tentative="1">
      <w:start w:val="1"/>
      <w:numFmt w:val="decimal"/>
      <w:lvlText w:val="%7."/>
      <w:lvlJc w:val="left"/>
      <w:pPr>
        <w:tabs>
          <w:tab w:val="num" w:pos="4539"/>
        </w:tabs>
        <w:ind w:left="4539" w:hanging="360"/>
      </w:pPr>
    </w:lvl>
    <w:lvl w:ilvl="7" w:tentative="1">
      <w:start w:val="1"/>
      <w:numFmt w:val="decimal"/>
      <w:lvlText w:val="%8."/>
      <w:lvlJc w:val="left"/>
      <w:pPr>
        <w:tabs>
          <w:tab w:val="num" w:pos="5259"/>
        </w:tabs>
        <w:ind w:left="5259" w:hanging="360"/>
      </w:pPr>
    </w:lvl>
    <w:lvl w:ilvl="8" w:tentative="1">
      <w:start w:val="1"/>
      <w:numFmt w:val="decimal"/>
      <w:lvlText w:val="%9."/>
      <w:lvlJc w:val="left"/>
      <w:pPr>
        <w:tabs>
          <w:tab w:val="num" w:pos="5979"/>
        </w:tabs>
        <w:ind w:left="5979" w:hanging="360"/>
      </w:pPr>
    </w:lvl>
  </w:abstractNum>
  <w:abstractNum w:abstractNumId="21" w15:restartNumberingAfterBreak="0">
    <w:nsid w:val="56857F9D"/>
    <w:multiLevelType w:val="hybridMultilevel"/>
    <w:tmpl w:val="C764C10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5DAE2D4C"/>
    <w:multiLevelType w:val="hybridMultilevel"/>
    <w:tmpl w:val="AF586EAA"/>
    <w:lvl w:ilvl="0" w:tplc="0421000F">
      <w:start w:val="1"/>
      <w:numFmt w:val="decimal"/>
      <w:lvlText w:val="%1."/>
      <w:lvlJc w:val="left"/>
      <w:pPr>
        <w:ind w:left="720" w:hanging="360"/>
      </w:pPr>
      <w:rPr>
        <w:rFonts w:hint="default"/>
      </w:rPr>
    </w:lvl>
    <w:lvl w:ilvl="1" w:tplc="ED22CD52">
      <w:start w:val="1"/>
      <w:numFmt w:val="lowerLetter"/>
      <w:lvlText w:val="%2."/>
      <w:lvlJc w:val="left"/>
      <w:pPr>
        <w:ind w:left="1070" w:hanging="360"/>
      </w:pPr>
      <w:rPr>
        <w:b w:val="0"/>
        <w:bCs w:val="0"/>
        <w:lang w:val="sv-SE"/>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5EB762D5"/>
    <w:multiLevelType w:val="hybridMultilevel"/>
    <w:tmpl w:val="8640D0E4"/>
    <w:lvl w:ilvl="0" w:tplc="FD94D10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4" w15:restartNumberingAfterBreak="0">
    <w:nsid w:val="60E20FE6"/>
    <w:multiLevelType w:val="multilevel"/>
    <w:tmpl w:val="E7006FC0"/>
    <w:lvl w:ilvl="0">
      <w:start w:val="1"/>
      <w:numFmt w:val="decimal"/>
      <w:lvlText w:val="%1."/>
      <w:lvlJc w:val="left"/>
      <w:pPr>
        <w:tabs>
          <w:tab w:val="num" w:pos="720"/>
        </w:tabs>
        <w:ind w:left="720" w:hanging="360"/>
      </w:pPr>
      <w:rPr>
        <w:rFonts w:ascii="Times New Roman" w:eastAsiaTheme="minorHAnsi" w:hAnsi="Times New Roman" w:cs="Times New Roman"/>
      </w:rPr>
    </w:lvl>
    <w:lvl w:ilvl="1">
      <w:start w:val="1"/>
      <w:numFmt w:val="decimal"/>
      <w:lvlText w:val="%2)"/>
      <w:lvlJc w:val="left"/>
      <w:pPr>
        <w:ind w:left="1440" w:hanging="360"/>
      </w:pPr>
    </w:lvl>
    <w:lvl w:ilvl="2">
      <w:start w:val="1"/>
      <w:numFmt w:val="lowerLetter"/>
      <w:lvlText w:val="%3."/>
      <w:lvlJc w:val="left"/>
      <w:pPr>
        <w:ind w:left="1353" w:hanging="360"/>
      </w:pPr>
    </w:lvl>
    <w:lvl w:ilvl="3">
      <w:start w:val="1"/>
      <w:numFmt w:val="upperLetter"/>
      <w:lvlText w:val="%4."/>
      <w:lvlJc w:val="left"/>
      <w:pPr>
        <w:ind w:left="36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1EA07CD"/>
    <w:multiLevelType w:val="multilevel"/>
    <w:tmpl w:val="BADAF512"/>
    <w:lvl w:ilvl="0">
      <w:start w:val="1"/>
      <w:numFmt w:val="lowerLetter"/>
      <w:lvlText w:val="%1."/>
      <w:lvlJc w:val="left"/>
      <w:pPr>
        <w:tabs>
          <w:tab w:val="num" w:pos="720"/>
        </w:tabs>
        <w:ind w:left="720" w:hanging="360"/>
      </w:pPr>
    </w:lvl>
    <w:lvl w:ilvl="1">
      <w:start w:val="1"/>
      <w:numFmt w:val="decimal"/>
      <w:lvlText w:val="%2."/>
      <w:lvlJc w:val="left"/>
      <w:pPr>
        <w:ind w:left="644"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48F0643"/>
    <w:multiLevelType w:val="hybridMultilevel"/>
    <w:tmpl w:val="F2FC5C60"/>
    <w:lvl w:ilvl="0" w:tplc="FFFFFFFF">
      <w:start w:val="1"/>
      <w:numFmt w:val="decimal"/>
      <w:lvlText w:val="%1)"/>
      <w:lvlJc w:val="left"/>
      <w:pPr>
        <w:ind w:left="1440" w:hanging="360"/>
      </w:pPr>
    </w:lvl>
    <w:lvl w:ilvl="1" w:tplc="04090011">
      <w:start w:val="1"/>
      <w:numFmt w:val="decimal"/>
      <w:lvlText w:val="%2)"/>
      <w:lvlJc w:val="left"/>
      <w:pPr>
        <w:ind w:left="928" w:hanging="360"/>
      </w:pPr>
    </w:lvl>
    <w:lvl w:ilvl="2" w:tplc="0421000F">
      <w:start w:val="1"/>
      <w:numFmt w:val="decimal"/>
      <w:lvlText w:val="%3."/>
      <w:lvlJc w:val="left"/>
      <w:pPr>
        <w:ind w:left="644" w:hanging="360"/>
      </w:pPr>
    </w:lvl>
    <w:lvl w:ilvl="3" w:tplc="939C66F0">
      <w:start w:val="1"/>
      <w:numFmt w:val="upperLetter"/>
      <w:lvlText w:val="%4."/>
      <w:lvlJc w:val="left"/>
      <w:pPr>
        <w:ind w:left="502" w:hanging="360"/>
      </w:pPr>
      <w:rPr>
        <w:rFonts w:hint="default"/>
      </w:rPr>
    </w:lvl>
    <w:lvl w:ilvl="4" w:tplc="9E4C553A">
      <w:start w:val="1"/>
      <w:numFmt w:val="lowerLetter"/>
      <w:lvlText w:val="%5."/>
      <w:lvlJc w:val="left"/>
      <w:pPr>
        <w:ind w:left="786" w:hanging="360"/>
      </w:pPr>
      <w:rPr>
        <w:rFonts w:hint="default"/>
      </w:r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 w15:restartNumberingAfterBreak="0">
    <w:nsid w:val="65472C30"/>
    <w:multiLevelType w:val="hybridMultilevel"/>
    <w:tmpl w:val="A9A82C9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6F5F67EC"/>
    <w:multiLevelType w:val="hybridMultilevel"/>
    <w:tmpl w:val="5E10ED98"/>
    <w:lvl w:ilvl="0" w:tplc="04210019">
      <w:start w:val="1"/>
      <w:numFmt w:val="lowerLetter"/>
      <w:lvlText w:val="%1."/>
      <w:lvlJc w:val="left"/>
      <w:pPr>
        <w:ind w:left="1353" w:hanging="360"/>
      </w:p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9" w15:restartNumberingAfterBreak="0">
    <w:nsid w:val="71F91FC1"/>
    <w:multiLevelType w:val="hybridMultilevel"/>
    <w:tmpl w:val="D17877E4"/>
    <w:lvl w:ilvl="0" w:tplc="0C78B568">
      <w:start w:val="1"/>
      <w:numFmt w:val="decimal"/>
      <w:lvlText w:val="%1."/>
      <w:lvlJc w:val="left"/>
      <w:pPr>
        <w:ind w:left="851"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tplc="DA20A806">
      <w:start w:val="1"/>
      <w:numFmt w:val="upperLetter"/>
      <w:lvlText w:val="%2."/>
      <w:lvlJc w:val="left"/>
      <w:pPr>
        <w:ind w:left="851" w:hanging="284"/>
      </w:pPr>
      <w:rPr>
        <w:rFonts w:ascii="Times New Roman" w:eastAsia="Times New Roman" w:hAnsi="Times New Roman" w:cs="Times New Roman" w:hint="default"/>
        <w:b/>
        <w:bCs/>
        <w:i w:val="0"/>
        <w:iCs w:val="0"/>
        <w:spacing w:val="-1"/>
        <w:w w:val="100"/>
        <w:sz w:val="24"/>
        <w:szCs w:val="24"/>
        <w:lang w:val="id" w:eastAsia="en-US" w:bidi="ar-SA"/>
      </w:rPr>
    </w:lvl>
    <w:lvl w:ilvl="2" w:tplc="77349890">
      <w:start w:val="1"/>
      <w:numFmt w:val="decimal"/>
      <w:lvlText w:val="%3."/>
      <w:lvlJc w:val="left"/>
      <w:pPr>
        <w:ind w:left="994" w:hanging="284"/>
      </w:pPr>
      <w:rPr>
        <w:rFonts w:ascii="Times New Roman" w:eastAsia="Times New Roman" w:hAnsi="Times New Roman" w:cs="Times New Roman" w:hint="default"/>
        <w:b w:val="0"/>
        <w:bCs w:val="0"/>
        <w:i w:val="0"/>
        <w:iCs w:val="0"/>
        <w:spacing w:val="0"/>
        <w:w w:val="100"/>
        <w:sz w:val="24"/>
        <w:szCs w:val="24"/>
        <w:lang w:val="id" w:eastAsia="en-US" w:bidi="ar-SA"/>
      </w:rPr>
    </w:lvl>
    <w:lvl w:ilvl="3" w:tplc="67605C0E">
      <w:start w:val="1"/>
      <w:numFmt w:val="lowerLetter"/>
      <w:lvlText w:val="%4."/>
      <w:lvlJc w:val="left"/>
      <w:pPr>
        <w:ind w:left="1854" w:hanging="360"/>
      </w:pPr>
      <w:rPr>
        <w:rFonts w:ascii="Times New Roman" w:eastAsia="Times New Roman" w:hAnsi="Times New Roman" w:cs="Times New Roman" w:hint="default"/>
        <w:b w:val="0"/>
        <w:bCs w:val="0"/>
        <w:i w:val="0"/>
        <w:iCs w:val="0"/>
        <w:spacing w:val="-1"/>
        <w:w w:val="100"/>
        <w:sz w:val="24"/>
        <w:szCs w:val="24"/>
        <w:lang w:val="id" w:eastAsia="en-US" w:bidi="ar-SA"/>
      </w:rPr>
    </w:lvl>
    <w:lvl w:ilvl="4" w:tplc="FBEE6890">
      <w:numFmt w:val="bullet"/>
      <w:lvlText w:val="•"/>
      <w:lvlJc w:val="left"/>
      <w:pPr>
        <w:ind w:left="2849" w:hanging="360"/>
      </w:pPr>
      <w:rPr>
        <w:rFonts w:hint="default"/>
        <w:lang w:val="id" w:eastAsia="en-US" w:bidi="ar-SA"/>
      </w:rPr>
    </w:lvl>
    <w:lvl w:ilvl="5" w:tplc="F52E8D30">
      <w:numFmt w:val="bullet"/>
      <w:lvlText w:val="•"/>
      <w:lvlJc w:val="left"/>
      <w:pPr>
        <w:ind w:left="3839" w:hanging="360"/>
      </w:pPr>
      <w:rPr>
        <w:rFonts w:hint="default"/>
        <w:lang w:val="id" w:eastAsia="en-US" w:bidi="ar-SA"/>
      </w:rPr>
    </w:lvl>
    <w:lvl w:ilvl="6" w:tplc="15E2D814">
      <w:numFmt w:val="bullet"/>
      <w:lvlText w:val="•"/>
      <w:lvlJc w:val="left"/>
      <w:pPr>
        <w:ind w:left="4829" w:hanging="360"/>
      </w:pPr>
      <w:rPr>
        <w:rFonts w:hint="default"/>
        <w:lang w:val="id" w:eastAsia="en-US" w:bidi="ar-SA"/>
      </w:rPr>
    </w:lvl>
    <w:lvl w:ilvl="7" w:tplc="1720AAA4">
      <w:numFmt w:val="bullet"/>
      <w:lvlText w:val="•"/>
      <w:lvlJc w:val="left"/>
      <w:pPr>
        <w:ind w:left="5819" w:hanging="360"/>
      </w:pPr>
      <w:rPr>
        <w:rFonts w:hint="default"/>
        <w:lang w:val="id" w:eastAsia="en-US" w:bidi="ar-SA"/>
      </w:rPr>
    </w:lvl>
    <w:lvl w:ilvl="8" w:tplc="C9F420F2">
      <w:numFmt w:val="bullet"/>
      <w:lvlText w:val="•"/>
      <w:lvlJc w:val="left"/>
      <w:pPr>
        <w:ind w:left="6809" w:hanging="360"/>
      </w:pPr>
      <w:rPr>
        <w:rFonts w:hint="default"/>
        <w:lang w:val="id" w:eastAsia="en-US" w:bidi="ar-SA"/>
      </w:rPr>
    </w:lvl>
  </w:abstractNum>
  <w:abstractNum w:abstractNumId="30" w15:restartNumberingAfterBreak="0">
    <w:nsid w:val="76EB62F1"/>
    <w:multiLevelType w:val="multilevel"/>
    <w:tmpl w:val="B714E7A2"/>
    <w:lvl w:ilvl="0">
      <w:start w:val="1"/>
      <w:numFmt w:val="decimal"/>
      <w:lvlText w:val="%1."/>
      <w:lvlJc w:val="left"/>
      <w:pPr>
        <w:tabs>
          <w:tab w:val="num" w:pos="644"/>
        </w:tabs>
        <w:ind w:left="644" w:hanging="360"/>
      </w:pPr>
    </w:lvl>
    <w:lvl w:ilvl="1">
      <w:start w:val="1"/>
      <w:numFmt w:val="decimal"/>
      <w:lvlText w:val="%2."/>
      <w:lvlJc w:val="left"/>
      <w:pPr>
        <w:ind w:left="502" w:hanging="360"/>
      </w:pPr>
    </w:lvl>
    <w:lvl w:ilvl="2">
      <w:start w:val="1"/>
      <w:numFmt w:val="lowerLetter"/>
      <w:lvlText w:val="%3."/>
      <w:lvlJc w:val="left"/>
      <w:pPr>
        <w:ind w:left="786" w:hanging="360"/>
      </w:pPr>
      <w:rPr>
        <w:rFonts w:hint="default"/>
      </w:rPr>
    </w:lvl>
    <w:lvl w:ilvl="3">
      <w:start w:val="1"/>
      <w:numFmt w:val="decimal"/>
      <w:lvlText w:val="%4."/>
      <w:lvlJc w:val="left"/>
      <w:pPr>
        <w:tabs>
          <w:tab w:val="num" w:pos="502"/>
        </w:tabs>
        <w:ind w:left="502" w:hanging="360"/>
      </w:pPr>
    </w:lvl>
    <w:lvl w:ilvl="4">
      <w:start w:val="1"/>
      <w:numFmt w:val="upperLetter"/>
      <w:lvlText w:val="%5."/>
      <w:lvlJc w:val="left"/>
      <w:pPr>
        <w:ind w:left="3524" w:hanging="360"/>
      </w:pPr>
      <w:rPr>
        <w:rFonts w:hint="default"/>
      </w:r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31" w15:restartNumberingAfterBreak="0">
    <w:nsid w:val="7C080065"/>
    <w:multiLevelType w:val="hybridMultilevel"/>
    <w:tmpl w:val="14486B86"/>
    <w:lvl w:ilvl="0" w:tplc="E61C703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0"/>
  </w:num>
  <w:num w:numId="2">
    <w:abstractNumId w:val="5"/>
  </w:num>
  <w:num w:numId="3">
    <w:abstractNumId w:val="26"/>
  </w:num>
  <w:num w:numId="4">
    <w:abstractNumId w:val="8"/>
  </w:num>
  <w:num w:numId="5">
    <w:abstractNumId w:val="30"/>
  </w:num>
  <w:num w:numId="6">
    <w:abstractNumId w:val="13"/>
  </w:num>
  <w:num w:numId="7">
    <w:abstractNumId w:val="24"/>
  </w:num>
  <w:num w:numId="8">
    <w:abstractNumId w:val="20"/>
  </w:num>
  <w:num w:numId="9">
    <w:abstractNumId w:val="4"/>
  </w:num>
  <w:num w:numId="10">
    <w:abstractNumId w:val="29"/>
  </w:num>
  <w:num w:numId="11">
    <w:abstractNumId w:val="14"/>
  </w:num>
  <w:num w:numId="12">
    <w:abstractNumId w:val="19"/>
  </w:num>
  <w:num w:numId="13">
    <w:abstractNumId w:val="7"/>
  </w:num>
  <w:num w:numId="14">
    <w:abstractNumId w:val="15"/>
  </w:num>
  <w:num w:numId="15">
    <w:abstractNumId w:val="31"/>
  </w:num>
  <w:num w:numId="16">
    <w:abstractNumId w:val="11"/>
  </w:num>
  <w:num w:numId="17">
    <w:abstractNumId w:val="23"/>
  </w:num>
  <w:num w:numId="18">
    <w:abstractNumId w:val="10"/>
  </w:num>
  <w:num w:numId="19">
    <w:abstractNumId w:val="9"/>
  </w:num>
  <w:num w:numId="20">
    <w:abstractNumId w:val="16"/>
  </w:num>
  <w:num w:numId="21">
    <w:abstractNumId w:val="27"/>
  </w:num>
  <w:num w:numId="22">
    <w:abstractNumId w:val="6"/>
  </w:num>
  <w:num w:numId="23">
    <w:abstractNumId w:val="2"/>
  </w:num>
  <w:num w:numId="24">
    <w:abstractNumId w:val="12"/>
  </w:num>
  <w:num w:numId="25">
    <w:abstractNumId w:val="21"/>
  </w:num>
  <w:num w:numId="26">
    <w:abstractNumId w:val="18"/>
  </w:num>
  <w:num w:numId="27">
    <w:abstractNumId w:val="25"/>
  </w:num>
  <w:num w:numId="28">
    <w:abstractNumId w:val="22"/>
  </w:num>
  <w:num w:numId="29">
    <w:abstractNumId w:val="28"/>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 w:numId="32">
    <w:abstractNumId w:val="17"/>
  </w:num>
  <w:num w:numId="33">
    <w:abstractNumId w:val="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ED3"/>
    <w:rsid w:val="0000034F"/>
    <w:rsid w:val="000033E8"/>
    <w:rsid w:val="00003ADF"/>
    <w:rsid w:val="00005307"/>
    <w:rsid w:val="000208A9"/>
    <w:rsid w:val="000214EE"/>
    <w:rsid w:val="000228E3"/>
    <w:rsid w:val="00022C14"/>
    <w:rsid w:val="0002563A"/>
    <w:rsid w:val="000320CE"/>
    <w:rsid w:val="00036713"/>
    <w:rsid w:val="000367D9"/>
    <w:rsid w:val="000440DD"/>
    <w:rsid w:val="00044FA3"/>
    <w:rsid w:val="00044FAE"/>
    <w:rsid w:val="000452D8"/>
    <w:rsid w:val="00047744"/>
    <w:rsid w:val="00047EE2"/>
    <w:rsid w:val="00057F6C"/>
    <w:rsid w:val="00061910"/>
    <w:rsid w:val="000708CA"/>
    <w:rsid w:val="0007494F"/>
    <w:rsid w:val="00074A2C"/>
    <w:rsid w:val="00080B94"/>
    <w:rsid w:val="00080E44"/>
    <w:rsid w:val="00081ECD"/>
    <w:rsid w:val="000840B1"/>
    <w:rsid w:val="00091BD3"/>
    <w:rsid w:val="00093F3A"/>
    <w:rsid w:val="000949A5"/>
    <w:rsid w:val="000A2858"/>
    <w:rsid w:val="000A2B51"/>
    <w:rsid w:val="000A49ED"/>
    <w:rsid w:val="000B4C3C"/>
    <w:rsid w:val="000B4DD2"/>
    <w:rsid w:val="000B5AEF"/>
    <w:rsid w:val="000B5F56"/>
    <w:rsid w:val="000B5FBA"/>
    <w:rsid w:val="000B72C4"/>
    <w:rsid w:val="000C6037"/>
    <w:rsid w:val="000D1264"/>
    <w:rsid w:val="000D6C53"/>
    <w:rsid w:val="000D7D86"/>
    <w:rsid w:val="000E1068"/>
    <w:rsid w:val="000E2243"/>
    <w:rsid w:val="000E39B9"/>
    <w:rsid w:val="000E473D"/>
    <w:rsid w:val="000E7BE8"/>
    <w:rsid w:val="000F00A6"/>
    <w:rsid w:val="000F0683"/>
    <w:rsid w:val="000F1E94"/>
    <w:rsid w:val="000F2D13"/>
    <w:rsid w:val="000F5726"/>
    <w:rsid w:val="00100A7A"/>
    <w:rsid w:val="00101E32"/>
    <w:rsid w:val="00102BC7"/>
    <w:rsid w:val="00103410"/>
    <w:rsid w:val="00110680"/>
    <w:rsid w:val="00110D43"/>
    <w:rsid w:val="001149DA"/>
    <w:rsid w:val="00116378"/>
    <w:rsid w:val="00124C5C"/>
    <w:rsid w:val="001302C3"/>
    <w:rsid w:val="0013115A"/>
    <w:rsid w:val="001324EA"/>
    <w:rsid w:val="001326C6"/>
    <w:rsid w:val="00132ECF"/>
    <w:rsid w:val="00135F3A"/>
    <w:rsid w:val="001372C3"/>
    <w:rsid w:val="00137527"/>
    <w:rsid w:val="001423DC"/>
    <w:rsid w:val="00142927"/>
    <w:rsid w:val="00152FD6"/>
    <w:rsid w:val="00153142"/>
    <w:rsid w:val="0015695E"/>
    <w:rsid w:val="00160F90"/>
    <w:rsid w:val="0016157B"/>
    <w:rsid w:val="0016280A"/>
    <w:rsid w:val="00164D8A"/>
    <w:rsid w:val="00173288"/>
    <w:rsid w:val="00175F1B"/>
    <w:rsid w:val="0017770C"/>
    <w:rsid w:val="00177B56"/>
    <w:rsid w:val="00181FBD"/>
    <w:rsid w:val="0018666D"/>
    <w:rsid w:val="0018693F"/>
    <w:rsid w:val="001901ED"/>
    <w:rsid w:val="00193864"/>
    <w:rsid w:val="001A054E"/>
    <w:rsid w:val="001A2B57"/>
    <w:rsid w:val="001A38E6"/>
    <w:rsid w:val="001A3EA6"/>
    <w:rsid w:val="001B1C29"/>
    <w:rsid w:val="001B578D"/>
    <w:rsid w:val="001C13DE"/>
    <w:rsid w:val="001C2740"/>
    <w:rsid w:val="001C27EE"/>
    <w:rsid w:val="001C3F94"/>
    <w:rsid w:val="001C4EB5"/>
    <w:rsid w:val="001C51ED"/>
    <w:rsid w:val="001D3A65"/>
    <w:rsid w:val="001D44F3"/>
    <w:rsid w:val="001D609C"/>
    <w:rsid w:val="001D66CE"/>
    <w:rsid w:val="001D7882"/>
    <w:rsid w:val="001E29C1"/>
    <w:rsid w:val="001F0240"/>
    <w:rsid w:val="001F0E7D"/>
    <w:rsid w:val="001F2A21"/>
    <w:rsid w:val="001F3BBB"/>
    <w:rsid w:val="00201A9F"/>
    <w:rsid w:val="00202F5A"/>
    <w:rsid w:val="00203B98"/>
    <w:rsid w:val="002050F0"/>
    <w:rsid w:val="002077F3"/>
    <w:rsid w:val="002124B2"/>
    <w:rsid w:val="00214F84"/>
    <w:rsid w:val="00215504"/>
    <w:rsid w:val="00230827"/>
    <w:rsid w:val="002317AC"/>
    <w:rsid w:val="00232BB9"/>
    <w:rsid w:val="0023307B"/>
    <w:rsid w:val="0023407D"/>
    <w:rsid w:val="002403EC"/>
    <w:rsid w:val="002416C8"/>
    <w:rsid w:val="00242584"/>
    <w:rsid w:val="00252EF9"/>
    <w:rsid w:val="00260E8B"/>
    <w:rsid w:val="00265842"/>
    <w:rsid w:val="00267BA6"/>
    <w:rsid w:val="002714F6"/>
    <w:rsid w:val="0027458A"/>
    <w:rsid w:val="00283005"/>
    <w:rsid w:val="0028347A"/>
    <w:rsid w:val="00283933"/>
    <w:rsid w:val="0028581A"/>
    <w:rsid w:val="002904A6"/>
    <w:rsid w:val="00292298"/>
    <w:rsid w:val="002932A6"/>
    <w:rsid w:val="00294127"/>
    <w:rsid w:val="0029603E"/>
    <w:rsid w:val="00297C8A"/>
    <w:rsid w:val="002A1E03"/>
    <w:rsid w:val="002A6BB6"/>
    <w:rsid w:val="002B4F46"/>
    <w:rsid w:val="002B5D68"/>
    <w:rsid w:val="002B62E3"/>
    <w:rsid w:val="002B6466"/>
    <w:rsid w:val="002C0CDE"/>
    <w:rsid w:val="002C0F72"/>
    <w:rsid w:val="002C7C32"/>
    <w:rsid w:val="002D0A3F"/>
    <w:rsid w:val="002D2F1F"/>
    <w:rsid w:val="002D4A09"/>
    <w:rsid w:val="002D5718"/>
    <w:rsid w:val="002E0DC9"/>
    <w:rsid w:val="002E13D0"/>
    <w:rsid w:val="002E27CA"/>
    <w:rsid w:val="002E2A8B"/>
    <w:rsid w:val="002E301F"/>
    <w:rsid w:val="002E61D9"/>
    <w:rsid w:val="002F017E"/>
    <w:rsid w:val="002F04CE"/>
    <w:rsid w:val="002F1AE2"/>
    <w:rsid w:val="002F6794"/>
    <w:rsid w:val="002F68F4"/>
    <w:rsid w:val="002F6DF0"/>
    <w:rsid w:val="002F7E38"/>
    <w:rsid w:val="00303E13"/>
    <w:rsid w:val="00305766"/>
    <w:rsid w:val="003108E9"/>
    <w:rsid w:val="0032435D"/>
    <w:rsid w:val="0032702B"/>
    <w:rsid w:val="00327104"/>
    <w:rsid w:val="0032765D"/>
    <w:rsid w:val="00330AF0"/>
    <w:rsid w:val="00331502"/>
    <w:rsid w:val="0035187F"/>
    <w:rsid w:val="00357637"/>
    <w:rsid w:val="00365B15"/>
    <w:rsid w:val="00366BA2"/>
    <w:rsid w:val="00366F14"/>
    <w:rsid w:val="003678EB"/>
    <w:rsid w:val="003705B6"/>
    <w:rsid w:val="003756A4"/>
    <w:rsid w:val="00375CF3"/>
    <w:rsid w:val="00377008"/>
    <w:rsid w:val="0038018F"/>
    <w:rsid w:val="00381211"/>
    <w:rsid w:val="00385D1D"/>
    <w:rsid w:val="00387D79"/>
    <w:rsid w:val="00391386"/>
    <w:rsid w:val="00392862"/>
    <w:rsid w:val="0039439C"/>
    <w:rsid w:val="0039620B"/>
    <w:rsid w:val="003A7BB3"/>
    <w:rsid w:val="003B01B7"/>
    <w:rsid w:val="003B0577"/>
    <w:rsid w:val="003C0D25"/>
    <w:rsid w:val="003C389D"/>
    <w:rsid w:val="003C4041"/>
    <w:rsid w:val="003C5AC9"/>
    <w:rsid w:val="003D2660"/>
    <w:rsid w:val="003D355E"/>
    <w:rsid w:val="003D5FFC"/>
    <w:rsid w:val="003E2612"/>
    <w:rsid w:val="003E6224"/>
    <w:rsid w:val="003F364D"/>
    <w:rsid w:val="003F6836"/>
    <w:rsid w:val="00400242"/>
    <w:rsid w:val="00400AF7"/>
    <w:rsid w:val="004019FA"/>
    <w:rsid w:val="00402256"/>
    <w:rsid w:val="00403119"/>
    <w:rsid w:val="0040435B"/>
    <w:rsid w:val="004043CF"/>
    <w:rsid w:val="00406DE4"/>
    <w:rsid w:val="00410D80"/>
    <w:rsid w:val="00414286"/>
    <w:rsid w:val="00414C07"/>
    <w:rsid w:val="00420E16"/>
    <w:rsid w:val="004241F4"/>
    <w:rsid w:val="004276E9"/>
    <w:rsid w:val="004308F0"/>
    <w:rsid w:val="00442899"/>
    <w:rsid w:val="00443AE3"/>
    <w:rsid w:val="00445444"/>
    <w:rsid w:val="00451270"/>
    <w:rsid w:val="00456154"/>
    <w:rsid w:val="004570EB"/>
    <w:rsid w:val="00465244"/>
    <w:rsid w:val="004658FA"/>
    <w:rsid w:val="00473EC0"/>
    <w:rsid w:val="0047496E"/>
    <w:rsid w:val="00476310"/>
    <w:rsid w:val="00477ED5"/>
    <w:rsid w:val="0048429E"/>
    <w:rsid w:val="0048487D"/>
    <w:rsid w:val="004877C0"/>
    <w:rsid w:val="004913D9"/>
    <w:rsid w:val="00493457"/>
    <w:rsid w:val="00494A55"/>
    <w:rsid w:val="00495CCD"/>
    <w:rsid w:val="004A0B92"/>
    <w:rsid w:val="004B04CC"/>
    <w:rsid w:val="004B0C7E"/>
    <w:rsid w:val="004B4281"/>
    <w:rsid w:val="004B639E"/>
    <w:rsid w:val="004C6BBB"/>
    <w:rsid w:val="004D3097"/>
    <w:rsid w:val="004D33BD"/>
    <w:rsid w:val="004D369B"/>
    <w:rsid w:val="004D6E24"/>
    <w:rsid w:val="004E17C3"/>
    <w:rsid w:val="004E2ED3"/>
    <w:rsid w:val="004E5E08"/>
    <w:rsid w:val="004E6436"/>
    <w:rsid w:val="004E65DE"/>
    <w:rsid w:val="004F0962"/>
    <w:rsid w:val="004F103A"/>
    <w:rsid w:val="004F164F"/>
    <w:rsid w:val="004F394A"/>
    <w:rsid w:val="005053A2"/>
    <w:rsid w:val="00505C20"/>
    <w:rsid w:val="00506A90"/>
    <w:rsid w:val="00507DC0"/>
    <w:rsid w:val="005136D3"/>
    <w:rsid w:val="00515DD1"/>
    <w:rsid w:val="00521D92"/>
    <w:rsid w:val="00522876"/>
    <w:rsid w:val="00524B7C"/>
    <w:rsid w:val="00526E52"/>
    <w:rsid w:val="0052788B"/>
    <w:rsid w:val="00531157"/>
    <w:rsid w:val="00531A51"/>
    <w:rsid w:val="00536A06"/>
    <w:rsid w:val="0054185D"/>
    <w:rsid w:val="00546CA7"/>
    <w:rsid w:val="00546EF7"/>
    <w:rsid w:val="005505B7"/>
    <w:rsid w:val="005510CA"/>
    <w:rsid w:val="00555190"/>
    <w:rsid w:val="00557DD7"/>
    <w:rsid w:val="005709B4"/>
    <w:rsid w:val="00570B7A"/>
    <w:rsid w:val="0057690D"/>
    <w:rsid w:val="00582048"/>
    <w:rsid w:val="005820C8"/>
    <w:rsid w:val="005867F2"/>
    <w:rsid w:val="005907E9"/>
    <w:rsid w:val="005935D1"/>
    <w:rsid w:val="0059409B"/>
    <w:rsid w:val="00597290"/>
    <w:rsid w:val="005A057B"/>
    <w:rsid w:val="005A2A8F"/>
    <w:rsid w:val="005A4D2D"/>
    <w:rsid w:val="005A5FC4"/>
    <w:rsid w:val="005B3286"/>
    <w:rsid w:val="005C5865"/>
    <w:rsid w:val="005D3E87"/>
    <w:rsid w:val="005D51F4"/>
    <w:rsid w:val="005D7BCB"/>
    <w:rsid w:val="005E0E6E"/>
    <w:rsid w:val="005E1D31"/>
    <w:rsid w:val="005E36FA"/>
    <w:rsid w:val="005E4336"/>
    <w:rsid w:val="005E5276"/>
    <w:rsid w:val="005F03DB"/>
    <w:rsid w:val="005F625C"/>
    <w:rsid w:val="005F724B"/>
    <w:rsid w:val="00600E3B"/>
    <w:rsid w:val="00602143"/>
    <w:rsid w:val="00604C6C"/>
    <w:rsid w:val="00606671"/>
    <w:rsid w:val="00614ACF"/>
    <w:rsid w:val="0062046F"/>
    <w:rsid w:val="00621279"/>
    <w:rsid w:val="00622BB8"/>
    <w:rsid w:val="0062361D"/>
    <w:rsid w:val="00627505"/>
    <w:rsid w:val="00635791"/>
    <w:rsid w:val="006543DB"/>
    <w:rsid w:val="00660687"/>
    <w:rsid w:val="00660FEE"/>
    <w:rsid w:val="00662A1F"/>
    <w:rsid w:val="0066377B"/>
    <w:rsid w:val="00667708"/>
    <w:rsid w:val="006730CA"/>
    <w:rsid w:val="00673942"/>
    <w:rsid w:val="006754BE"/>
    <w:rsid w:val="00675DA2"/>
    <w:rsid w:val="00684AB4"/>
    <w:rsid w:val="00686DC0"/>
    <w:rsid w:val="00692971"/>
    <w:rsid w:val="0069557C"/>
    <w:rsid w:val="006A00F4"/>
    <w:rsid w:val="006B00F3"/>
    <w:rsid w:val="006B1F17"/>
    <w:rsid w:val="006B58B2"/>
    <w:rsid w:val="006B5D11"/>
    <w:rsid w:val="006B5DF5"/>
    <w:rsid w:val="006C0710"/>
    <w:rsid w:val="006C6727"/>
    <w:rsid w:val="006D209D"/>
    <w:rsid w:val="006D2928"/>
    <w:rsid w:val="006D4F76"/>
    <w:rsid w:val="006E1F76"/>
    <w:rsid w:val="006E6185"/>
    <w:rsid w:val="006E7D9C"/>
    <w:rsid w:val="006F0F90"/>
    <w:rsid w:val="006F41A9"/>
    <w:rsid w:val="006F5625"/>
    <w:rsid w:val="006F7F0D"/>
    <w:rsid w:val="00702CFE"/>
    <w:rsid w:val="007041B5"/>
    <w:rsid w:val="00706F9F"/>
    <w:rsid w:val="0071012A"/>
    <w:rsid w:val="00710B9F"/>
    <w:rsid w:val="00710C4E"/>
    <w:rsid w:val="007117C5"/>
    <w:rsid w:val="0071337E"/>
    <w:rsid w:val="00713B93"/>
    <w:rsid w:val="00713C18"/>
    <w:rsid w:val="00715686"/>
    <w:rsid w:val="00720E0A"/>
    <w:rsid w:val="00723FF2"/>
    <w:rsid w:val="00724EE4"/>
    <w:rsid w:val="00726B44"/>
    <w:rsid w:val="0073053E"/>
    <w:rsid w:val="00731196"/>
    <w:rsid w:val="00732A0D"/>
    <w:rsid w:val="00732D51"/>
    <w:rsid w:val="00734659"/>
    <w:rsid w:val="007348D2"/>
    <w:rsid w:val="00734C59"/>
    <w:rsid w:val="007418B3"/>
    <w:rsid w:val="0074209E"/>
    <w:rsid w:val="007441B8"/>
    <w:rsid w:val="00745BA6"/>
    <w:rsid w:val="00747986"/>
    <w:rsid w:val="00750EC2"/>
    <w:rsid w:val="0075171F"/>
    <w:rsid w:val="00752E1C"/>
    <w:rsid w:val="007537BE"/>
    <w:rsid w:val="0075386F"/>
    <w:rsid w:val="0075460C"/>
    <w:rsid w:val="007561B2"/>
    <w:rsid w:val="00756D93"/>
    <w:rsid w:val="007609DF"/>
    <w:rsid w:val="00760D4D"/>
    <w:rsid w:val="007619B4"/>
    <w:rsid w:val="00761E9C"/>
    <w:rsid w:val="007627D6"/>
    <w:rsid w:val="007637A5"/>
    <w:rsid w:val="00763F9C"/>
    <w:rsid w:val="007729C2"/>
    <w:rsid w:val="00775FB4"/>
    <w:rsid w:val="00777F98"/>
    <w:rsid w:val="00780A74"/>
    <w:rsid w:val="00780D31"/>
    <w:rsid w:val="007819C3"/>
    <w:rsid w:val="00784BE5"/>
    <w:rsid w:val="00785421"/>
    <w:rsid w:val="007907EB"/>
    <w:rsid w:val="0079293B"/>
    <w:rsid w:val="00793968"/>
    <w:rsid w:val="00797613"/>
    <w:rsid w:val="007A357C"/>
    <w:rsid w:val="007A49FF"/>
    <w:rsid w:val="007B5D4D"/>
    <w:rsid w:val="007C111F"/>
    <w:rsid w:val="007C2085"/>
    <w:rsid w:val="007C2327"/>
    <w:rsid w:val="007C334F"/>
    <w:rsid w:val="007C45B6"/>
    <w:rsid w:val="007C55B0"/>
    <w:rsid w:val="007C5935"/>
    <w:rsid w:val="007C6138"/>
    <w:rsid w:val="007C6A8F"/>
    <w:rsid w:val="007D2A7E"/>
    <w:rsid w:val="007D415E"/>
    <w:rsid w:val="007D4B71"/>
    <w:rsid w:val="007E0501"/>
    <w:rsid w:val="007E3061"/>
    <w:rsid w:val="007E4893"/>
    <w:rsid w:val="007E497E"/>
    <w:rsid w:val="007E4FBF"/>
    <w:rsid w:val="007E5477"/>
    <w:rsid w:val="007F4A95"/>
    <w:rsid w:val="007F6F01"/>
    <w:rsid w:val="007F6F99"/>
    <w:rsid w:val="007F7C9B"/>
    <w:rsid w:val="008023FF"/>
    <w:rsid w:val="008027FE"/>
    <w:rsid w:val="0080338F"/>
    <w:rsid w:val="00803BF8"/>
    <w:rsid w:val="008042A2"/>
    <w:rsid w:val="008112EF"/>
    <w:rsid w:val="0081551B"/>
    <w:rsid w:val="00815BFB"/>
    <w:rsid w:val="00816299"/>
    <w:rsid w:val="00816948"/>
    <w:rsid w:val="00820D50"/>
    <w:rsid w:val="00821546"/>
    <w:rsid w:val="00823230"/>
    <w:rsid w:val="00823F19"/>
    <w:rsid w:val="00826326"/>
    <w:rsid w:val="00830252"/>
    <w:rsid w:val="00831F3B"/>
    <w:rsid w:val="008347AA"/>
    <w:rsid w:val="00835A93"/>
    <w:rsid w:val="00837666"/>
    <w:rsid w:val="008407BE"/>
    <w:rsid w:val="0084284C"/>
    <w:rsid w:val="008429B6"/>
    <w:rsid w:val="00844191"/>
    <w:rsid w:val="00844BA5"/>
    <w:rsid w:val="00846592"/>
    <w:rsid w:val="0085179B"/>
    <w:rsid w:val="00853730"/>
    <w:rsid w:val="00854259"/>
    <w:rsid w:val="00856638"/>
    <w:rsid w:val="0085793D"/>
    <w:rsid w:val="0086358A"/>
    <w:rsid w:val="00863973"/>
    <w:rsid w:val="00870470"/>
    <w:rsid w:val="00871E68"/>
    <w:rsid w:val="0087258B"/>
    <w:rsid w:val="00872DDB"/>
    <w:rsid w:val="008762F8"/>
    <w:rsid w:val="00876309"/>
    <w:rsid w:val="0088129B"/>
    <w:rsid w:val="0088359D"/>
    <w:rsid w:val="00884332"/>
    <w:rsid w:val="008846A3"/>
    <w:rsid w:val="00886035"/>
    <w:rsid w:val="00890114"/>
    <w:rsid w:val="008943A2"/>
    <w:rsid w:val="0089497D"/>
    <w:rsid w:val="00895614"/>
    <w:rsid w:val="0089673B"/>
    <w:rsid w:val="008A1A38"/>
    <w:rsid w:val="008A33EC"/>
    <w:rsid w:val="008A4ACA"/>
    <w:rsid w:val="008A777B"/>
    <w:rsid w:val="008B232F"/>
    <w:rsid w:val="008B3135"/>
    <w:rsid w:val="008C7157"/>
    <w:rsid w:val="008D02D7"/>
    <w:rsid w:val="008D43F7"/>
    <w:rsid w:val="008D69C8"/>
    <w:rsid w:val="008D6E2F"/>
    <w:rsid w:val="008E341B"/>
    <w:rsid w:val="008F257E"/>
    <w:rsid w:val="008F5C1C"/>
    <w:rsid w:val="008F5ED4"/>
    <w:rsid w:val="009220DF"/>
    <w:rsid w:val="0092492E"/>
    <w:rsid w:val="009249CB"/>
    <w:rsid w:val="00932EE7"/>
    <w:rsid w:val="00937035"/>
    <w:rsid w:val="009402B8"/>
    <w:rsid w:val="0094396C"/>
    <w:rsid w:val="009463A1"/>
    <w:rsid w:val="00950942"/>
    <w:rsid w:val="00967ADA"/>
    <w:rsid w:val="0097407E"/>
    <w:rsid w:val="00977110"/>
    <w:rsid w:val="0097740C"/>
    <w:rsid w:val="00986275"/>
    <w:rsid w:val="0099003F"/>
    <w:rsid w:val="00990958"/>
    <w:rsid w:val="00991BB6"/>
    <w:rsid w:val="009979DA"/>
    <w:rsid w:val="009A0EA6"/>
    <w:rsid w:val="009A1DB6"/>
    <w:rsid w:val="009A3F5C"/>
    <w:rsid w:val="009A55EE"/>
    <w:rsid w:val="009A5FBC"/>
    <w:rsid w:val="009A69C8"/>
    <w:rsid w:val="009B036D"/>
    <w:rsid w:val="009B0705"/>
    <w:rsid w:val="009B18D5"/>
    <w:rsid w:val="009B2679"/>
    <w:rsid w:val="009B3EB4"/>
    <w:rsid w:val="009B6FC7"/>
    <w:rsid w:val="009C0481"/>
    <w:rsid w:val="009C7A8D"/>
    <w:rsid w:val="009E0B02"/>
    <w:rsid w:val="009E1749"/>
    <w:rsid w:val="009E4FF1"/>
    <w:rsid w:val="009E5971"/>
    <w:rsid w:val="009F1520"/>
    <w:rsid w:val="009F4581"/>
    <w:rsid w:val="009F49E2"/>
    <w:rsid w:val="009F617C"/>
    <w:rsid w:val="00A00CA0"/>
    <w:rsid w:val="00A00F09"/>
    <w:rsid w:val="00A03CDE"/>
    <w:rsid w:val="00A03E73"/>
    <w:rsid w:val="00A03EFD"/>
    <w:rsid w:val="00A06278"/>
    <w:rsid w:val="00A0743E"/>
    <w:rsid w:val="00A07CD7"/>
    <w:rsid w:val="00A14810"/>
    <w:rsid w:val="00A16CE8"/>
    <w:rsid w:val="00A20258"/>
    <w:rsid w:val="00A23ABB"/>
    <w:rsid w:val="00A24007"/>
    <w:rsid w:val="00A24147"/>
    <w:rsid w:val="00A252EE"/>
    <w:rsid w:val="00A26545"/>
    <w:rsid w:val="00A267FC"/>
    <w:rsid w:val="00A27548"/>
    <w:rsid w:val="00A30753"/>
    <w:rsid w:val="00A31C03"/>
    <w:rsid w:val="00A40D8C"/>
    <w:rsid w:val="00A42349"/>
    <w:rsid w:val="00A45414"/>
    <w:rsid w:val="00A513A2"/>
    <w:rsid w:val="00A5210F"/>
    <w:rsid w:val="00A6214E"/>
    <w:rsid w:val="00A63550"/>
    <w:rsid w:val="00A652A2"/>
    <w:rsid w:val="00A6611E"/>
    <w:rsid w:val="00A70B7C"/>
    <w:rsid w:val="00A713D4"/>
    <w:rsid w:val="00A71CCA"/>
    <w:rsid w:val="00A84D41"/>
    <w:rsid w:val="00A9419D"/>
    <w:rsid w:val="00A95041"/>
    <w:rsid w:val="00A9572B"/>
    <w:rsid w:val="00AA4EBE"/>
    <w:rsid w:val="00AB0C31"/>
    <w:rsid w:val="00AB2248"/>
    <w:rsid w:val="00AB4FFD"/>
    <w:rsid w:val="00AC202F"/>
    <w:rsid w:val="00AC572B"/>
    <w:rsid w:val="00AD2A3A"/>
    <w:rsid w:val="00AD451C"/>
    <w:rsid w:val="00AD4EF2"/>
    <w:rsid w:val="00AD6D4A"/>
    <w:rsid w:val="00AE1BFF"/>
    <w:rsid w:val="00AE20B3"/>
    <w:rsid w:val="00AE2C5E"/>
    <w:rsid w:val="00AE621A"/>
    <w:rsid w:val="00AE732A"/>
    <w:rsid w:val="00AF3D14"/>
    <w:rsid w:val="00B01094"/>
    <w:rsid w:val="00B023BD"/>
    <w:rsid w:val="00B051F5"/>
    <w:rsid w:val="00B05E6A"/>
    <w:rsid w:val="00B074E5"/>
    <w:rsid w:val="00B11198"/>
    <w:rsid w:val="00B13982"/>
    <w:rsid w:val="00B207DD"/>
    <w:rsid w:val="00B242FC"/>
    <w:rsid w:val="00B2685A"/>
    <w:rsid w:val="00B26F78"/>
    <w:rsid w:val="00B337C6"/>
    <w:rsid w:val="00B40210"/>
    <w:rsid w:val="00B40D34"/>
    <w:rsid w:val="00B45972"/>
    <w:rsid w:val="00B45B8B"/>
    <w:rsid w:val="00B4673A"/>
    <w:rsid w:val="00B46C30"/>
    <w:rsid w:val="00B54F6F"/>
    <w:rsid w:val="00B55342"/>
    <w:rsid w:val="00B554EB"/>
    <w:rsid w:val="00B5554D"/>
    <w:rsid w:val="00B63953"/>
    <w:rsid w:val="00B67B38"/>
    <w:rsid w:val="00B700E0"/>
    <w:rsid w:val="00B81228"/>
    <w:rsid w:val="00B82424"/>
    <w:rsid w:val="00B8301C"/>
    <w:rsid w:val="00B83056"/>
    <w:rsid w:val="00B85062"/>
    <w:rsid w:val="00B851AF"/>
    <w:rsid w:val="00B85C7A"/>
    <w:rsid w:val="00B862DE"/>
    <w:rsid w:val="00B93F23"/>
    <w:rsid w:val="00B96B75"/>
    <w:rsid w:val="00B974BB"/>
    <w:rsid w:val="00BA066E"/>
    <w:rsid w:val="00BA2647"/>
    <w:rsid w:val="00BA7618"/>
    <w:rsid w:val="00BB3556"/>
    <w:rsid w:val="00BB380F"/>
    <w:rsid w:val="00BB550E"/>
    <w:rsid w:val="00BC1858"/>
    <w:rsid w:val="00BC594C"/>
    <w:rsid w:val="00BD1796"/>
    <w:rsid w:val="00BD1BA2"/>
    <w:rsid w:val="00BD2C89"/>
    <w:rsid w:val="00BD61D9"/>
    <w:rsid w:val="00BE06E8"/>
    <w:rsid w:val="00BE2A80"/>
    <w:rsid w:val="00BE3FAF"/>
    <w:rsid w:val="00BE41D5"/>
    <w:rsid w:val="00BF2327"/>
    <w:rsid w:val="00BF61CC"/>
    <w:rsid w:val="00C0262F"/>
    <w:rsid w:val="00C0462A"/>
    <w:rsid w:val="00C0540E"/>
    <w:rsid w:val="00C1211B"/>
    <w:rsid w:val="00C15D56"/>
    <w:rsid w:val="00C179C0"/>
    <w:rsid w:val="00C20ACF"/>
    <w:rsid w:val="00C22191"/>
    <w:rsid w:val="00C22B44"/>
    <w:rsid w:val="00C3054C"/>
    <w:rsid w:val="00C317C5"/>
    <w:rsid w:val="00C320A6"/>
    <w:rsid w:val="00C412B8"/>
    <w:rsid w:val="00C46B32"/>
    <w:rsid w:val="00C524CC"/>
    <w:rsid w:val="00C56B50"/>
    <w:rsid w:val="00C60982"/>
    <w:rsid w:val="00C635E5"/>
    <w:rsid w:val="00C65D2B"/>
    <w:rsid w:val="00C7341F"/>
    <w:rsid w:val="00C76E3A"/>
    <w:rsid w:val="00C814AE"/>
    <w:rsid w:val="00C82BA7"/>
    <w:rsid w:val="00C949EF"/>
    <w:rsid w:val="00C95C17"/>
    <w:rsid w:val="00CA0090"/>
    <w:rsid w:val="00CA3B9B"/>
    <w:rsid w:val="00CB123A"/>
    <w:rsid w:val="00CB1E09"/>
    <w:rsid w:val="00CB5E7E"/>
    <w:rsid w:val="00CB7A75"/>
    <w:rsid w:val="00CC2A22"/>
    <w:rsid w:val="00CC2D3C"/>
    <w:rsid w:val="00CC5700"/>
    <w:rsid w:val="00CC6CA1"/>
    <w:rsid w:val="00CD4DCA"/>
    <w:rsid w:val="00CE04B4"/>
    <w:rsid w:val="00CE1954"/>
    <w:rsid w:val="00CE49BD"/>
    <w:rsid w:val="00CE4C9D"/>
    <w:rsid w:val="00CE4D7A"/>
    <w:rsid w:val="00CE55D2"/>
    <w:rsid w:val="00CF1421"/>
    <w:rsid w:val="00CF2D48"/>
    <w:rsid w:val="00CF3663"/>
    <w:rsid w:val="00D0423A"/>
    <w:rsid w:val="00D05306"/>
    <w:rsid w:val="00D05837"/>
    <w:rsid w:val="00D102D5"/>
    <w:rsid w:val="00D11348"/>
    <w:rsid w:val="00D125B3"/>
    <w:rsid w:val="00D213E1"/>
    <w:rsid w:val="00D222FA"/>
    <w:rsid w:val="00D23853"/>
    <w:rsid w:val="00D239CD"/>
    <w:rsid w:val="00D23C5B"/>
    <w:rsid w:val="00D269D6"/>
    <w:rsid w:val="00D26C48"/>
    <w:rsid w:val="00D27674"/>
    <w:rsid w:val="00D33B23"/>
    <w:rsid w:val="00D41977"/>
    <w:rsid w:val="00D4245D"/>
    <w:rsid w:val="00D51917"/>
    <w:rsid w:val="00D53B3F"/>
    <w:rsid w:val="00D53C9A"/>
    <w:rsid w:val="00D56015"/>
    <w:rsid w:val="00D576FA"/>
    <w:rsid w:val="00D600FD"/>
    <w:rsid w:val="00D7132A"/>
    <w:rsid w:val="00D7143E"/>
    <w:rsid w:val="00D7188C"/>
    <w:rsid w:val="00D75F51"/>
    <w:rsid w:val="00D76450"/>
    <w:rsid w:val="00D80432"/>
    <w:rsid w:val="00D814BD"/>
    <w:rsid w:val="00D83267"/>
    <w:rsid w:val="00D84858"/>
    <w:rsid w:val="00D8769D"/>
    <w:rsid w:val="00D9460C"/>
    <w:rsid w:val="00D9574A"/>
    <w:rsid w:val="00DA107C"/>
    <w:rsid w:val="00DA3935"/>
    <w:rsid w:val="00DA476D"/>
    <w:rsid w:val="00DA69FC"/>
    <w:rsid w:val="00DB3474"/>
    <w:rsid w:val="00DB37D8"/>
    <w:rsid w:val="00DB5D47"/>
    <w:rsid w:val="00DB64E5"/>
    <w:rsid w:val="00DC10D9"/>
    <w:rsid w:val="00DC4306"/>
    <w:rsid w:val="00DC5F75"/>
    <w:rsid w:val="00DC76ED"/>
    <w:rsid w:val="00DD1033"/>
    <w:rsid w:val="00DD5D79"/>
    <w:rsid w:val="00DD6161"/>
    <w:rsid w:val="00DD6753"/>
    <w:rsid w:val="00DD70A6"/>
    <w:rsid w:val="00DE3686"/>
    <w:rsid w:val="00DE5EC9"/>
    <w:rsid w:val="00DE6C84"/>
    <w:rsid w:val="00DF0C5D"/>
    <w:rsid w:val="00DF4558"/>
    <w:rsid w:val="00DF4F3B"/>
    <w:rsid w:val="00DF7416"/>
    <w:rsid w:val="00E003F0"/>
    <w:rsid w:val="00E12519"/>
    <w:rsid w:val="00E13298"/>
    <w:rsid w:val="00E13F2E"/>
    <w:rsid w:val="00E1434A"/>
    <w:rsid w:val="00E159C6"/>
    <w:rsid w:val="00E20CE7"/>
    <w:rsid w:val="00E21B56"/>
    <w:rsid w:val="00E225BF"/>
    <w:rsid w:val="00E27370"/>
    <w:rsid w:val="00E304C4"/>
    <w:rsid w:val="00E31858"/>
    <w:rsid w:val="00E338D8"/>
    <w:rsid w:val="00E43AFC"/>
    <w:rsid w:val="00E44A16"/>
    <w:rsid w:val="00E44CB3"/>
    <w:rsid w:val="00E61477"/>
    <w:rsid w:val="00E61979"/>
    <w:rsid w:val="00E61FB4"/>
    <w:rsid w:val="00E64A9C"/>
    <w:rsid w:val="00E67487"/>
    <w:rsid w:val="00E67FDC"/>
    <w:rsid w:val="00E74AA9"/>
    <w:rsid w:val="00E74C11"/>
    <w:rsid w:val="00E74E25"/>
    <w:rsid w:val="00E77EC2"/>
    <w:rsid w:val="00E80872"/>
    <w:rsid w:val="00E81FF6"/>
    <w:rsid w:val="00E82583"/>
    <w:rsid w:val="00E874C1"/>
    <w:rsid w:val="00E9080A"/>
    <w:rsid w:val="00E94AA2"/>
    <w:rsid w:val="00E95EDD"/>
    <w:rsid w:val="00EA07ED"/>
    <w:rsid w:val="00EB148C"/>
    <w:rsid w:val="00EB2070"/>
    <w:rsid w:val="00EC51D7"/>
    <w:rsid w:val="00EC6E68"/>
    <w:rsid w:val="00ED07F0"/>
    <w:rsid w:val="00ED2143"/>
    <w:rsid w:val="00EE0A9A"/>
    <w:rsid w:val="00EE45A9"/>
    <w:rsid w:val="00EE69AF"/>
    <w:rsid w:val="00EF4B05"/>
    <w:rsid w:val="00EF4B43"/>
    <w:rsid w:val="00EF65C7"/>
    <w:rsid w:val="00EF6932"/>
    <w:rsid w:val="00EF6E5B"/>
    <w:rsid w:val="00F05242"/>
    <w:rsid w:val="00F10CB1"/>
    <w:rsid w:val="00F12140"/>
    <w:rsid w:val="00F13347"/>
    <w:rsid w:val="00F15AA2"/>
    <w:rsid w:val="00F15CAC"/>
    <w:rsid w:val="00F256D8"/>
    <w:rsid w:val="00F25E25"/>
    <w:rsid w:val="00F301CB"/>
    <w:rsid w:val="00F34299"/>
    <w:rsid w:val="00F35E93"/>
    <w:rsid w:val="00F40026"/>
    <w:rsid w:val="00F40413"/>
    <w:rsid w:val="00F43A95"/>
    <w:rsid w:val="00F44BFB"/>
    <w:rsid w:val="00F47E3C"/>
    <w:rsid w:val="00F5211E"/>
    <w:rsid w:val="00F544FE"/>
    <w:rsid w:val="00F630F1"/>
    <w:rsid w:val="00F67FB2"/>
    <w:rsid w:val="00F70B37"/>
    <w:rsid w:val="00F737E1"/>
    <w:rsid w:val="00F7464F"/>
    <w:rsid w:val="00F8044B"/>
    <w:rsid w:val="00F878D7"/>
    <w:rsid w:val="00F91C12"/>
    <w:rsid w:val="00F94FEF"/>
    <w:rsid w:val="00FA2F46"/>
    <w:rsid w:val="00FA5B0B"/>
    <w:rsid w:val="00FA6CCB"/>
    <w:rsid w:val="00FB0D03"/>
    <w:rsid w:val="00FB25D7"/>
    <w:rsid w:val="00FB6976"/>
    <w:rsid w:val="00FB73C1"/>
    <w:rsid w:val="00FC4C0E"/>
    <w:rsid w:val="00FD1260"/>
    <w:rsid w:val="00FD5576"/>
    <w:rsid w:val="00FD7AFD"/>
    <w:rsid w:val="00FE12E8"/>
    <w:rsid w:val="00FE2F68"/>
    <w:rsid w:val="00FE30BE"/>
    <w:rsid w:val="00FF14BB"/>
    <w:rsid w:val="00FF43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239B12"/>
  <w15:chartTrackingRefBased/>
  <w15:docId w15:val="{E202560B-970A-484B-AD53-4C2EA105C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0C8"/>
  </w:style>
  <w:style w:type="paragraph" w:styleId="Heading1">
    <w:name w:val="heading 1"/>
    <w:basedOn w:val="Normal"/>
    <w:next w:val="Normal"/>
    <w:link w:val="Heading1Char"/>
    <w:uiPriority w:val="9"/>
    <w:qFormat/>
    <w:rsid w:val="00E81FF6"/>
    <w:pPr>
      <w:keepNext/>
      <w:keepLines/>
      <w:spacing w:before="360" w:after="80" w:line="360" w:lineRule="auto"/>
      <w:jc w:val="center"/>
      <w:outlineLvl w:val="0"/>
    </w:pPr>
    <w:rPr>
      <w:rFonts w:ascii="Times New Roman" w:eastAsiaTheme="majorEastAsia" w:hAnsi="Times New Roman" w:cstheme="majorBidi"/>
      <w:b/>
      <w:color w:val="000000" w:themeColor="text1"/>
      <w:sz w:val="24"/>
      <w:szCs w:val="40"/>
    </w:rPr>
  </w:style>
  <w:style w:type="paragraph" w:styleId="Heading2">
    <w:name w:val="heading 2"/>
    <w:basedOn w:val="Normal"/>
    <w:next w:val="Normal"/>
    <w:link w:val="Heading2Char"/>
    <w:uiPriority w:val="9"/>
    <w:unhideWhenUsed/>
    <w:qFormat/>
    <w:rsid w:val="00E81FF6"/>
    <w:pPr>
      <w:keepNext/>
      <w:keepLines/>
      <w:spacing w:before="160" w:after="80"/>
      <w:outlineLvl w:val="1"/>
    </w:pPr>
    <w:rPr>
      <w:rFonts w:ascii="Times New Roman" w:eastAsiaTheme="majorEastAsia" w:hAnsi="Times New Roman" w:cstheme="majorBidi"/>
      <w:b/>
      <w:color w:val="000000" w:themeColor="text1"/>
      <w:sz w:val="24"/>
      <w:szCs w:val="32"/>
    </w:rPr>
  </w:style>
  <w:style w:type="paragraph" w:styleId="Heading3">
    <w:name w:val="heading 3"/>
    <w:basedOn w:val="Normal"/>
    <w:next w:val="Normal"/>
    <w:link w:val="Heading3Char"/>
    <w:uiPriority w:val="9"/>
    <w:unhideWhenUsed/>
    <w:qFormat/>
    <w:rsid w:val="00E44A16"/>
    <w:pPr>
      <w:keepNext/>
      <w:keepLines/>
      <w:spacing w:before="160" w:after="80"/>
      <w:outlineLvl w:val="2"/>
    </w:pPr>
    <w:rPr>
      <w:rFonts w:ascii="Times New Roman" w:eastAsiaTheme="majorEastAsia" w:hAnsi="Times New Roman" w:cstheme="majorBidi"/>
      <w:b/>
      <w:color w:val="000000" w:themeColor="text1"/>
      <w:sz w:val="24"/>
      <w:szCs w:val="28"/>
    </w:rPr>
  </w:style>
  <w:style w:type="paragraph" w:styleId="Heading4">
    <w:name w:val="heading 4"/>
    <w:basedOn w:val="Normal"/>
    <w:next w:val="Normal"/>
    <w:link w:val="Heading4Char"/>
    <w:uiPriority w:val="9"/>
    <w:unhideWhenUsed/>
    <w:qFormat/>
    <w:rsid w:val="00E44A16"/>
    <w:pPr>
      <w:keepNext/>
      <w:keepLines/>
      <w:spacing w:before="80" w:after="40"/>
      <w:outlineLvl w:val="3"/>
    </w:pPr>
    <w:rPr>
      <w:rFonts w:ascii="Times New Roman" w:eastAsiaTheme="majorEastAsia" w:hAnsi="Times New Roman" w:cstheme="majorBidi"/>
      <w:b/>
      <w:iCs/>
      <w:color w:val="000000" w:themeColor="text1"/>
      <w:sz w:val="24"/>
    </w:rPr>
  </w:style>
  <w:style w:type="paragraph" w:styleId="Heading5">
    <w:name w:val="heading 5"/>
    <w:basedOn w:val="Normal"/>
    <w:next w:val="Normal"/>
    <w:link w:val="Heading5Char"/>
    <w:uiPriority w:val="9"/>
    <w:semiHidden/>
    <w:unhideWhenUsed/>
    <w:qFormat/>
    <w:rsid w:val="00E74AA9"/>
    <w:pPr>
      <w:keepNext/>
      <w:keepLines/>
      <w:spacing w:before="80" w:after="40"/>
      <w:outlineLvl w:val="4"/>
    </w:pPr>
    <w:rPr>
      <w:rFonts w:ascii="Times New Roman" w:eastAsiaTheme="majorEastAsia" w:hAnsi="Times New Roman" w:cstheme="majorBidi"/>
      <w:color w:val="000000" w:themeColor="text1"/>
      <w:sz w:val="24"/>
    </w:rPr>
  </w:style>
  <w:style w:type="paragraph" w:styleId="Heading6">
    <w:name w:val="heading 6"/>
    <w:basedOn w:val="Normal"/>
    <w:next w:val="Normal"/>
    <w:link w:val="Heading6Char"/>
    <w:uiPriority w:val="9"/>
    <w:semiHidden/>
    <w:unhideWhenUsed/>
    <w:qFormat/>
    <w:rsid w:val="004E2E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2E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2E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2E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1FF6"/>
    <w:rPr>
      <w:rFonts w:ascii="Times New Roman" w:eastAsiaTheme="majorEastAsia" w:hAnsi="Times New Roman" w:cstheme="majorBidi"/>
      <w:b/>
      <w:color w:val="000000" w:themeColor="text1"/>
      <w:sz w:val="24"/>
      <w:szCs w:val="40"/>
    </w:rPr>
  </w:style>
  <w:style w:type="character" w:customStyle="1" w:styleId="Heading2Char">
    <w:name w:val="Heading 2 Char"/>
    <w:basedOn w:val="DefaultParagraphFont"/>
    <w:link w:val="Heading2"/>
    <w:uiPriority w:val="9"/>
    <w:rsid w:val="00E81FF6"/>
    <w:rPr>
      <w:rFonts w:ascii="Times New Roman" w:eastAsiaTheme="majorEastAsia" w:hAnsi="Times New Roman" w:cstheme="majorBidi"/>
      <w:b/>
      <w:color w:val="000000" w:themeColor="text1"/>
      <w:sz w:val="24"/>
      <w:szCs w:val="32"/>
    </w:rPr>
  </w:style>
  <w:style w:type="character" w:customStyle="1" w:styleId="Heading3Char">
    <w:name w:val="Heading 3 Char"/>
    <w:basedOn w:val="DefaultParagraphFont"/>
    <w:link w:val="Heading3"/>
    <w:uiPriority w:val="9"/>
    <w:rsid w:val="00E44A16"/>
    <w:rPr>
      <w:rFonts w:ascii="Times New Roman" w:eastAsiaTheme="majorEastAsia" w:hAnsi="Times New Roman" w:cstheme="majorBidi"/>
      <w:b/>
      <w:color w:val="000000" w:themeColor="text1"/>
      <w:sz w:val="24"/>
      <w:szCs w:val="28"/>
    </w:rPr>
  </w:style>
  <w:style w:type="character" w:customStyle="1" w:styleId="Heading4Char">
    <w:name w:val="Heading 4 Char"/>
    <w:basedOn w:val="DefaultParagraphFont"/>
    <w:link w:val="Heading4"/>
    <w:uiPriority w:val="9"/>
    <w:rsid w:val="00E44A16"/>
    <w:rPr>
      <w:rFonts w:ascii="Times New Roman" w:eastAsiaTheme="majorEastAsia" w:hAnsi="Times New Roman" w:cstheme="majorBidi"/>
      <w:b/>
      <w:iCs/>
      <w:color w:val="000000" w:themeColor="text1"/>
      <w:sz w:val="24"/>
    </w:rPr>
  </w:style>
  <w:style w:type="character" w:customStyle="1" w:styleId="Heading5Char">
    <w:name w:val="Heading 5 Char"/>
    <w:basedOn w:val="DefaultParagraphFont"/>
    <w:link w:val="Heading5"/>
    <w:uiPriority w:val="9"/>
    <w:semiHidden/>
    <w:rsid w:val="00E74AA9"/>
    <w:rPr>
      <w:rFonts w:ascii="Times New Roman" w:eastAsiaTheme="majorEastAsia" w:hAnsi="Times New Roman" w:cstheme="majorBidi"/>
      <w:color w:val="000000" w:themeColor="text1"/>
      <w:sz w:val="24"/>
    </w:rPr>
  </w:style>
  <w:style w:type="character" w:customStyle="1" w:styleId="Heading6Char">
    <w:name w:val="Heading 6 Char"/>
    <w:basedOn w:val="DefaultParagraphFont"/>
    <w:link w:val="Heading6"/>
    <w:uiPriority w:val="9"/>
    <w:semiHidden/>
    <w:rsid w:val="004E2E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2E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2E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2ED3"/>
    <w:rPr>
      <w:rFonts w:eastAsiaTheme="majorEastAsia" w:cstheme="majorBidi"/>
      <w:color w:val="272727" w:themeColor="text1" w:themeTint="D8"/>
    </w:rPr>
  </w:style>
  <w:style w:type="paragraph" w:styleId="Title">
    <w:name w:val="Title"/>
    <w:basedOn w:val="Normal"/>
    <w:next w:val="Normal"/>
    <w:link w:val="TitleChar"/>
    <w:uiPriority w:val="10"/>
    <w:qFormat/>
    <w:rsid w:val="004E2E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2E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2E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2E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2ED3"/>
    <w:pPr>
      <w:spacing w:before="160"/>
      <w:jc w:val="center"/>
    </w:pPr>
    <w:rPr>
      <w:i/>
      <w:iCs/>
      <w:color w:val="404040" w:themeColor="text1" w:themeTint="BF"/>
    </w:rPr>
  </w:style>
  <w:style w:type="character" w:customStyle="1" w:styleId="QuoteChar">
    <w:name w:val="Quote Char"/>
    <w:basedOn w:val="DefaultParagraphFont"/>
    <w:link w:val="Quote"/>
    <w:uiPriority w:val="29"/>
    <w:rsid w:val="004E2ED3"/>
    <w:rPr>
      <w:i/>
      <w:iCs/>
      <w:color w:val="404040" w:themeColor="text1" w:themeTint="BF"/>
    </w:rPr>
  </w:style>
  <w:style w:type="paragraph" w:styleId="ListParagraph">
    <w:name w:val="List Paragraph"/>
    <w:aliases w:val="Body of text"/>
    <w:basedOn w:val="Normal"/>
    <w:link w:val="ListParagraphChar"/>
    <w:uiPriority w:val="34"/>
    <w:qFormat/>
    <w:rsid w:val="004E2ED3"/>
    <w:pPr>
      <w:ind w:left="720"/>
      <w:contextualSpacing/>
    </w:pPr>
  </w:style>
  <w:style w:type="character" w:styleId="IntenseEmphasis">
    <w:name w:val="Intense Emphasis"/>
    <w:basedOn w:val="DefaultParagraphFont"/>
    <w:uiPriority w:val="21"/>
    <w:qFormat/>
    <w:rsid w:val="004E2ED3"/>
    <w:rPr>
      <w:i/>
      <w:iCs/>
      <w:color w:val="2F5496" w:themeColor="accent1" w:themeShade="BF"/>
    </w:rPr>
  </w:style>
  <w:style w:type="paragraph" w:styleId="IntenseQuote">
    <w:name w:val="Intense Quote"/>
    <w:basedOn w:val="Normal"/>
    <w:next w:val="Normal"/>
    <w:link w:val="IntenseQuoteChar"/>
    <w:uiPriority w:val="30"/>
    <w:qFormat/>
    <w:rsid w:val="004E2ED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E2ED3"/>
    <w:rPr>
      <w:i/>
      <w:iCs/>
      <w:color w:val="2F5496" w:themeColor="accent1" w:themeShade="BF"/>
    </w:rPr>
  </w:style>
  <w:style w:type="character" w:styleId="IntenseReference">
    <w:name w:val="Intense Reference"/>
    <w:basedOn w:val="DefaultParagraphFont"/>
    <w:uiPriority w:val="32"/>
    <w:qFormat/>
    <w:rsid w:val="004E2ED3"/>
    <w:rPr>
      <w:b/>
      <w:bCs/>
      <w:smallCaps/>
      <w:color w:val="2F5496" w:themeColor="accent1" w:themeShade="BF"/>
      <w:spacing w:val="5"/>
    </w:rPr>
  </w:style>
  <w:style w:type="paragraph" w:styleId="NoSpacing">
    <w:name w:val="No Spacing"/>
    <w:basedOn w:val="Normal"/>
    <w:link w:val="NoSpacingChar"/>
    <w:uiPriority w:val="1"/>
    <w:qFormat/>
    <w:rsid w:val="00232BB9"/>
    <w:pPr>
      <w:spacing w:line="480" w:lineRule="auto"/>
      <w:ind w:firstLine="709"/>
      <w:jc w:val="both"/>
    </w:pPr>
    <w:rPr>
      <w:rFonts w:ascii="Times New Roman" w:hAnsi="Times New Roman" w:cs="Times New Roman"/>
      <w:sz w:val="24"/>
      <w:szCs w:val="24"/>
    </w:rPr>
  </w:style>
  <w:style w:type="character" w:styleId="Hyperlink">
    <w:name w:val="Hyperlink"/>
    <w:basedOn w:val="DefaultParagraphFont"/>
    <w:uiPriority w:val="99"/>
    <w:unhideWhenUsed/>
    <w:rsid w:val="00A14810"/>
    <w:rPr>
      <w:color w:val="0563C1" w:themeColor="hyperlink"/>
      <w:u w:val="single"/>
    </w:rPr>
  </w:style>
  <w:style w:type="character" w:styleId="UnresolvedMention">
    <w:name w:val="Unresolved Mention"/>
    <w:basedOn w:val="DefaultParagraphFont"/>
    <w:uiPriority w:val="99"/>
    <w:semiHidden/>
    <w:unhideWhenUsed/>
    <w:rsid w:val="00A14810"/>
    <w:rPr>
      <w:color w:val="605E5C"/>
      <w:shd w:val="clear" w:color="auto" w:fill="E1DFDD"/>
    </w:rPr>
  </w:style>
  <w:style w:type="paragraph" w:customStyle="1" w:styleId="daftarPustaka">
    <w:name w:val="daftar Pustaka"/>
    <w:basedOn w:val="Normal"/>
    <w:link w:val="daftarPustakaChar"/>
    <w:qFormat/>
    <w:rsid w:val="00A14810"/>
    <w:pPr>
      <w:ind w:left="851" w:hanging="851"/>
      <w:jc w:val="both"/>
    </w:pPr>
    <w:rPr>
      <w:rFonts w:ascii="Times New Roman" w:hAnsi="Times New Roman" w:cs="Times New Roman"/>
      <w:color w:val="000000" w:themeColor="text1"/>
      <w:sz w:val="24"/>
      <w:szCs w:val="24"/>
    </w:rPr>
  </w:style>
  <w:style w:type="character" w:customStyle="1" w:styleId="daftarPustakaChar">
    <w:name w:val="daftar Pustaka Char"/>
    <w:basedOn w:val="DefaultParagraphFont"/>
    <w:link w:val="daftarPustaka"/>
    <w:rsid w:val="00A14810"/>
    <w:rPr>
      <w:rFonts w:ascii="Times New Roman" w:hAnsi="Times New Roman" w:cs="Times New Roman"/>
      <w:color w:val="000000" w:themeColor="text1"/>
      <w:sz w:val="24"/>
      <w:szCs w:val="24"/>
    </w:rPr>
  </w:style>
  <w:style w:type="paragraph" w:customStyle="1" w:styleId="isisub">
    <w:name w:val="isi sub"/>
    <w:basedOn w:val="NoSpacing"/>
    <w:link w:val="isisubChar"/>
    <w:qFormat/>
    <w:rsid w:val="000F00A6"/>
    <w:pPr>
      <w:spacing w:line="360" w:lineRule="auto"/>
      <w:ind w:left="1134"/>
    </w:pPr>
  </w:style>
  <w:style w:type="character" w:customStyle="1" w:styleId="NoSpacingChar">
    <w:name w:val="No Spacing Char"/>
    <w:basedOn w:val="DefaultParagraphFont"/>
    <w:link w:val="NoSpacing"/>
    <w:uiPriority w:val="1"/>
    <w:rsid w:val="003D2660"/>
    <w:rPr>
      <w:rFonts w:ascii="Times New Roman" w:hAnsi="Times New Roman" w:cs="Times New Roman"/>
      <w:sz w:val="24"/>
      <w:szCs w:val="24"/>
    </w:rPr>
  </w:style>
  <w:style w:type="character" w:customStyle="1" w:styleId="isisubChar">
    <w:name w:val="isi sub Char"/>
    <w:basedOn w:val="NoSpacingChar"/>
    <w:link w:val="isisub"/>
    <w:rsid w:val="000F00A6"/>
    <w:rPr>
      <w:rFonts w:ascii="Times New Roman" w:hAnsi="Times New Roman" w:cs="Times New Roman"/>
      <w:sz w:val="24"/>
      <w:szCs w:val="24"/>
    </w:rPr>
  </w:style>
  <w:style w:type="paragraph" w:styleId="NormalWeb">
    <w:name w:val="Normal (Web)"/>
    <w:basedOn w:val="Normal"/>
    <w:uiPriority w:val="99"/>
    <w:unhideWhenUsed/>
    <w:rsid w:val="00F3429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7907EB"/>
    <w:rPr>
      <w:i/>
      <w:iCs/>
    </w:rPr>
  </w:style>
  <w:style w:type="character" w:styleId="Strong">
    <w:name w:val="Strong"/>
    <w:basedOn w:val="DefaultParagraphFont"/>
    <w:uiPriority w:val="22"/>
    <w:qFormat/>
    <w:rsid w:val="00B85062"/>
    <w:rPr>
      <w:b/>
      <w:bCs/>
    </w:rPr>
  </w:style>
  <w:style w:type="table" w:styleId="TableGrid">
    <w:name w:val="Table Grid"/>
    <w:basedOn w:val="TableNormal"/>
    <w:uiPriority w:val="39"/>
    <w:rsid w:val="00D714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unhideWhenUsed/>
    <w:qFormat/>
    <w:rsid w:val="006B58B2"/>
    <w:pPr>
      <w:spacing w:after="120" w:line="276" w:lineRule="auto"/>
      <w:ind w:left="360"/>
    </w:pPr>
    <w:rPr>
      <w:rFonts w:ascii="Calibri" w:eastAsia="Calibri" w:hAnsi="Calibri" w:cs="Times New Roman"/>
      <w:kern w:val="0"/>
      <w:sz w:val="16"/>
      <w:szCs w:val="16"/>
      <w:lang w:val="id-ID"/>
      <w14:ligatures w14:val="none"/>
    </w:rPr>
  </w:style>
  <w:style w:type="character" w:customStyle="1" w:styleId="BodyTextIndent3Char">
    <w:name w:val="Body Text Indent 3 Char"/>
    <w:basedOn w:val="DefaultParagraphFont"/>
    <w:link w:val="BodyTextIndent3"/>
    <w:uiPriority w:val="99"/>
    <w:qFormat/>
    <w:rsid w:val="006B58B2"/>
    <w:rPr>
      <w:rFonts w:ascii="Calibri" w:eastAsia="Calibri" w:hAnsi="Calibri" w:cs="Times New Roman"/>
      <w:kern w:val="0"/>
      <w:sz w:val="16"/>
      <w:szCs w:val="16"/>
      <w:lang w:val="id-ID"/>
      <w14:ligatures w14:val="none"/>
    </w:rPr>
  </w:style>
  <w:style w:type="paragraph" w:styleId="Header">
    <w:name w:val="header"/>
    <w:basedOn w:val="Normal"/>
    <w:link w:val="HeaderChar"/>
    <w:uiPriority w:val="99"/>
    <w:unhideWhenUsed/>
    <w:rsid w:val="000367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67D9"/>
  </w:style>
  <w:style w:type="paragraph" w:styleId="Footer">
    <w:name w:val="footer"/>
    <w:basedOn w:val="Normal"/>
    <w:link w:val="FooterChar"/>
    <w:uiPriority w:val="99"/>
    <w:unhideWhenUsed/>
    <w:rsid w:val="000367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67D9"/>
  </w:style>
  <w:style w:type="paragraph" w:styleId="BodyText">
    <w:name w:val="Body Text"/>
    <w:basedOn w:val="Normal"/>
    <w:link w:val="BodyTextChar"/>
    <w:uiPriority w:val="99"/>
    <w:unhideWhenUsed/>
    <w:rsid w:val="004D369B"/>
    <w:pPr>
      <w:spacing w:after="120"/>
    </w:pPr>
  </w:style>
  <w:style w:type="character" w:customStyle="1" w:styleId="BodyTextChar">
    <w:name w:val="Body Text Char"/>
    <w:basedOn w:val="DefaultParagraphFont"/>
    <w:link w:val="BodyText"/>
    <w:uiPriority w:val="99"/>
    <w:rsid w:val="004D369B"/>
  </w:style>
  <w:style w:type="paragraph" w:customStyle="1" w:styleId="BAB">
    <w:name w:val="BAB"/>
    <w:basedOn w:val="Normal"/>
    <w:link w:val="BABChar"/>
    <w:qFormat/>
    <w:rsid w:val="00124C5C"/>
    <w:pPr>
      <w:spacing w:after="200" w:line="360" w:lineRule="auto"/>
      <w:jc w:val="center"/>
    </w:pPr>
    <w:rPr>
      <w:rFonts w:ascii="Times New Roman" w:hAnsi="Times New Roman" w:cs="Times New Roman"/>
      <w:b/>
      <w:kern w:val="0"/>
      <w:sz w:val="24"/>
      <w:szCs w:val="24"/>
      <w14:ligatures w14:val="none"/>
    </w:rPr>
  </w:style>
  <w:style w:type="character" w:customStyle="1" w:styleId="BABChar">
    <w:name w:val="BAB Char"/>
    <w:basedOn w:val="DefaultParagraphFont"/>
    <w:link w:val="BAB"/>
    <w:rsid w:val="00124C5C"/>
    <w:rPr>
      <w:rFonts w:ascii="Times New Roman" w:hAnsi="Times New Roman" w:cs="Times New Roman"/>
      <w:b/>
      <w:kern w:val="0"/>
      <w:sz w:val="24"/>
      <w:szCs w:val="24"/>
      <w14:ligatures w14:val="none"/>
    </w:rPr>
  </w:style>
  <w:style w:type="paragraph" w:customStyle="1" w:styleId="Lampiran">
    <w:name w:val="Lampiran"/>
    <w:basedOn w:val="Caption"/>
    <w:link w:val="LampiranChar"/>
    <w:qFormat/>
    <w:rsid w:val="0089673B"/>
    <w:rPr>
      <w:b/>
      <w:bCs/>
      <w:i w:val="0"/>
      <w:iCs w:val="0"/>
      <w:color w:val="auto"/>
      <w:kern w:val="0"/>
      <w14:ligatures w14:val="none"/>
    </w:rPr>
  </w:style>
  <w:style w:type="character" w:customStyle="1" w:styleId="LampiranChar">
    <w:name w:val="Lampiran Char"/>
    <w:basedOn w:val="DefaultParagraphFont"/>
    <w:link w:val="Lampiran"/>
    <w:rsid w:val="0089673B"/>
    <w:rPr>
      <w:b/>
      <w:bCs/>
      <w:kern w:val="0"/>
      <w:sz w:val="18"/>
      <w:szCs w:val="18"/>
      <w14:ligatures w14:val="none"/>
    </w:rPr>
  </w:style>
  <w:style w:type="paragraph" w:styleId="Caption">
    <w:name w:val="caption"/>
    <w:basedOn w:val="Normal"/>
    <w:next w:val="Normal"/>
    <w:uiPriority w:val="35"/>
    <w:unhideWhenUsed/>
    <w:qFormat/>
    <w:rsid w:val="0089673B"/>
    <w:pPr>
      <w:spacing w:after="200" w:line="240" w:lineRule="auto"/>
    </w:pPr>
    <w:rPr>
      <w:i/>
      <w:iCs/>
      <w:color w:val="44546A" w:themeColor="text2"/>
      <w:sz w:val="18"/>
      <w:szCs w:val="18"/>
    </w:rPr>
  </w:style>
  <w:style w:type="table" w:customStyle="1" w:styleId="TableNormal1">
    <w:name w:val="Table Normal1"/>
    <w:uiPriority w:val="2"/>
    <w:semiHidden/>
    <w:unhideWhenUsed/>
    <w:qFormat/>
    <w:rsid w:val="00A30753"/>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30753"/>
    <w:pPr>
      <w:widowControl w:val="0"/>
      <w:autoSpaceDE w:val="0"/>
      <w:autoSpaceDN w:val="0"/>
      <w:spacing w:after="0" w:line="240" w:lineRule="auto"/>
      <w:jc w:val="center"/>
    </w:pPr>
    <w:rPr>
      <w:rFonts w:ascii="Times New Roman" w:eastAsia="Times New Roman" w:hAnsi="Times New Roman" w:cs="Times New Roman"/>
      <w:kern w:val="0"/>
      <w:lang w:val="id"/>
      <w14:ligatures w14:val="none"/>
    </w:rPr>
  </w:style>
  <w:style w:type="table" w:customStyle="1" w:styleId="TableGrid0">
    <w:name w:val="TableGrid"/>
    <w:rsid w:val="000C6037"/>
    <w:pPr>
      <w:spacing w:after="0" w:line="240" w:lineRule="auto"/>
    </w:pPr>
    <w:rPr>
      <w:rFonts w:eastAsiaTheme="minorEastAsia"/>
      <w:sz w:val="24"/>
      <w:szCs w:val="24"/>
      <w:lang w:val="id-ID" w:eastAsia="id-ID"/>
    </w:rPr>
    <w:tblPr>
      <w:tblCellMar>
        <w:top w:w="0" w:type="dxa"/>
        <w:left w:w="0" w:type="dxa"/>
        <w:bottom w:w="0" w:type="dxa"/>
        <w:right w:w="0" w:type="dxa"/>
      </w:tblCellMar>
    </w:tblPr>
  </w:style>
  <w:style w:type="character" w:customStyle="1" w:styleId="ListParagraphChar">
    <w:name w:val="List Paragraph Char"/>
    <w:aliases w:val="Body of text Char"/>
    <w:basedOn w:val="DefaultParagraphFont"/>
    <w:link w:val="ListParagraph"/>
    <w:uiPriority w:val="34"/>
    <w:qFormat/>
    <w:rsid w:val="00DD6161"/>
  </w:style>
  <w:style w:type="paragraph" w:styleId="TOCHeading">
    <w:name w:val="TOC Heading"/>
    <w:basedOn w:val="Heading1"/>
    <w:next w:val="Normal"/>
    <w:uiPriority w:val="39"/>
    <w:unhideWhenUsed/>
    <w:qFormat/>
    <w:rsid w:val="00AE621A"/>
    <w:pPr>
      <w:spacing w:before="240" w:after="0" w:line="259" w:lineRule="auto"/>
      <w:jc w:val="left"/>
      <w:outlineLvl w:val="9"/>
    </w:pPr>
    <w:rPr>
      <w:rFonts w:asciiTheme="majorHAnsi" w:hAnsiTheme="majorHAnsi"/>
      <w:b w:val="0"/>
      <w:color w:val="2F5496" w:themeColor="accent1" w:themeShade="BF"/>
      <w:kern w:val="0"/>
      <w:sz w:val="32"/>
      <w:szCs w:val="32"/>
      <w:lang w:val="id-ID" w:eastAsia="id-ID"/>
      <w14:ligatures w14:val="none"/>
    </w:rPr>
  </w:style>
  <w:style w:type="paragraph" w:styleId="TOC2">
    <w:name w:val="toc 2"/>
    <w:basedOn w:val="Normal"/>
    <w:next w:val="Normal"/>
    <w:autoRedefine/>
    <w:uiPriority w:val="39"/>
    <w:unhideWhenUsed/>
    <w:rsid w:val="00DA107C"/>
    <w:pPr>
      <w:tabs>
        <w:tab w:val="left" w:pos="720"/>
        <w:tab w:val="right" w:leader="dot" w:pos="7931"/>
      </w:tabs>
      <w:spacing w:after="0" w:line="240" w:lineRule="auto"/>
      <w:ind w:left="709"/>
    </w:pPr>
    <w:rPr>
      <w:rFonts w:ascii="Times New Roman" w:hAnsi="Times New Roman" w:cs="Times New Roman"/>
      <w:noProof/>
      <w:sz w:val="24"/>
      <w:szCs w:val="24"/>
    </w:rPr>
  </w:style>
  <w:style w:type="paragraph" w:styleId="TOC1">
    <w:name w:val="toc 1"/>
    <w:basedOn w:val="Normal"/>
    <w:next w:val="Normal"/>
    <w:autoRedefine/>
    <w:uiPriority w:val="39"/>
    <w:unhideWhenUsed/>
    <w:rsid w:val="007E497E"/>
    <w:pPr>
      <w:tabs>
        <w:tab w:val="right" w:leader="dot" w:pos="7931"/>
      </w:tabs>
      <w:spacing w:after="100"/>
    </w:pPr>
    <w:rPr>
      <w:rFonts w:ascii="Times New Roman" w:hAnsi="Times New Roman" w:cs="Times New Roman"/>
      <w:b/>
      <w:bCs/>
      <w:noProof/>
      <w:sz w:val="24"/>
      <w:szCs w:val="24"/>
      <w:lang w:val="fi-FI"/>
    </w:rPr>
  </w:style>
  <w:style w:type="paragraph" w:styleId="TOC3">
    <w:name w:val="toc 3"/>
    <w:basedOn w:val="Normal"/>
    <w:next w:val="Normal"/>
    <w:autoRedefine/>
    <w:uiPriority w:val="39"/>
    <w:unhideWhenUsed/>
    <w:rsid w:val="00D125B3"/>
    <w:pPr>
      <w:tabs>
        <w:tab w:val="left" w:pos="960"/>
        <w:tab w:val="right" w:leader="dot" w:pos="7931"/>
      </w:tabs>
      <w:spacing w:after="0" w:line="240" w:lineRule="auto"/>
      <w:ind w:left="993"/>
    </w:pPr>
    <w:rPr>
      <w:rFonts w:ascii="Times New Roman" w:hAnsi="Times New Roman" w:cs="Times New Roman"/>
      <w:noProof/>
      <w:sz w:val="24"/>
      <w:szCs w:val="24"/>
      <w:lang w:val="sv-SE"/>
    </w:rPr>
  </w:style>
  <w:style w:type="paragraph" w:styleId="EndnoteText">
    <w:name w:val="endnote text"/>
    <w:basedOn w:val="Normal"/>
    <w:link w:val="EndnoteTextChar"/>
    <w:uiPriority w:val="99"/>
    <w:semiHidden/>
    <w:unhideWhenUsed/>
    <w:rsid w:val="003B057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B0577"/>
    <w:rPr>
      <w:sz w:val="20"/>
      <w:szCs w:val="20"/>
    </w:rPr>
  </w:style>
  <w:style w:type="character" w:styleId="EndnoteReference">
    <w:name w:val="endnote reference"/>
    <w:basedOn w:val="DefaultParagraphFont"/>
    <w:uiPriority w:val="99"/>
    <w:semiHidden/>
    <w:unhideWhenUsed/>
    <w:rsid w:val="003B0577"/>
    <w:rPr>
      <w:vertAlign w:val="superscript"/>
    </w:rPr>
  </w:style>
  <w:style w:type="paragraph" w:styleId="TableofFigures">
    <w:name w:val="table of figures"/>
    <w:basedOn w:val="Normal"/>
    <w:next w:val="Normal"/>
    <w:uiPriority w:val="99"/>
    <w:unhideWhenUsed/>
    <w:rsid w:val="003B0577"/>
    <w:pPr>
      <w:spacing w:after="0"/>
      <w:ind w:left="440" w:hanging="440"/>
    </w:pPr>
    <w:rPr>
      <w:rFonts w:cstheme="minorHAnsi"/>
      <w:b/>
      <w:bCs/>
      <w:sz w:val="20"/>
      <w:szCs w:val="20"/>
    </w:rPr>
  </w:style>
  <w:style w:type="table" w:customStyle="1" w:styleId="TableGrid1">
    <w:name w:val="Table Grid1"/>
    <w:basedOn w:val="TableNormal"/>
    <w:next w:val="TableGrid"/>
    <w:uiPriority w:val="59"/>
    <w:rsid w:val="007E0501"/>
    <w:pPr>
      <w:spacing w:after="0" w:line="240" w:lineRule="auto"/>
    </w:pPr>
    <w:rPr>
      <w:rFonts w:ascii="Cambria" w:eastAsia="MS Mincho" w:hAnsi="Cambria"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256D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D126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97190">
      <w:bodyDiv w:val="1"/>
      <w:marLeft w:val="0"/>
      <w:marRight w:val="0"/>
      <w:marTop w:val="0"/>
      <w:marBottom w:val="0"/>
      <w:divBdr>
        <w:top w:val="none" w:sz="0" w:space="0" w:color="auto"/>
        <w:left w:val="none" w:sz="0" w:space="0" w:color="auto"/>
        <w:bottom w:val="none" w:sz="0" w:space="0" w:color="auto"/>
        <w:right w:val="none" w:sz="0" w:space="0" w:color="auto"/>
      </w:divBdr>
    </w:div>
    <w:div w:id="65491576">
      <w:bodyDiv w:val="1"/>
      <w:marLeft w:val="0"/>
      <w:marRight w:val="0"/>
      <w:marTop w:val="0"/>
      <w:marBottom w:val="0"/>
      <w:divBdr>
        <w:top w:val="none" w:sz="0" w:space="0" w:color="auto"/>
        <w:left w:val="none" w:sz="0" w:space="0" w:color="auto"/>
        <w:bottom w:val="none" w:sz="0" w:space="0" w:color="auto"/>
        <w:right w:val="none" w:sz="0" w:space="0" w:color="auto"/>
      </w:divBdr>
    </w:div>
    <w:div w:id="72355834">
      <w:bodyDiv w:val="1"/>
      <w:marLeft w:val="0"/>
      <w:marRight w:val="0"/>
      <w:marTop w:val="0"/>
      <w:marBottom w:val="0"/>
      <w:divBdr>
        <w:top w:val="none" w:sz="0" w:space="0" w:color="auto"/>
        <w:left w:val="none" w:sz="0" w:space="0" w:color="auto"/>
        <w:bottom w:val="none" w:sz="0" w:space="0" w:color="auto"/>
        <w:right w:val="none" w:sz="0" w:space="0" w:color="auto"/>
      </w:divBdr>
    </w:div>
    <w:div w:id="72818511">
      <w:bodyDiv w:val="1"/>
      <w:marLeft w:val="0"/>
      <w:marRight w:val="0"/>
      <w:marTop w:val="0"/>
      <w:marBottom w:val="0"/>
      <w:divBdr>
        <w:top w:val="none" w:sz="0" w:space="0" w:color="auto"/>
        <w:left w:val="none" w:sz="0" w:space="0" w:color="auto"/>
        <w:bottom w:val="none" w:sz="0" w:space="0" w:color="auto"/>
        <w:right w:val="none" w:sz="0" w:space="0" w:color="auto"/>
      </w:divBdr>
    </w:div>
    <w:div w:id="107967947">
      <w:bodyDiv w:val="1"/>
      <w:marLeft w:val="0"/>
      <w:marRight w:val="0"/>
      <w:marTop w:val="0"/>
      <w:marBottom w:val="0"/>
      <w:divBdr>
        <w:top w:val="none" w:sz="0" w:space="0" w:color="auto"/>
        <w:left w:val="none" w:sz="0" w:space="0" w:color="auto"/>
        <w:bottom w:val="none" w:sz="0" w:space="0" w:color="auto"/>
        <w:right w:val="none" w:sz="0" w:space="0" w:color="auto"/>
      </w:divBdr>
    </w:div>
    <w:div w:id="108624057">
      <w:bodyDiv w:val="1"/>
      <w:marLeft w:val="0"/>
      <w:marRight w:val="0"/>
      <w:marTop w:val="0"/>
      <w:marBottom w:val="0"/>
      <w:divBdr>
        <w:top w:val="none" w:sz="0" w:space="0" w:color="auto"/>
        <w:left w:val="none" w:sz="0" w:space="0" w:color="auto"/>
        <w:bottom w:val="none" w:sz="0" w:space="0" w:color="auto"/>
        <w:right w:val="none" w:sz="0" w:space="0" w:color="auto"/>
      </w:divBdr>
    </w:div>
    <w:div w:id="122961860">
      <w:bodyDiv w:val="1"/>
      <w:marLeft w:val="0"/>
      <w:marRight w:val="0"/>
      <w:marTop w:val="0"/>
      <w:marBottom w:val="0"/>
      <w:divBdr>
        <w:top w:val="none" w:sz="0" w:space="0" w:color="auto"/>
        <w:left w:val="none" w:sz="0" w:space="0" w:color="auto"/>
        <w:bottom w:val="none" w:sz="0" w:space="0" w:color="auto"/>
        <w:right w:val="none" w:sz="0" w:space="0" w:color="auto"/>
      </w:divBdr>
    </w:div>
    <w:div w:id="138307392">
      <w:bodyDiv w:val="1"/>
      <w:marLeft w:val="0"/>
      <w:marRight w:val="0"/>
      <w:marTop w:val="0"/>
      <w:marBottom w:val="0"/>
      <w:divBdr>
        <w:top w:val="none" w:sz="0" w:space="0" w:color="auto"/>
        <w:left w:val="none" w:sz="0" w:space="0" w:color="auto"/>
        <w:bottom w:val="none" w:sz="0" w:space="0" w:color="auto"/>
        <w:right w:val="none" w:sz="0" w:space="0" w:color="auto"/>
      </w:divBdr>
    </w:div>
    <w:div w:id="157810831">
      <w:bodyDiv w:val="1"/>
      <w:marLeft w:val="0"/>
      <w:marRight w:val="0"/>
      <w:marTop w:val="0"/>
      <w:marBottom w:val="0"/>
      <w:divBdr>
        <w:top w:val="none" w:sz="0" w:space="0" w:color="auto"/>
        <w:left w:val="none" w:sz="0" w:space="0" w:color="auto"/>
        <w:bottom w:val="none" w:sz="0" w:space="0" w:color="auto"/>
        <w:right w:val="none" w:sz="0" w:space="0" w:color="auto"/>
      </w:divBdr>
    </w:div>
    <w:div w:id="175005424">
      <w:bodyDiv w:val="1"/>
      <w:marLeft w:val="0"/>
      <w:marRight w:val="0"/>
      <w:marTop w:val="0"/>
      <w:marBottom w:val="0"/>
      <w:divBdr>
        <w:top w:val="none" w:sz="0" w:space="0" w:color="auto"/>
        <w:left w:val="none" w:sz="0" w:space="0" w:color="auto"/>
        <w:bottom w:val="none" w:sz="0" w:space="0" w:color="auto"/>
        <w:right w:val="none" w:sz="0" w:space="0" w:color="auto"/>
      </w:divBdr>
    </w:div>
    <w:div w:id="177962110">
      <w:bodyDiv w:val="1"/>
      <w:marLeft w:val="0"/>
      <w:marRight w:val="0"/>
      <w:marTop w:val="0"/>
      <w:marBottom w:val="0"/>
      <w:divBdr>
        <w:top w:val="none" w:sz="0" w:space="0" w:color="auto"/>
        <w:left w:val="none" w:sz="0" w:space="0" w:color="auto"/>
        <w:bottom w:val="none" w:sz="0" w:space="0" w:color="auto"/>
        <w:right w:val="none" w:sz="0" w:space="0" w:color="auto"/>
      </w:divBdr>
    </w:div>
    <w:div w:id="185294789">
      <w:bodyDiv w:val="1"/>
      <w:marLeft w:val="0"/>
      <w:marRight w:val="0"/>
      <w:marTop w:val="0"/>
      <w:marBottom w:val="0"/>
      <w:divBdr>
        <w:top w:val="none" w:sz="0" w:space="0" w:color="auto"/>
        <w:left w:val="none" w:sz="0" w:space="0" w:color="auto"/>
        <w:bottom w:val="none" w:sz="0" w:space="0" w:color="auto"/>
        <w:right w:val="none" w:sz="0" w:space="0" w:color="auto"/>
      </w:divBdr>
    </w:div>
    <w:div w:id="195504170">
      <w:bodyDiv w:val="1"/>
      <w:marLeft w:val="0"/>
      <w:marRight w:val="0"/>
      <w:marTop w:val="0"/>
      <w:marBottom w:val="0"/>
      <w:divBdr>
        <w:top w:val="none" w:sz="0" w:space="0" w:color="auto"/>
        <w:left w:val="none" w:sz="0" w:space="0" w:color="auto"/>
        <w:bottom w:val="none" w:sz="0" w:space="0" w:color="auto"/>
        <w:right w:val="none" w:sz="0" w:space="0" w:color="auto"/>
      </w:divBdr>
    </w:div>
    <w:div w:id="205222492">
      <w:bodyDiv w:val="1"/>
      <w:marLeft w:val="0"/>
      <w:marRight w:val="0"/>
      <w:marTop w:val="0"/>
      <w:marBottom w:val="0"/>
      <w:divBdr>
        <w:top w:val="none" w:sz="0" w:space="0" w:color="auto"/>
        <w:left w:val="none" w:sz="0" w:space="0" w:color="auto"/>
        <w:bottom w:val="none" w:sz="0" w:space="0" w:color="auto"/>
        <w:right w:val="none" w:sz="0" w:space="0" w:color="auto"/>
      </w:divBdr>
    </w:div>
    <w:div w:id="242027621">
      <w:bodyDiv w:val="1"/>
      <w:marLeft w:val="0"/>
      <w:marRight w:val="0"/>
      <w:marTop w:val="0"/>
      <w:marBottom w:val="0"/>
      <w:divBdr>
        <w:top w:val="none" w:sz="0" w:space="0" w:color="auto"/>
        <w:left w:val="none" w:sz="0" w:space="0" w:color="auto"/>
        <w:bottom w:val="none" w:sz="0" w:space="0" w:color="auto"/>
        <w:right w:val="none" w:sz="0" w:space="0" w:color="auto"/>
      </w:divBdr>
    </w:div>
    <w:div w:id="243682858">
      <w:bodyDiv w:val="1"/>
      <w:marLeft w:val="0"/>
      <w:marRight w:val="0"/>
      <w:marTop w:val="0"/>
      <w:marBottom w:val="0"/>
      <w:divBdr>
        <w:top w:val="none" w:sz="0" w:space="0" w:color="auto"/>
        <w:left w:val="none" w:sz="0" w:space="0" w:color="auto"/>
        <w:bottom w:val="none" w:sz="0" w:space="0" w:color="auto"/>
        <w:right w:val="none" w:sz="0" w:space="0" w:color="auto"/>
      </w:divBdr>
    </w:div>
    <w:div w:id="244844862">
      <w:bodyDiv w:val="1"/>
      <w:marLeft w:val="0"/>
      <w:marRight w:val="0"/>
      <w:marTop w:val="0"/>
      <w:marBottom w:val="0"/>
      <w:divBdr>
        <w:top w:val="none" w:sz="0" w:space="0" w:color="auto"/>
        <w:left w:val="none" w:sz="0" w:space="0" w:color="auto"/>
        <w:bottom w:val="none" w:sz="0" w:space="0" w:color="auto"/>
        <w:right w:val="none" w:sz="0" w:space="0" w:color="auto"/>
      </w:divBdr>
    </w:div>
    <w:div w:id="245847780">
      <w:bodyDiv w:val="1"/>
      <w:marLeft w:val="0"/>
      <w:marRight w:val="0"/>
      <w:marTop w:val="0"/>
      <w:marBottom w:val="0"/>
      <w:divBdr>
        <w:top w:val="none" w:sz="0" w:space="0" w:color="auto"/>
        <w:left w:val="none" w:sz="0" w:space="0" w:color="auto"/>
        <w:bottom w:val="none" w:sz="0" w:space="0" w:color="auto"/>
        <w:right w:val="none" w:sz="0" w:space="0" w:color="auto"/>
      </w:divBdr>
    </w:div>
    <w:div w:id="249896215">
      <w:bodyDiv w:val="1"/>
      <w:marLeft w:val="0"/>
      <w:marRight w:val="0"/>
      <w:marTop w:val="0"/>
      <w:marBottom w:val="0"/>
      <w:divBdr>
        <w:top w:val="none" w:sz="0" w:space="0" w:color="auto"/>
        <w:left w:val="none" w:sz="0" w:space="0" w:color="auto"/>
        <w:bottom w:val="none" w:sz="0" w:space="0" w:color="auto"/>
        <w:right w:val="none" w:sz="0" w:space="0" w:color="auto"/>
      </w:divBdr>
    </w:div>
    <w:div w:id="318271079">
      <w:bodyDiv w:val="1"/>
      <w:marLeft w:val="0"/>
      <w:marRight w:val="0"/>
      <w:marTop w:val="0"/>
      <w:marBottom w:val="0"/>
      <w:divBdr>
        <w:top w:val="none" w:sz="0" w:space="0" w:color="auto"/>
        <w:left w:val="none" w:sz="0" w:space="0" w:color="auto"/>
        <w:bottom w:val="none" w:sz="0" w:space="0" w:color="auto"/>
        <w:right w:val="none" w:sz="0" w:space="0" w:color="auto"/>
      </w:divBdr>
    </w:div>
    <w:div w:id="343745167">
      <w:bodyDiv w:val="1"/>
      <w:marLeft w:val="0"/>
      <w:marRight w:val="0"/>
      <w:marTop w:val="0"/>
      <w:marBottom w:val="0"/>
      <w:divBdr>
        <w:top w:val="none" w:sz="0" w:space="0" w:color="auto"/>
        <w:left w:val="none" w:sz="0" w:space="0" w:color="auto"/>
        <w:bottom w:val="none" w:sz="0" w:space="0" w:color="auto"/>
        <w:right w:val="none" w:sz="0" w:space="0" w:color="auto"/>
      </w:divBdr>
    </w:div>
    <w:div w:id="355237760">
      <w:bodyDiv w:val="1"/>
      <w:marLeft w:val="0"/>
      <w:marRight w:val="0"/>
      <w:marTop w:val="0"/>
      <w:marBottom w:val="0"/>
      <w:divBdr>
        <w:top w:val="none" w:sz="0" w:space="0" w:color="auto"/>
        <w:left w:val="none" w:sz="0" w:space="0" w:color="auto"/>
        <w:bottom w:val="none" w:sz="0" w:space="0" w:color="auto"/>
        <w:right w:val="none" w:sz="0" w:space="0" w:color="auto"/>
      </w:divBdr>
    </w:div>
    <w:div w:id="447703473">
      <w:bodyDiv w:val="1"/>
      <w:marLeft w:val="0"/>
      <w:marRight w:val="0"/>
      <w:marTop w:val="0"/>
      <w:marBottom w:val="0"/>
      <w:divBdr>
        <w:top w:val="none" w:sz="0" w:space="0" w:color="auto"/>
        <w:left w:val="none" w:sz="0" w:space="0" w:color="auto"/>
        <w:bottom w:val="none" w:sz="0" w:space="0" w:color="auto"/>
        <w:right w:val="none" w:sz="0" w:space="0" w:color="auto"/>
      </w:divBdr>
    </w:div>
    <w:div w:id="468089621">
      <w:bodyDiv w:val="1"/>
      <w:marLeft w:val="0"/>
      <w:marRight w:val="0"/>
      <w:marTop w:val="0"/>
      <w:marBottom w:val="0"/>
      <w:divBdr>
        <w:top w:val="none" w:sz="0" w:space="0" w:color="auto"/>
        <w:left w:val="none" w:sz="0" w:space="0" w:color="auto"/>
        <w:bottom w:val="none" w:sz="0" w:space="0" w:color="auto"/>
        <w:right w:val="none" w:sz="0" w:space="0" w:color="auto"/>
      </w:divBdr>
    </w:div>
    <w:div w:id="479730896">
      <w:bodyDiv w:val="1"/>
      <w:marLeft w:val="0"/>
      <w:marRight w:val="0"/>
      <w:marTop w:val="0"/>
      <w:marBottom w:val="0"/>
      <w:divBdr>
        <w:top w:val="none" w:sz="0" w:space="0" w:color="auto"/>
        <w:left w:val="none" w:sz="0" w:space="0" w:color="auto"/>
        <w:bottom w:val="none" w:sz="0" w:space="0" w:color="auto"/>
        <w:right w:val="none" w:sz="0" w:space="0" w:color="auto"/>
      </w:divBdr>
    </w:div>
    <w:div w:id="485704433">
      <w:bodyDiv w:val="1"/>
      <w:marLeft w:val="0"/>
      <w:marRight w:val="0"/>
      <w:marTop w:val="0"/>
      <w:marBottom w:val="0"/>
      <w:divBdr>
        <w:top w:val="none" w:sz="0" w:space="0" w:color="auto"/>
        <w:left w:val="none" w:sz="0" w:space="0" w:color="auto"/>
        <w:bottom w:val="none" w:sz="0" w:space="0" w:color="auto"/>
        <w:right w:val="none" w:sz="0" w:space="0" w:color="auto"/>
      </w:divBdr>
    </w:div>
    <w:div w:id="510418229">
      <w:bodyDiv w:val="1"/>
      <w:marLeft w:val="0"/>
      <w:marRight w:val="0"/>
      <w:marTop w:val="0"/>
      <w:marBottom w:val="0"/>
      <w:divBdr>
        <w:top w:val="none" w:sz="0" w:space="0" w:color="auto"/>
        <w:left w:val="none" w:sz="0" w:space="0" w:color="auto"/>
        <w:bottom w:val="none" w:sz="0" w:space="0" w:color="auto"/>
        <w:right w:val="none" w:sz="0" w:space="0" w:color="auto"/>
      </w:divBdr>
    </w:div>
    <w:div w:id="513303480">
      <w:bodyDiv w:val="1"/>
      <w:marLeft w:val="0"/>
      <w:marRight w:val="0"/>
      <w:marTop w:val="0"/>
      <w:marBottom w:val="0"/>
      <w:divBdr>
        <w:top w:val="none" w:sz="0" w:space="0" w:color="auto"/>
        <w:left w:val="none" w:sz="0" w:space="0" w:color="auto"/>
        <w:bottom w:val="none" w:sz="0" w:space="0" w:color="auto"/>
        <w:right w:val="none" w:sz="0" w:space="0" w:color="auto"/>
      </w:divBdr>
      <w:divsChild>
        <w:div w:id="534851012">
          <w:marLeft w:val="0"/>
          <w:marRight w:val="0"/>
          <w:marTop w:val="0"/>
          <w:marBottom w:val="0"/>
          <w:divBdr>
            <w:top w:val="none" w:sz="0" w:space="0" w:color="auto"/>
            <w:left w:val="none" w:sz="0" w:space="0" w:color="auto"/>
            <w:bottom w:val="none" w:sz="0" w:space="0" w:color="auto"/>
            <w:right w:val="none" w:sz="0" w:space="0" w:color="auto"/>
          </w:divBdr>
          <w:divsChild>
            <w:div w:id="2084912163">
              <w:marLeft w:val="0"/>
              <w:marRight w:val="0"/>
              <w:marTop w:val="0"/>
              <w:marBottom w:val="0"/>
              <w:divBdr>
                <w:top w:val="none" w:sz="0" w:space="0" w:color="auto"/>
                <w:left w:val="none" w:sz="0" w:space="0" w:color="auto"/>
                <w:bottom w:val="none" w:sz="0" w:space="0" w:color="auto"/>
                <w:right w:val="none" w:sz="0" w:space="0" w:color="auto"/>
              </w:divBdr>
              <w:divsChild>
                <w:div w:id="586159445">
                  <w:marLeft w:val="0"/>
                  <w:marRight w:val="0"/>
                  <w:marTop w:val="0"/>
                  <w:marBottom w:val="0"/>
                  <w:divBdr>
                    <w:top w:val="none" w:sz="0" w:space="0" w:color="auto"/>
                    <w:left w:val="none" w:sz="0" w:space="0" w:color="auto"/>
                    <w:bottom w:val="none" w:sz="0" w:space="0" w:color="auto"/>
                    <w:right w:val="none" w:sz="0" w:space="0" w:color="auto"/>
                  </w:divBdr>
                  <w:divsChild>
                    <w:div w:id="137935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468538">
          <w:marLeft w:val="0"/>
          <w:marRight w:val="0"/>
          <w:marTop w:val="0"/>
          <w:marBottom w:val="0"/>
          <w:divBdr>
            <w:top w:val="none" w:sz="0" w:space="0" w:color="auto"/>
            <w:left w:val="none" w:sz="0" w:space="0" w:color="auto"/>
            <w:bottom w:val="none" w:sz="0" w:space="0" w:color="auto"/>
            <w:right w:val="none" w:sz="0" w:space="0" w:color="auto"/>
          </w:divBdr>
          <w:divsChild>
            <w:div w:id="1009140106">
              <w:marLeft w:val="0"/>
              <w:marRight w:val="0"/>
              <w:marTop w:val="0"/>
              <w:marBottom w:val="0"/>
              <w:divBdr>
                <w:top w:val="none" w:sz="0" w:space="0" w:color="auto"/>
                <w:left w:val="none" w:sz="0" w:space="0" w:color="auto"/>
                <w:bottom w:val="none" w:sz="0" w:space="0" w:color="auto"/>
                <w:right w:val="none" w:sz="0" w:space="0" w:color="auto"/>
              </w:divBdr>
              <w:divsChild>
                <w:div w:id="856190231">
                  <w:marLeft w:val="0"/>
                  <w:marRight w:val="0"/>
                  <w:marTop w:val="0"/>
                  <w:marBottom w:val="0"/>
                  <w:divBdr>
                    <w:top w:val="none" w:sz="0" w:space="0" w:color="auto"/>
                    <w:left w:val="none" w:sz="0" w:space="0" w:color="auto"/>
                    <w:bottom w:val="none" w:sz="0" w:space="0" w:color="auto"/>
                    <w:right w:val="none" w:sz="0" w:space="0" w:color="auto"/>
                  </w:divBdr>
                  <w:divsChild>
                    <w:div w:id="1466895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4291774">
      <w:bodyDiv w:val="1"/>
      <w:marLeft w:val="0"/>
      <w:marRight w:val="0"/>
      <w:marTop w:val="0"/>
      <w:marBottom w:val="0"/>
      <w:divBdr>
        <w:top w:val="none" w:sz="0" w:space="0" w:color="auto"/>
        <w:left w:val="none" w:sz="0" w:space="0" w:color="auto"/>
        <w:bottom w:val="none" w:sz="0" w:space="0" w:color="auto"/>
        <w:right w:val="none" w:sz="0" w:space="0" w:color="auto"/>
      </w:divBdr>
    </w:div>
    <w:div w:id="525212075">
      <w:bodyDiv w:val="1"/>
      <w:marLeft w:val="0"/>
      <w:marRight w:val="0"/>
      <w:marTop w:val="0"/>
      <w:marBottom w:val="0"/>
      <w:divBdr>
        <w:top w:val="none" w:sz="0" w:space="0" w:color="auto"/>
        <w:left w:val="none" w:sz="0" w:space="0" w:color="auto"/>
        <w:bottom w:val="none" w:sz="0" w:space="0" w:color="auto"/>
        <w:right w:val="none" w:sz="0" w:space="0" w:color="auto"/>
      </w:divBdr>
    </w:div>
    <w:div w:id="560822556">
      <w:bodyDiv w:val="1"/>
      <w:marLeft w:val="0"/>
      <w:marRight w:val="0"/>
      <w:marTop w:val="0"/>
      <w:marBottom w:val="0"/>
      <w:divBdr>
        <w:top w:val="none" w:sz="0" w:space="0" w:color="auto"/>
        <w:left w:val="none" w:sz="0" w:space="0" w:color="auto"/>
        <w:bottom w:val="none" w:sz="0" w:space="0" w:color="auto"/>
        <w:right w:val="none" w:sz="0" w:space="0" w:color="auto"/>
      </w:divBdr>
    </w:div>
    <w:div w:id="563638243">
      <w:bodyDiv w:val="1"/>
      <w:marLeft w:val="0"/>
      <w:marRight w:val="0"/>
      <w:marTop w:val="0"/>
      <w:marBottom w:val="0"/>
      <w:divBdr>
        <w:top w:val="none" w:sz="0" w:space="0" w:color="auto"/>
        <w:left w:val="none" w:sz="0" w:space="0" w:color="auto"/>
        <w:bottom w:val="none" w:sz="0" w:space="0" w:color="auto"/>
        <w:right w:val="none" w:sz="0" w:space="0" w:color="auto"/>
      </w:divBdr>
    </w:div>
    <w:div w:id="620039226">
      <w:bodyDiv w:val="1"/>
      <w:marLeft w:val="0"/>
      <w:marRight w:val="0"/>
      <w:marTop w:val="0"/>
      <w:marBottom w:val="0"/>
      <w:divBdr>
        <w:top w:val="none" w:sz="0" w:space="0" w:color="auto"/>
        <w:left w:val="none" w:sz="0" w:space="0" w:color="auto"/>
        <w:bottom w:val="none" w:sz="0" w:space="0" w:color="auto"/>
        <w:right w:val="none" w:sz="0" w:space="0" w:color="auto"/>
      </w:divBdr>
    </w:div>
    <w:div w:id="626283181">
      <w:bodyDiv w:val="1"/>
      <w:marLeft w:val="0"/>
      <w:marRight w:val="0"/>
      <w:marTop w:val="0"/>
      <w:marBottom w:val="0"/>
      <w:divBdr>
        <w:top w:val="none" w:sz="0" w:space="0" w:color="auto"/>
        <w:left w:val="none" w:sz="0" w:space="0" w:color="auto"/>
        <w:bottom w:val="none" w:sz="0" w:space="0" w:color="auto"/>
        <w:right w:val="none" w:sz="0" w:space="0" w:color="auto"/>
      </w:divBdr>
    </w:div>
    <w:div w:id="662203033">
      <w:bodyDiv w:val="1"/>
      <w:marLeft w:val="0"/>
      <w:marRight w:val="0"/>
      <w:marTop w:val="0"/>
      <w:marBottom w:val="0"/>
      <w:divBdr>
        <w:top w:val="none" w:sz="0" w:space="0" w:color="auto"/>
        <w:left w:val="none" w:sz="0" w:space="0" w:color="auto"/>
        <w:bottom w:val="none" w:sz="0" w:space="0" w:color="auto"/>
        <w:right w:val="none" w:sz="0" w:space="0" w:color="auto"/>
      </w:divBdr>
    </w:div>
    <w:div w:id="667556256">
      <w:bodyDiv w:val="1"/>
      <w:marLeft w:val="0"/>
      <w:marRight w:val="0"/>
      <w:marTop w:val="0"/>
      <w:marBottom w:val="0"/>
      <w:divBdr>
        <w:top w:val="none" w:sz="0" w:space="0" w:color="auto"/>
        <w:left w:val="none" w:sz="0" w:space="0" w:color="auto"/>
        <w:bottom w:val="none" w:sz="0" w:space="0" w:color="auto"/>
        <w:right w:val="none" w:sz="0" w:space="0" w:color="auto"/>
      </w:divBdr>
    </w:div>
    <w:div w:id="668364279">
      <w:bodyDiv w:val="1"/>
      <w:marLeft w:val="0"/>
      <w:marRight w:val="0"/>
      <w:marTop w:val="0"/>
      <w:marBottom w:val="0"/>
      <w:divBdr>
        <w:top w:val="none" w:sz="0" w:space="0" w:color="auto"/>
        <w:left w:val="none" w:sz="0" w:space="0" w:color="auto"/>
        <w:bottom w:val="none" w:sz="0" w:space="0" w:color="auto"/>
        <w:right w:val="none" w:sz="0" w:space="0" w:color="auto"/>
      </w:divBdr>
    </w:div>
    <w:div w:id="672299979">
      <w:bodyDiv w:val="1"/>
      <w:marLeft w:val="0"/>
      <w:marRight w:val="0"/>
      <w:marTop w:val="0"/>
      <w:marBottom w:val="0"/>
      <w:divBdr>
        <w:top w:val="none" w:sz="0" w:space="0" w:color="auto"/>
        <w:left w:val="none" w:sz="0" w:space="0" w:color="auto"/>
        <w:bottom w:val="none" w:sz="0" w:space="0" w:color="auto"/>
        <w:right w:val="none" w:sz="0" w:space="0" w:color="auto"/>
      </w:divBdr>
    </w:div>
    <w:div w:id="677344540">
      <w:bodyDiv w:val="1"/>
      <w:marLeft w:val="0"/>
      <w:marRight w:val="0"/>
      <w:marTop w:val="0"/>
      <w:marBottom w:val="0"/>
      <w:divBdr>
        <w:top w:val="none" w:sz="0" w:space="0" w:color="auto"/>
        <w:left w:val="none" w:sz="0" w:space="0" w:color="auto"/>
        <w:bottom w:val="none" w:sz="0" w:space="0" w:color="auto"/>
        <w:right w:val="none" w:sz="0" w:space="0" w:color="auto"/>
      </w:divBdr>
    </w:div>
    <w:div w:id="687831053">
      <w:bodyDiv w:val="1"/>
      <w:marLeft w:val="0"/>
      <w:marRight w:val="0"/>
      <w:marTop w:val="0"/>
      <w:marBottom w:val="0"/>
      <w:divBdr>
        <w:top w:val="none" w:sz="0" w:space="0" w:color="auto"/>
        <w:left w:val="none" w:sz="0" w:space="0" w:color="auto"/>
        <w:bottom w:val="none" w:sz="0" w:space="0" w:color="auto"/>
        <w:right w:val="none" w:sz="0" w:space="0" w:color="auto"/>
      </w:divBdr>
      <w:divsChild>
        <w:div w:id="1523785116">
          <w:marLeft w:val="0"/>
          <w:marRight w:val="0"/>
          <w:marTop w:val="0"/>
          <w:marBottom w:val="0"/>
          <w:divBdr>
            <w:top w:val="none" w:sz="0" w:space="0" w:color="auto"/>
            <w:left w:val="none" w:sz="0" w:space="0" w:color="auto"/>
            <w:bottom w:val="none" w:sz="0" w:space="0" w:color="auto"/>
            <w:right w:val="none" w:sz="0" w:space="0" w:color="auto"/>
          </w:divBdr>
          <w:divsChild>
            <w:div w:id="1712610977">
              <w:marLeft w:val="0"/>
              <w:marRight w:val="0"/>
              <w:marTop w:val="0"/>
              <w:marBottom w:val="0"/>
              <w:divBdr>
                <w:top w:val="none" w:sz="0" w:space="0" w:color="auto"/>
                <w:left w:val="none" w:sz="0" w:space="0" w:color="auto"/>
                <w:bottom w:val="none" w:sz="0" w:space="0" w:color="auto"/>
                <w:right w:val="none" w:sz="0" w:space="0" w:color="auto"/>
              </w:divBdr>
              <w:divsChild>
                <w:div w:id="1373656473">
                  <w:marLeft w:val="0"/>
                  <w:marRight w:val="0"/>
                  <w:marTop w:val="0"/>
                  <w:marBottom w:val="0"/>
                  <w:divBdr>
                    <w:top w:val="none" w:sz="0" w:space="0" w:color="auto"/>
                    <w:left w:val="none" w:sz="0" w:space="0" w:color="auto"/>
                    <w:bottom w:val="none" w:sz="0" w:space="0" w:color="auto"/>
                    <w:right w:val="none" w:sz="0" w:space="0" w:color="auto"/>
                  </w:divBdr>
                  <w:divsChild>
                    <w:div w:id="182878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249775">
          <w:marLeft w:val="0"/>
          <w:marRight w:val="0"/>
          <w:marTop w:val="0"/>
          <w:marBottom w:val="0"/>
          <w:divBdr>
            <w:top w:val="none" w:sz="0" w:space="0" w:color="auto"/>
            <w:left w:val="none" w:sz="0" w:space="0" w:color="auto"/>
            <w:bottom w:val="none" w:sz="0" w:space="0" w:color="auto"/>
            <w:right w:val="none" w:sz="0" w:space="0" w:color="auto"/>
          </w:divBdr>
          <w:divsChild>
            <w:div w:id="410858090">
              <w:marLeft w:val="0"/>
              <w:marRight w:val="0"/>
              <w:marTop w:val="0"/>
              <w:marBottom w:val="0"/>
              <w:divBdr>
                <w:top w:val="none" w:sz="0" w:space="0" w:color="auto"/>
                <w:left w:val="none" w:sz="0" w:space="0" w:color="auto"/>
                <w:bottom w:val="none" w:sz="0" w:space="0" w:color="auto"/>
                <w:right w:val="none" w:sz="0" w:space="0" w:color="auto"/>
              </w:divBdr>
              <w:divsChild>
                <w:div w:id="280378990">
                  <w:marLeft w:val="0"/>
                  <w:marRight w:val="0"/>
                  <w:marTop w:val="0"/>
                  <w:marBottom w:val="0"/>
                  <w:divBdr>
                    <w:top w:val="none" w:sz="0" w:space="0" w:color="auto"/>
                    <w:left w:val="none" w:sz="0" w:space="0" w:color="auto"/>
                    <w:bottom w:val="none" w:sz="0" w:space="0" w:color="auto"/>
                    <w:right w:val="none" w:sz="0" w:space="0" w:color="auto"/>
                  </w:divBdr>
                  <w:divsChild>
                    <w:div w:id="14582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1342407">
      <w:bodyDiv w:val="1"/>
      <w:marLeft w:val="0"/>
      <w:marRight w:val="0"/>
      <w:marTop w:val="0"/>
      <w:marBottom w:val="0"/>
      <w:divBdr>
        <w:top w:val="none" w:sz="0" w:space="0" w:color="auto"/>
        <w:left w:val="none" w:sz="0" w:space="0" w:color="auto"/>
        <w:bottom w:val="none" w:sz="0" w:space="0" w:color="auto"/>
        <w:right w:val="none" w:sz="0" w:space="0" w:color="auto"/>
      </w:divBdr>
    </w:div>
    <w:div w:id="692464701">
      <w:bodyDiv w:val="1"/>
      <w:marLeft w:val="0"/>
      <w:marRight w:val="0"/>
      <w:marTop w:val="0"/>
      <w:marBottom w:val="0"/>
      <w:divBdr>
        <w:top w:val="none" w:sz="0" w:space="0" w:color="auto"/>
        <w:left w:val="none" w:sz="0" w:space="0" w:color="auto"/>
        <w:bottom w:val="none" w:sz="0" w:space="0" w:color="auto"/>
        <w:right w:val="none" w:sz="0" w:space="0" w:color="auto"/>
      </w:divBdr>
    </w:div>
    <w:div w:id="693920167">
      <w:bodyDiv w:val="1"/>
      <w:marLeft w:val="0"/>
      <w:marRight w:val="0"/>
      <w:marTop w:val="0"/>
      <w:marBottom w:val="0"/>
      <w:divBdr>
        <w:top w:val="none" w:sz="0" w:space="0" w:color="auto"/>
        <w:left w:val="none" w:sz="0" w:space="0" w:color="auto"/>
        <w:bottom w:val="none" w:sz="0" w:space="0" w:color="auto"/>
        <w:right w:val="none" w:sz="0" w:space="0" w:color="auto"/>
      </w:divBdr>
    </w:div>
    <w:div w:id="698315979">
      <w:bodyDiv w:val="1"/>
      <w:marLeft w:val="0"/>
      <w:marRight w:val="0"/>
      <w:marTop w:val="0"/>
      <w:marBottom w:val="0"/>
      <w:divBdr>
        <w:top w:val="none" w:sz="0" w:space="0" w:color="auto"/>
        <w:left w:val="none" w:sz="0" w:space="0" w:color="auto"/>
        <w:bottom w:val="none" w:sz="0" w:space="0" w:color="auto"/>
        <w:right w:val="none" w:sz="0" w:space="0" w:color="auto"/>
      </w:divBdr>
    </w:div>
    <w:div w:id="711419650">
      <w:bodyDiv w:val="1"/>
      <w:marLeft w:val="0"/>
      <w:marRight w:val="0"/>
      <w:marTop w:val="0"/>
      <w:marBottom w:val="0"/>
      <w:divBdr>
        <w:top w:val="none" w:sz="0" w:space="0" w:color="auto"/>
        <w:left w:val="none" w:sz="0" w:space="0" w:color="auto"/>
        <w:bottom w:val="none" w:sz="0" w:space="0" w:color="auto"/>
        <w:right w:val="none" w:sz="0" w:space="0" w:color="auto"/>
      </w:divBdr>
    </w:div>
    <w:div w:id="734275709">
      <w:bodyDiv w:val="1"/>
      <w:marLeft w:val="0"/>
      <w:marRight w:val="0"/>
      <w:marTop w:val="0"/>
      <w:marBottom w:val="0"/>
      <w:divBdr>
        <w:top w:val="none" w:sz="0" w:space="0" w:color="auto"/>
        <w:left w:val="none" w:sz="0" w:space="0" w:color="auto"/>
        <w:bottom w:val="none" w:sz="0" w:space="0" w:color="auto"/>
        <w:right w:val="none" w:sz="0" w:space="0" w:color="auto"/>
      </w:divBdr>
    </w:div>
    <w:div w:id="741562969">
      <w:bodyDiv w:val="1"/>
      <w:marLeft w:val="0"/>
      <w:marRight w:val="0"/>
      <w:marTop w:val="0"/>
      <w:marBottom w:val="0"/>
      <w:divBdr>
        <w:top w:val="none" w:sz="0" w:space="0" w:color="auto"/>
        <w:left w:val="none" w:sz="0" w:space="0" w:color="auto"/>
        <w:bottom w:val="none" w:sz="0" w:space="0" w:color="auto"/>
        <w:right w:val="none" w:sz="0" w:space="0" w:color="auto"/>
      </w:divBdr>
    </w:div>
    <w:div w:id="812211840">
      <w:bodyDiv w:val="1"/>
      <w:marLeft w:val="0"/>
      <w:marRight w:val="0"/>
      <w:marTop w:val="0"/>
      <w:marBottom w:val="0"/>
      <w:divBdr>
        <w:top w:val="none" w:sz="0" w:space="0" w:color="auto"/>
        <w:left w:val="none" w:sz="0" w:space="0" w:color="auto"/>
        <w:bottom w:val="none" w:sz="0" w:space="0" w:color="auto"/>
        <w:right w:val="none" w:sz="0" w:space="0" w:color="auto"/>
      </w:divBdr>
    </w:div>
    <w:div w:id="825165869">
      <w:bodyDiv w:val="1"/>
      <w:marLeft w:val="0"/>
      <w:marRight w:val="0"/>
      <w:marTop w:val="0"/>
      <w:marBottom w:val="0"/>
      <w:divBdr>
        <w:top w:val="none" w:sz="0" w:space="0" w:color="auto"/>
        <w:left w:val="none" w:sz="0" w:space="0" w:color="auto"/>
        <w:bottom w:val="none" w:sz="0" w:space="0" w:color="auto"/>
        <w:right w:val="none" w:sz="0" w:space="0" w:color="auto"/>
      </w:divBdr>
    </w:div>
    <w:div w:id="832112093">
      <w:bodyDiv w:val="1"/>
      <w:marLeft w:val="0"/>
      <w:marRight w:val="0"/>
      <w:marTop w:val="0"/>
      <w:marBottom w:val="0"/>
      <w:divBdr>
        <w:top w:val="none" w:sz="0" w:space="0" w:color="auto"/>
        <w:left w:val="none" w:sz="0" w:space="0" w:color="auto"/>
        <w:bottom w:val="none" w:sz="0" w:space="0" w:color="auto"/>
        <w:right w:val="none" w:sz="0" w:space="0" w:color="auto"/>
      </w:divBdr>
      <w:divsChild>
        <w:div w:id="570583262">
          <w:marLeft w:val="0"/>
          <w:marRight w:val="0"/>
          <w:marTop w:val="0"/>
          <w:marBottom w:val="0"/>
          <w:divBdr>
            <w:top w:val="none" w:sz="0" w:space="0" w:color="auto"/>
            <w:left w:val="none" w:sz="0" w:space="0" w:color="auto"/>
            <w:bottom w:val="none" w:sz="0" w:space="0" w:color="auto"/>
            <w:right w:val="none" w:sz="0" w:space="0" w:color="auto"/>
          </w:divBdr>
          <w:divsChild>
            <w:div w:id="90396916">
              <w:marLeft w:val="0"/>
              <w:marRight w:val="0"/>
              <w:marTop w:val="0"/>
              <w:marBottom w:val="0"/>
              <w:divBdr>
                <w:top w:val="none" w:sz="0" w:space="0" w:color="auto"/>
                <w:left w:val="none" w:sz="0" w:space="0" w:color="auto"/>
                <w:bottom w:val="none" w:sz="0" w:space="0" w:color="auto"/>
                <w:right w:val="none" w:sz="0" w:space="0" w:color="auto"/>
              </w:divBdr>
              <w:divsChild>
                <w:div w:id="164829783">
                  <w:marLeft w:val="0"/>
                  <w:marRight w:val="0"/>
                  <w:marTop w:val="0"/>
                  <w:marBottom w:val="0"/>
                  <w:divBdr>
                    <w:top w:val="none" w:sz="0" w:space="0" w:color="auto"/>
                    <w:left w:val="none" w:sz="0" w:space="0" w:color="auto"/>
                    <w:bottom w:val="none" w:sz="0" w:space="0" w:color="auto"/>
                    <w:right w:val="none" w:sz="0" w:space="0" w:color="auto"/>
                  </w:divBdr>
                  <w:divsChild>
                    <w:div w:id="650253307">
                      <w:marLeft w:val="0"/>
                      <w:marRight w:val="0"/>
                      <w:marTop w:val="0"/>
                      <w:marBottom w:val="0"/>
                      <w:divBdr>
                        <w:top w:val="none" w:sz="0" w:space="0" w:color="auto"/>
                        <w:left w:val="none" w:sz="0" w:space="0" w:color="auto"/>
                        <w:bottom w:val="none" w:sz="0" w:space="0" w:color="auto"/>
                        <w:right w:val="none" w:sz="0" w:space="0" w:color="auto"/>
                      </w:divBdr>
                      <w:divsChild>
                        <w:div w:id="1828327583">
                          <w:marLeft w:val="0"/>
                          <w:marRight w:val="0"/>
                          <w:marTop w:val="0"/>
                          <w:marBottom w:val="0"/>
                          <w:divBdr>
                            <w:top w:val="none" w:sz="0" w:space="0" w:color="auto"/>
                            <w:left w:val="none" w:sz="0" w:space="0" w:color="auto"/>
                            <w:bottom w:val="none" w:sz="0" w:space="0" w:color="auto"/>
                            <w:right w:val="none" w:sz="0" w:space="0" w:color="auto"/>
                          </w:divBdr>
                          <w:divsChild>
                            <w:div w:id="6445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7620989">
      <w:bodyDiv w:val="1"/>
      <w:marLeft w:val="0"/>
      <w:marRight w:val="0"/>
      <w:marTop w:val="0"/>
      <w:marBottom w:val="0"/>
      <w:divBdr>
        <w:top w:val="none" w:sz="0" w:space="0" w:color="auto"/>
        <w:left w:val="none" w:sz="0" w:space="0" w:color="auto"/>
        <w:bottom w:val="none" w:sz="0" w:space="0" w:color="auto"/>
        <w:right w:val="none" w:sz="0" w:space="0" w:color="auto"/>
      </w:divBdr>
    </w:div>
    <w:div w:id="893080741">
      <w:bodyDiv w:val="1"/>
      <w:marLeft w:val="0"/>
      <w:marRight w:val="0"/>
      <w:marTop w:val="0"/>
      <w:marBottom w:val="0"/>
      <w:divBdr>
        <w:top w:val="none" w:sz="0" w:space="0" w:color="auto"/>
        <w:left w:val="none" w:sz="0" w:space="0" w:color="auto"/>
        <w:bottom w:val="none" w:sz="0" w:space="0" w:color="auto"/>
        <w:right w:val="none" w:sz="0" w:space="0" w:color="auto"/>
      </w:divBdr>
    </w:div>
    <w:div w:id="921524423">
      <w:bodyDiv w:val="1"/>
      <w:marLeft w:val="0"/>
      <w:marRight w:val="0"/>
      <w:marTop w:val="0"/>
      <w:marBottom w:val="0"/>
      <w:divBdr>
        <w:top w:val="none" w:sz="0" w:space="0" w:color="auto"/>
        <w:left w:val="none" w:sz="0" w:space="0" w:color="auto"/>
        <w:bottom w:val="none" w:sz="0" w:space="0" w:color="auto"/>
        <w:right w:val="none" w:sz="0" w:space="0" w:color="auto"/>
      </w:divBdr>
    </w:div>
    <w:div w:id="925262431">
      <w:bodyDiv w:val="1"/>
      <w:marLeft w:val="0"/>
      <w:marRight w:val="0"/>
      <w:marTop w:val="0"/>
      <w:marBottom w:val="0"/>
      <w:divBdr>
        <w:top w:val="none" w:sz="0" w:space="0" w:color="auto"/>
        <w:left w:val="none" w:sz="0" w:space="0" w:color="auto"/>
        <w:bottom w:val="none" w:sz="0" w:space="0" w:color="auto"/>
        <w:right w:val="none" w:sz="0" w:space="0" w:color="auto"/>
      </w:divBdr>
    </w:div>
    <w:div w:id="949357315">
      <w:bodyDiv w:val="1"/>
      <w:marLeft w:val="0"/>
      <w:marRight w:val="0"/>
      <w:marTop w:val="0"/>
      <w:marBottom w:val="0"/>
      <w:divBdr>
        <w:top w:val="none" w:sz="0" w:space="0" w:color="auto"/>
        <w:left w:val="none" w:sz="0" w:space="0" w:color="auto"/>
        <w:bottom w:val="none" w:sz="0" w:space="0" w:color="auto"/>
        <w:right w:val="none" w:sz="0" w:space="0" w:color="auto"/>
      </w:divBdr>
    </w:div>
    <w:div w:id="966617447">
      <w:bodyDiv w:val="1"/>
      <w:marLeft w:val="0"/>
      <w:marRight w:val="0"/>
      <w:marTop w:val="0"/>
      <w:marBottom w:val="0"/>
      <w:divBdr>
        <w:top w:val="none" w:sz="0" w:space="0" w:color="auto"/>
        <w:left w:val="none" w:sz="0" w:space="0" w:color="auto"/>
        <w:bottom w:val="none" w:sz="0" w:space="0" w:color="auto"/>
        <w:right w:val="none" w:sz="0" w:space="0" w:color="auto"/>
      </w:divBdr>
    </w:div>
    <w:div w:id="1020356645">
      <w:bodyDiv w:val="1"/>
      <w:marLeft w:val="0"/>
      <w:marRight w:val="0"/>
      <w:marTop w:val="0"/>
      <w:marBottom w:val="0"/>
      <w:divBdr>
        <w:top w:val="none" w:sz="0" w:space="0" w:color="auto"/>
        <w:left w:val="none" w:sz="0" w:space="0" w:color="auto"/>
        <w:bottom w:val="none" w:sz="0" w:space="0" w:color="auto"/>
        <w:right w:val="none" w:sz="0" w:space="0" w:color="auto"/>
      </w:divBdr>
    </w:div>
    <w:div w:id="1021056062">
      <w:bodyDiv w:val="1"/>
      <w:marLeft w:val="0"/>
      <w:marRight w:val="0"/>
      <w:marTop w:val="0"/>
      <w:marBottom w:val="0"/>
      <w:divBdr>
        <w:top w:val="none" w:sz="0" w:space="0" w:color="auto"/>
        <w:left w:val="none" w:sz="0" w:space="0" w:color="auto"/>
        <w:bottom w:val="none" w:sz="0" w:space="0" w:color="auto"/>
        <w:right w:val="none" w:sz="0" w:space="0" w:color="auto"/>
      </w:divBdr>
    </w:div>
    <w:div w:id="1042243896">
      <w:bodyDiv w:val="1"/>
      <w:marLeft w:val="0"/>
      <w:marRight w:val="0"/>
      <w:marTop w:val="0"/>
      <w:marBottom w:val="0"/>
      <w:divBdr>
        <w:top w:val="none" w:sz="0" w:space="0" w:color="auto"/>
        <w:left w:val="none" w:sz="0" w:space="0" w:color="auto"/>
        <w:bottom w:val="none" w:sz="0" w:space="0" w:color="auto"/>
        <w:right w:val="none" w:sz="0" w:space="0" w:color="auto"/>
      </w:divBdr>
    </w:div>
    <w:div w:id="1082334052">
      <w:bodyDiv w:val="1"/>
      <w:marLeft w:val="0"/>
      <w:marRight w:val="0"/>
      <w:marTop w:val="0"/>
      <w:marBottom w:val="0"/>
      <w:divBdr>
        <w:top w:val="none" w:sz="0" w:space="0" w:color="auto"/>
        <w:left w:val="none" w:sz="0" w:space="0" w:color="auto"/>
        <w:bottom w:val="none" w:sz="0" w:space="0" w:color="auto"/>
        <w:right w:val="none" w:sz="0" w:space="0" w:color="auto"/>
      </w:divBdr>
    </w:div>
    <w:div w:id="1084375005">
      <w:bodyDiv w:val="1"/>
      <w:marLeft w:val="0"/>
      <w:marRight w:val="0"/>
      <w:marTop w:val="0"/>
      <w:marBottom w:val="0"/>
      <w:divBdr>
        <w:top w:val="none" w:sz="0" w:space="0" w:color="auto"/>
        <w:left w:val="none" w:sz="0" w:space="0" w:color="auto"/>
        <w:bottom w:val="none" w:sz="0" w:space="0" w:color="auto"/>
        <w:right w:val="none" w:sz="0" w:space="0" w:color="auto"/>
      </w:divBdr>
    </w:div>
    <w:div w:id="1084573551">
      <w:bodyDiv w:val="1"/>
      <w:marLeft w:val="0"/>
      <w:marRight w:val="0"/>
      <w:marTop w:val="0"/>
      <w:marBottom w:val="0"/>
      <w:divBdr>
        <w:top w:val="none" w:sz="0" w:space="0" w:color="auto"/>
        <w:left w:val="none" w:sz="0" w:space="0" w:color="auto"/>
        <w:bottom w:val="none" w:sz="0" w:space="0" w:color="auto"/>
        <w:right w:val="none" w:sz="0" w:space="0" w:color="auto"/>
      </w:divBdr>
    </w:div>
    <w:div w:id="1112751171">
      <w:bodyDiv w:val="1"/>
      <w:marLeft w:val="0"/>
      <w:marRight w:val="0"/>
      <w:marTop w:val="0"/>
      <w:marBottom w:val="0"/>
      <w:divBdr>
        <w:top w:val="none" w:sz="0" w:space="0" w:color="auto"/>
        <w:left w:val="none" w:sz="0" w:space="0" w:color="auto"/>
        <w:bottom w:val="none" w:sz="0" w:space="0" w:color="auto"/>
        <w:right w:val="none" w:sz="0" w:space="0" w:color="auto"/>
      </w:divBdr>
    </w:div>
    <w:div w:id="1128006939">
      <w:bodyDiv w:val="1"/>
      <w:marLeft w:val="0"/>
      <w:marRight w:val="0"/>
      <w:marTop w:val="0"/>
      <w:marBottom w:val="0"/>
      <w:divBdr>
        <w:top w:val="none" w:sz="0" w:space="0" w:color="auto"/>
        <w:left w:val="none" w:sz="0" w:space="0" w:color="auto"/>
        <w:bottom w:val="none" w:sz="0" w:space="0" w:color="auto"/>
        <w:right w:val="none" w:sz="0" w:space="0" w:color="auto"/>
      </w:divBdr>
    </w:div>
    <w:div w:id="1141847093">
      <w:bodyDiv w:val="1"/>
      <w:marLeft w:val="0"/>
      <w:marRight w:val="0"/>
      <w:marTop w:val="0"/>
      <w:marBottom w:val="0"/>
      <w:divBdr>
        <w:top w:val="none" w:sz="0" w:space="0" w:color="auto"/>
        <w:left w:val="none" w:sz="0" w:space="0" w:color="auto"/>
        <w:bottom w:val="none" w:sz="0" w:space="0" w:color="auto"/>
        <w:right w:val="none" w:sz="0" w:space="0" w:color="auto"/>
      </w:divBdr>
    </w:div>
    <w:div w:id="1191918291">
      <w:bodyDiv w:val="1"/>
      <w:marLeft w:val="0"/>
      <w:marRight w:val="0"/>
      <w:marTop w:val="0"/>
      <w:marBottom w:val="0"/>
      <w:divBdr>
        <w:top w:val="none" w:sz="0" w:space="0" w:color="auto"/>
        <w:left w:val="none" w:sz="0" w:space="0" w:color="auto"/>
        <w:bottom w:val="none" w:sz="0" w:space="0" w:color="auto"/>
        <w:right w:val="none" w:sz="0" w:space="0" w:color="auto"/>
      </w:divBdr>
    </w:div>
    <w:div w:id="1197622711">
      <w:bodyDiv w:val="1"/>
      <w:marLeft w:val="0"/>
      <w:marRight w:val="0"/>
      <w:marTop w:val="0"/>
      <w:marBottom w:val="0"/>
      <w:divBdr>
        <w:top w:val="none" w:sz="0" w:space="0" w:color="auto"/>
        <w:left w:val="none" w:sz="0" w:space="0" w:color="auto"/>
        <w:bottom w:val="none" w:sz="0" w:space="0" w:color="auto"/>
        <w:right w:val="none" w:sz="0" w:space="0" w:color="auto"/>
      </w:divBdr>
    </w:div>
    <w:div w:id="1197961004">
      <w:bodyDiv w:val="1"/>
      <w:marLeft w:val="0"/>
      <w:marRight w:val="0"/>
      <w:marTop w:val="0"/>
      <w:marBottom w:val="0"/>
      <w:divBdr>
        <w:top w:val="none" w:sz="0" w:space="0" w:color="auto"/>
        <w:left w:val="none" w:sz="0" w:space="0" w:color="auto"/>
        <w:bottom w:val="none" w:sz="0" w:space="0" w:color="auto"/>
        <w:right w:val="none" w:sz="0" w:space="0" w:color="auto"/>
      </w:divBdr>
    </w:div>
    <w:div w:id="1199247181">
      <w:bodyDiv w:val="1"/>
      <w:marLeft w:val="0"/>
      <w:marRight w:val="0"/>
      <w:marTop w:val="0"/>
      <w:marBottom w:val="0"/>
      <w:divBdr>
        <w:top w:val="none" w:sz="0" w:space="0" w:color="auto"/>
        <w:left w:val="none" w:sz="0" w:space="0" w:color="auto"/>
        <w:bottom w:val="none" w:sz="0" w:space="0" w:color="auto"/>
        <w:right w:val="none" w:sz="0" w:space="0" w:color="auto"/>
      </w:divBdr>
    </w:div>
    <w:div w:id="1206060164">
      <w:bodyDiv w:val="1"/>
      <w:marLeft w:val="0"/>
      <w:marRight w:val="0"/>
      <w:marTop w:val="0"/>
      <w:marBottom w:val="0"/>
      <w:divBdr>
        <w:top w:val="none" w:sz="0" w:space="0" w:color="auto"/>
        <w:left w:val="none" w:sz="0" w:space="0" w:color="auto"/>
        <w:bottom w:val="none" w:sz="0" w:space="0" w:color="auto"/>
        <w:right w:val="none" w:sz="0" w:space="0" w:color="auto"/>
      </w:divBdr>
    </w:div>
    <w:div w:id="1229223223">
      <w:bodyDiv w:val="1"/>
      <w:marLeft w:val="0"/>
      <w:marRight w:val="0"/>
      <w:marTop w:val="0"/>
      <w:marBottom w:val="0"/>
      <w:divBdr>
        <w:top w:val="none" w:sz="0" w:space="0" w:color="auto"/>
        <w:left w:val="none" w:sz="0" w:space="0" w:color="auto"/>
        <w:bottom w:val="none" w:sz="0" w:space="0" w:color="auto"/>
        <w:right w:val="none" w:sz="0" w:space="0" w:color="auto"/>
      </w:divBdr>
    </w:div>
    <w:div w:id="1243947964">
      <w:bodyDiv w:val="1"/>
      <w:marLeft w:val="0"/>
      <w:marRight w:val="0"/>
      <w:marTop w:val="0"/>
      <w:marBottom w:val="0"/>
      <w:divBdr>
        <w:top w:val="none" w:sz="0" w:space="0" w:color="auto"/>
        <w:left w:val="none" w:sz="0" w:space="0" w:color="auto"/>
        <w:bottom w:val="none" w:sz="0" w:space="0" w:color="auto"/>
        <w:right w:val="none" w:sz="0" w:space="0" w:color="auto"/>
      </w:divBdr>
    </w:div>
    <w:div w:id="1250390282">
      <w:bodyDiv w:val="1"/>
      <w:marLeft w:val="0"/>
      <w:marRight w:val="0"/>
      <w:marTop w:val="0"/>
      <w:marBottom w:val="0"/>
      <w:divBdr>
        <w:top w:val="none" w:sz="0" w:space="0" w:color="auto"/>
        <w:left w:val="none" w:sz="0" w:space="0" w:color="auto"/>
        <w:bottom w:val="none" w:sz="0" w:space="0" w:color="auto"/>
        <w:right w:val="none" w:sz="0" w:space="0" w:color="auto"/>
      </w:divBdr>
    </w:div>
    <w:div w:id="1264806083">
      <w:bodyDiv w:val="1"/>
      <w:marLeft w:val="0"/>
      <w:marRight w:val="0"/>
      <w:marTop w:val="0"/>
      <w:marBottom w:val="0"/>
      <w:divBdr>
        <w:top w:val="none" w:sz="0" w:space="0" w:color="auto"/>
        <w:left w:val="none" w:sz="0" w:space="0" w:color="auto"/>
        <w:bottom w:val="none" w:sz="0" w:space="0" w:color="auto"/>
        <w:right w:val="none" w:sz="0" w:space="0" w:color="auto"/>
      </w:divBdr>
    </w:div>
    <w:div w:id="1282227440">
      <w:bodyDiv w:val="1"/>
      <w:marLeft w:val="0"/>
      <w:marRight w:val="0"/>
      <w:marTop w:val="0"/>
      <w:marBottom w:val="0"/>
      <w:divBdr>
        <w:top w:val="none" w:sz="0" w:space="0" w:color="auto"/>
        <w:left w:val="none" w:sz="0" w:space="0" w:color="auto"/>
        <w:bottom w:val="none" w:sz="0" w:space="0" w:color="auto"/>
        <w:right w:val="none" w:sz="0" w:space="0" w:color="auto"/>
      </w:divBdr>
    </w:div>
    <w:div w:id="1282809323">
      <w:bodyDiv w:val="1"/>
      <w:marLeft w:val="0"/>
      <w:marRight w:val="0"/>
      <w:marTop w:val="0"/>
      <w:marBottom w:val="0"/>
      <w:divBdr>
        <w:top w:val="none" w:sz="0" w:space="0" w:color="auto"/>
        <w:left w:val="none" w:sz="0" w:space="0" w:color="auto"/>
        <w:bottom w:val="none" w:sz="0" w:space="0" w:color="auto"/>
        <w:right w:val="none" w:sz="0" w:space="0" w:color="auto"/>
      </w:divBdr>
    </w:div>
    <w:div w:id="1299414554">
      <w:bodyDiv w:val="1"/>
      <w:marLeft w:val="0"/>
      <w:marRight w:val="0"/>
      <w:marTop w:val="0"/>
      <w:marBottom w:val="0"/>
      <w:divBdr>
        <w:top w:val="none" w:sz="0" w:space="0" w:color="auto"/>
        <w:left w:val="none" w:sz="0" w:space="0" w:color="auto"/>
        <w:bottom w:val="none" w:sz="0" w:space="0" w:color="auto"/>
        <w:right w:val="none" w:sz="0" w:space="0" w:color="auto"/>
      </w:divBdr>
    </w:div>
    <w:div w:id="1304193488">
      <w:bodyDiv w:val="1"/>
      <w:marLeft w:val="0"/>
      <w:marRight w:val="0"/>
      <w:marTop w:val="0"/>
      <w:marBottom w:val="0"/>
      <w:divBdr>
        <w:top w:val="none" w:sz="0" w:space="0" w:color="auto"/>
        <w:left w:val="none" w:sz="0" w:space="0" w:color="auto"/>
        <w:bottom w:val="none" w:sz="0" w:space="0" w:color="auto"/>
        <w:right w:val="none" w:sz="0" w:space="0" w:color="auto"/>
      </w:divBdr>
    </w:div>
    <w:div w:id="1340162557">
      <w:bodyDiv w:val="1"/>
      <w:marLeft w:val="0"/>
      <w:marRight w:val="0"/>
      <w:marTop w:val="0"/>
      <w:marBottom w:val="0"/>
      <w:divBdr>
        <w:top w:val="none" w:sz="0" w:space="0" w:color="auto"/>
        <w:left w:val="none" w:sz="0" w:space="0" w:color="auto"/>
        <w:bottom w:val="none" w:sz="0" w:space="0" w:color="auto"/>
        <w:right w:val="none" w:sz="0" w:space="0" w:color="auto"/>
      </w:divBdr>
    </w:div>
    <w:div w:id="1346637655">
      <w:bodyDiv w:val="1"/>
      <w:marLeft w:val="0"/>
      <w:marRight w:val="0"/>
      <w:marTop w:val="0"/>
      <w:marBottom w:val="0"/>
      <w:divBdr>
        <w:top w:val="none" w:sz="0" w:space="0" w:color="auto"/>
        <w:left w:val="none" w:sz="0" w:space="0" w:color="auto"/>
        <w:bottom w:val="none" w:sz="0" w:space="0" w:color="auto"/>
        <w:right w:val="none" w:sz="0" w:space="0" w:color="auto"/>
      </w:divBdr>
    </w:div>
    <w:div w:id="1351374661">
      <w:bodyDiv w:val="1"/>
      <w:marLeft w:val="0"/>
      <w:marRight w:val="0"/>
      <w:marTop w:val="0"/>
      <w:marBottom w:val="0"/>
      <w:divBdr>
        <w:top w:val="none" w:sz="0" w:space="0" w:color="auto"/>
        <w:left w:val="none" w:sz="0" w:space="0" w:color="auto"/>
        <w:bottom w:val="none" w:sz="0" w:space="0" w:color="auto"/>
        <w:right w:val="none" w:sz="0" w:space="0" w:color="auto"/>
      </w:divBdr>
    </w:div>
    <w:div w:id="1367829829">
      <w:bodyDiv w:val="1"/>
      <w:marLeft w:val="0"/>
      <w:marRight w:val="0"/>
      <w:marTop w:val="0"/>
      <w:marBottom w:val="0"/>
      <w:divBdr>
        <w:top w:val="none" w:sz="0" w:space="0" w:color="auto"/>
        <w:left w:val="none" w:sz="0" w:space="0" w:color="auto"/>
        <w:bottom w:val="none" w:sz="0" w:space="0" w:color="auto"/>
        <w:right w:val="none" w:sz="0" w:space="0" w:color="auto"/>
      </w:divBdr>
    </w:div>
    <w:div w:id="1368066263">
      <w:bodyDiv w:val="1"/>
      <w:marLeft w:val="0"/>
      <w:marRight w:val="0"/>
      <w:marTop w:val="0"/>
      <w:marBottom w:val="0"/>
      <w:divBdr>
        <w:top w:val="none" w:sz="0" w:space="0" w:color="auto"/>
        <w:left w:val="none" w:sz="0" w:space="0" w:color="auto"/>
        <w:bottom w:val="none" w:sz="0" w:space="0" w:color="auto"/>
        <w:right w:val="none" w:sz="0" w:space="0" w:color="auto"/>
      </w:divBdr>
    </w:div>
    <w:div w:id="1374234376">
      <w:bodyDiv w:val="1"/>
      <w:marLeft w:val="0"/>
      <w:marRight w:val="0"/>
      <w:marTop w:val="0"/>
      <w:marBottom w:val="0"/>
      <w:divBdr>
        <w:top w:val="none" w:sz="0" w:space="0" w:color="auto"/>
        <w:left w:val="none" w:sz="0" w:space="0" w:color="auto"/>
        <w:bottom w:val="none" w:sz="0" w:space="0" w:color="auto"/>
        <w:right w:val="none" w:sz="0" w:space="0" w:color="auto"/>
      </w:divBdr>
    </w:div>
    <w:div w:id="1399671490">
      <w:bodyDiv w:val="1"/>
      <w:marLeft w:val="0"/>
      <w:marRight w:val="0"/>
      <w:marTop w:val="0"/>
      <w:marBottom w:val="0"/>
      <w:divBdr>
        <w:top w:val="none" w:sz="0" w:space="0" w:color="auto"/>
        <w:left w:val="none" w:sz="0" w:space="0" w:color="auto"/>
        <w:bottom w:val="none" w:sz="0" w:space="0" w:color="auto"/>
        <w:right w:val="none" w:sz="0" w:space="0" w:color="auto"/>
      </w:divBdr>
    </w:div>
    <w:div w:id="1401439371">
      <w:bodyDiv w:val="1"/>
      <w:marLeft w:val="0"/>
      <w:marRight w:val="0"/>
      <w:marTop w:val="0"/>
      <w:marBottom w:val="0"/>
      <w:divBdr>
        <w:top w:val="none" w:sz="0" w:space="0" w:color="auto"/>
        <w:left w:val="none" w:sz="0" w:space="0" w:color="auto"/>
        <w:bottom w:val="none" w:sz="0" w:space="0" w:color="auto"/>
        <w:right w:val="none" w:sz="0" w:space="0" w:color="auto"/>
      </w:divBdr>
    </w:div>
    <w:div w:id="1405762798">
      <w:bodyDiv w:val="1"/>
      <w:marLeft w:val="0"/>
      <w:marRight w:val="0"/>
      <w:marTop w:val="0"/>
      <w:marBottom w:val="0"/>
      <w:divBdr>
        <w:top w:val="none" w:sz="0" w:space="0" w:color="auto"/>
        <w:left w:val="none" w:sz="0" w:space="0" w:color="auto"/>
        <w:bottom w:val="none" w:sz="0" w:space="0" w:color="auto"/>
        <w:right w:val="none" w:sz="0" w:space="0" w:color="auto"/>
      </w:divBdr>
    </w:div>
    <w:div w:id="1413772667">
      <w:bodyDiv w:val="1"/>
      <w:marLeft w:val="0"/>
      <w:marRight w:val="0"/>
      <w:marTop w:val="0"/>
      <w:marBottom w:val="0"/>
      <w:divBdr>
        <w:top w:val="none" w:sz="0" w:space="0" w:color="auto"/>
        <w:left w:val="none" w:sz="0" w:space="0" w:color="auto"/>
        <w:bottom w:val="none" w:sz="0" w:space="0" w:color="auto"/>
        <w:right w:val="none" w:sz="0" w:space="0" w:color="auto"/>
      </w:divBdr>
    </w:div>
    <w:div w:id="1415466855">
      <w:bodyDiv w:val="1"/>
      <w:marLeft w:val="0"/>
      <w:marRight w:val="0"/>
      <w:marTop w:val="0"/>
      <w:marBottom w:val="0"/>
      <w:divBdr>
        <w:top w:val="none" w:sz="0" w:space="0" w:color="auto"/>
        <w:left w:val="none" w:sz="0" w:space="0" w:color="auto"/>
        <w:bottom w:val="none" w:sz="0" w:space="0" w:color="auto"/>
        <w:right w:val="none" w:sz="0" w:space="0" w:color="auto"/>
      </w:divBdr>
    </w:div>
    <w:div w:id="1433550961">
      <w:bodyDiv w:val="1"/>
      <w:marLeft w:val="0"/>
      <w:marRight w:val="0"/>
      <w:marTop w:val="0"/>
      <w:marBottom w:val="0"/>
      <w:divBdr>
        <w:top w:val="none" w:sz="0" w:space="0" w:color="auto"/>
        <w:left w:val="none" w:sz="0" w:space="0" w:color="auto"/>
        <w:bottom w:val="none" w:sz="0" w:space="0" w:color="auto"/>
        <w:right w:val="none" w:sz="0" w:space="0" w:color="auto"/>
      </w:divBdr>
    </w:div>
    <w:div w:id="1438334490">
      <w:bodyDiv w:val="1"/>
      <w:marLeft w:val="0"/>
      <w:marRight w:val="0"/>
      <w:marTop w:val="0"/>
      <w:marBottom w:val="0"/>
      <w:divBdr>
        <w:top w:val="none" w:sz="0" w:space="0" w:color="auto"/>
        <w:left w:val="none" w:sz="0" w:space="0" w:color="auto"/>
        <w:bottom w:val="none" w:sz="0" w:space="0" w:color="auto"/>
        <w:right w:val="none" w:sz="0" w:space="0" w:color="auto"/>
      </w:divBdr>
    </w:div>
    <w:div w:id="1447697305">
      <w:bodyDiv w:val="1"/>
      <w:marLeft w:val="0"/>
      <w:marRight w:val="0"/>
      <w:marTop w:val="0"/>
      <w:marBottom w:val="0"/>
      <w:divBdr>
        <w:top w:val="none" w:sz="0" w:space="0" w:color="auto"/>
        <w:left w:val="none" w:sz="0" w:space="0" w:color="auto"/>
        <w:bottom w:val="none" w:sz="0" w:space="0" w:color="auto"/>
        <w:right w:val="none" w:sz="0" w:space="0" w:color="auto"/>
      </w:divBdr>
    </w:div>
    <w:div w:id="1453865581">
      <w:bodyDiv w:val="1"/>
      <w:marLeft w:val="0"/>
      <w:marRight w:val="0"/>
      <w:marTop w:val="0"/>
      <w:marBottom w:val="0"/>
      <w:divBdr>
        <w:top w:val="none" w:sz="0" w:space="0" w:color="auto"/>
        <w:left w:val="none" w:sz="0" w:space="0" w:color="auto"/>
        <w:bottom w:val="none" w:sz="0" w:space="0" w:color="auto"/>
        <w:right w:val="none" w:sz="0" w:space="0" w:color="auto"/>
      </w:divBdr>
    </w:div>
    <w:div w:id="1455293315">
      <w:bodyDiv w:val="1"/>
      <w:marLeft w:val="0"/>
      <w:marRight w:val="0"/>
      <w:marTop w:val="0"/>
      <w:marBottom w:val="0"/>
      <w:divBdr>
        <w:top w:val="none" w:sz="0" w:space="0" w:color="auto"/>
        <w:left w:val="none" w:sz="0" w:space="0" w:color="auto"/>
        <w:bottom w:val="none" w:sz="0" w:space="0" w:color="auto"/>
        <w:right w:val="none" w:sz="0" w:space="0" w:color="auto"/>
      </w:divBdr>
    </w:div>
    <w:div w:id="1459686598">
      <w:bodyDiv w:val="1"/>
      <w:marLeft w:val="0"/>
      <w:marRight w:val="0"/>
      <w:marTop w:val="0"/>
      <w:marBottom w:val="0"/>
      <w:divBdr>
        <w:top w:val="none" w:sz="0" w:space="0" w:color="auto"/>
        <w:left w:val="none" w:sz="0" w:space="0" w:color="auto"/>
        <w:bottom w:val="none" w:sz="0" w:space="0" w:color="auto"/>
        <w:right w:val="none" w:sz="0" w:space="0" w:color="auto"/>
      </w:divBdr>
    </w:div>
    <w:div w:id="1470437298">
      <w:bodyDiv w:val="1"/>
      <w:marLeft w:val="0"/>
      <w:marRight w:val="0"/>
      <w:marTop w:val="0"/>
      <w:marBottom w:val="0"/>
      <w:divBdr>
        <w:top w:val="none" w:sz="0" w:space="0" w:color="auto"/>
        <w:left w:val="none" w:sz="0" w:space="0" w:color="auto"/>
        <w:bottom w:val="none" w:sz="0" w:space="0" w:color="auto"/>
        <w:right w:val="none" w:sz="0" w:space="0" w:color="auto"/>
      </w:divBdr>
    </w:div>
    <w:div w:id="1530796920">
      <w:bodyDiv w:val="1"/>
      <w:marLeft w:val="0"/>
      <w:marRight w:val="0"/>
      <w:marTop w:val="0"/>
      <w:marBottom w:val="0"/>
      <w:divBdr>
        <w:top w:val="none" w:sz="0" w:space="0" w:color="auto"/>
        <w:left w:val="none" w:sz="0" w:space="0" w:color="auto"/>
        <w:bottom w:val="none" w:sz="0" w:space="0" w:color="auto"/>
        <w:right w:val="none" w:sz="0" w:space="0" w:color="auto"/>
      </w:divBdr>
    </w:div>
    <w:div w:id="1534733990">
      <w:bodyDiv w:val="1"/>
      <w:marLeft w:val="0"/>
      <w:marRight w:val="0"/>
      <w:marTop w:val="0"/>
      <w:marBottom w:val="0"/>
      <w:divBdr>
        <w:top w:val="none" w:sz="0" w:space="0" w:color="auto"/>
        <w:left w:val="none" w:sz="0" w:space="0" w:color="auto"/>
        <w:bottom w:val="none" w:sz="0" w:space="0" w:color="auto"/>
        <w:right w:val="none" w:sz="0" w:space="0" w:color="auto"/>
      </w:divBdr>
    </w:div>
    <w:div w:id="1571387191">
      <w:bodyDiv w:val="1"/>
      <w:marLeft w:val="0"/>
      <w:marRight w:val="0"/>
      <w:marTop w:val="0"/>
      <w:marBottom w:val="0"/>
      <w:divBdr>
        <w:top w:val="none" w:sz="0" w:space="0" w:color="auto"/>
        <w:left w:val="none" w:sz="0" w:space="0" w:color="auto"/>
        <w:bottom w:val="none" w:sz="0" w:space="0" w:color="auto"/>
        <w:right w:val="none" w:sz="0" w:space="0" w:color="auto"/>
      </w:divBdr>
      <w:divsChild>
        <w:div w:id="1646661592">
          <w:marLeft w:val="0"/>
          <w:marRight w:val="0"/>
          <w:marTop w:val="0"/>
          <w:marBottom w:val="0"/>
          <w:divBdr>
            <w:top w:val="none" w:sz="0" w:space="0" w:color="auto"/>
            <w:left w:val="none" w:sz="0" w:space="0" w:color="auto"/>
            <w:bottom w:val="none" w:sz="0" w:space="0" w:color="auto"/>
            <w:right w:val="none" w:sz="0" w:space="0" w:color="auto"/>
          </w:divBdr>
          <w:divsChild>
            <w:div w:id="725103092">
              <w:marLeft w:val="0"/>
              <w:marRight w:val="0"/>
              <w:marTop w:val="0"/>
              <w:marBottom w:val="0"/>
              <w:divBdr>
                <w:top w:val="none" w:sz="0" w:space="0" w:color="auto"/>
                <w:left w:val="none" w:sz="0" w:space="0" w:color="auto"/>
                <w:bottom w:val="none" w:sz="0" w:space="0" w:color="auto"/>
                <w:right w:val="none" w:sz="0" w:space="0" w:color="auto"/>
              </w:divBdr>
              <w:divsChild>
                <w:div w:id="83502240">
                  <w:marLeft w:val="0"/>
                  <w:marRight w:val="0"/>
                  <w:marTop w:val="0"/>
                  <w:marBottom w:val="0"/>
                  <w:divBdr>
                    <w:top w:val="none" w:sz="0" w:space="0" w:color="auto"/>
                    <w:left w:val="none" w:sz="0" w:space="0" w:color="auto"/>
                    <w:bottom w:val="none" w:sz="0" w:space="0" w:color="auto"/>
                    <w:right w:val="none" w:sz="0" w:space="0" w:color="auto"/>
                  </w:divBdr>
                  <w:divsChild>
                    <w:div w:id="1993441239">
                      <w:marLeft w:val="0"/>
                      <w:marRight w:val="0"/>
                      <w:marTop w:val="0"/>
                      <w:marBottom w:val="0"/>
                      <w:divBdr>
                        <w:top w:val="none" w:sz="0" w:space="0" w:color="auto"/>
                        <w:left w:val="none" w:sz="0" w:space="0" w:color="auto"/>
                        <w:bottom w:val="none" w:sz="0" w:space="0" w:color="auto"/>
                        <w:right w:val="none" w:sz="0" w:space="0" w:color="auto"/>
                      </w:divBdr>
                      <w:divsChild>
                        <w:div w:id="204222263">
                          <w:marLeft w:val="0"/>
                          <w:marRight w:val="0"/>
                          <w:marTop w:val="0"/>
                          <w:marBottom w:val="0"/>
                          <w:divBdr>
                            <w:top w:val="none" w:sz="0" w:space="0" w:color="auto"/>
                            <w:left w:val="none" w:sz="0" w:space="0" w:color="auto"/>
                            <w:bottom w:val="none" w:sz="0" w:space="0" w:color="auto"/>
                            <w:right w:val="none" w:sz="0" w:space="0" w:color="auto"/>
                          </w:divBdr>
                          <w:divsChild>
                            <w:div w:id="14864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8030929">
      <w:bodyDiv w:val="1"/>
      <w:marLeft w:val="0"/>
      <w:marRight w:val="0"/>
      <w:marTop w:val="0"/>
      <w:marBottom w:val="0"/>
      <w:divBdr>
        <w:top w:val="none" w:sz="0" w:space="0" w:color="auto"/>
        <w:left w:val="none" w:sz="0" w:space="0" w:color="auto"/>
        <w:bottom w:val="none" w:sz="0" w:space="0" w:color="auto"/>
        <w:right w:val="none" w:sz="0" w:space="0" w:color="auto"/>
      </w:divBdr>
    </w:div>
    <w:div w:id="1593200410">
      <w:bodyDiv w:val="1"/>
      <w:marLeft w:val="0"/>
      <w:marRight w:val="0"/>
      <w:marTop w:val="0"/>
      <w:marBottom w:val="0"/>
      <w:divBdr>
        <w:top w:val="none" w:sz="0" w:space="0" w:color="auto"/>
        <w:left w:val="none" w:sz="0" w:space="0" w:color="auto"/>
        <w:bottom w:val="none" w:sz="0" w:space="0" w:color="auto"/>
        <w:right w:val="none" w:sz="0" w:space="0" w:color="auto"/>
      </w:divBdr>
    </w:div>
    <w:div w:id="1598557451">
      <w:bodyDiv w:val="1"/>
      <w:marLeft w:val="0"/>
      <w:marRight w:val="0"/>
      <w:marTop w:val="0"/>
      <w:marBottom w:val="0"/>
      <w:divBdr>
        <w:top w:val="none" w:sz="0" w:space="0" w:color="auto"/>
        <w:left w:val="none" w:sz="0" w:space="0" w:color="auto"/>
        <w:bottom w:val="none" w:sz="0" w:space="0" w:color="auto"/>
        <w:right w:val="none" w:sz="0" w:space="0" w:color="auto"/>
      </w:divBdr>
    </w:div>
    <w:div w:id="1598563603">
      <w:bodyDiv w:val="1"/>
      <w:marLeft w:val="0"/>
      <w:marRight w:val="0"/>
      <w:marTop w:val="0"/>
      <w:marBottom w:val="0"/>
      <w:divBdr>
        <w:top w:val="none" w:sz="0" w:space="0" w:color="auto"/>
        <w:left w:val="none" w:sz="0" w:space="0" w:color="auto"/>
        <w:bottom w:val="none" w:sz="0" w:space="0" w:color="auto"/>
        <w:right w:val="none" w:sz="0" w:space="0" w:color="auto"/>
      </w:divBdr>
    </w:div>
    <w:div w:id="1662352175">
      <w:bodyDiv w:val="1"/>
      <w:marLeft w:val="0"/>
      <w:marRight w:val="0"/>
      <w:marTop w:val="0"/>
      <w:marBottom w:val="0"/>
      <w:divBdr>
        <w:top w:val="none" w:sz="0" w:space="0" w:color="auto"/>
        <w:left w:val="none" w:sz="0" w:space="0" w:color="auto"/>
        <w:bottom w:val="none" w:sz="0" w:space="0" w:color="auto"/>
        <w:right w:val="none" w:sz="0" w:space="0" w:color="auto"/>
      </w:divBdr>
    </w:div>
    <w:div w:id="1668049089">
      <w:bodyDiv w:val="1"/>
      <w:marLeft w:val="0"/>
      <w:marRight w:val="0"/>
      <w:marTop w:val="0"/>
      <w:marBottom w:val="0"/>
      <w:divBdr>
        <w:top w:val="none" w:sz="0" w:space="0" w:color="auto"/>
        <w:left w:val="none" w:sz="0" w:space="0" w:color="auto"/>
        <w:bottom w:val="none" w:sz="0" w:space="0" w:color="auto"/>
        <w:right w:val="none" w:sz="0" w:space="0" w:color="auto"/>
      </w:divBdr>
    </w:div>
    <w:div w:id="1677462076">
      <w:bodyDiv w:val="1"/>
      <w:marLeft w:val="0"/>
      <w:marRight w:val="0"/>
      <w:marTop w:val="0"/>
      <w:marBottom w:val="0"/>
      <w:divBdr>
        <w:top w:val="none" w:sz="0" w:space="0" w:color="auto"/>
        <w:left w:val="none" w:sz="0" w:space="0" w:color="auto"/>
        <w:bottom w:val="none" w:sz="0" w:space="0" w:color="auto"/>
        <w:right w:val="none" w:sz="0" w:space="0" w:color="auto"/>
      </w:divBdr>
    </w:div>
    <w:div w:id="1693876047">
      <w:bodyDiv w:val="1"/>
      <w:marLeft w:val="0"/>
      <w:marRight w:val="0"/>
      <w:marTop w:val="0"/>
      <w:marBottom w:val="0"/>
      <w:divBdr>
        <w:top w:val="none" w:sz="0" w:space="0" w:color="auto"/>
        <w:left w:val="none" w:sz="0" w:space="0" w:color="auto"/>
        <w:bottom w:val="none" w:sz="0" w:space="0" w:color="auto"/>
        <w:right w:val="none" w:sz="0" w:space="0" w:color="auto"/>
      </w:divBdr>
    </w:div>
    <w:div w:id="1695107505">
      <w:bodyDiv w:val="1"/>
      <w:marLeft w:val="0"/>
      <w:marRight w:val="0"/>
      <w:marTop w:val="0"/>
      <w:marBottom w:val="0"/>
      <w:divBdr>
        <w:top w:val="none" w:sz="0" w:space="0" w:color="auto"/>
        <w:left w:val="none" w:sz="0" w:space="0" w:color="auto"/>
        <w:bottom w:val="none" w:sz="0" w:space="0" w:color="auto"/>
        <w:right w:val="none" w:sz="0" w:space="0" w:color="auto"/>
      </w:divBdr>
    </w:div>
    <w:div w:id="1711299479">
      <w:bodyDiv w:val="1"/>
      <w:marLeft w:val="0"/>
      <w:marRight w:val="0"/>
      <w:marTop w:val="0"/>
      <w:marBottom w:val="0"/>
      <w:divBdr>
        <w:top w:val="none" w:sz="0" w:space="0" w:color="auto"/>
        <w:left w:val="none" w:sz="0" w:space="0" w:color="auto"/>
        <w:bottom w:val="none" w:sz="0" w:space="0" w:color="auto"/>
        <w:right w:val="none" w:sz="0" w:space="0" w:color="auto"/>
      </w:divBdr>
    </w:div>
    <w:div w:id="1733428901">
      <w:bodyDiv w:val="1"/>
      <w:marLeft w:val="0"/>
      <w:marRight w:val="0"/>
      <w:marTop w:val="0"/>
      <w:marBottom w:val="0"/>
      <w:divBdr>
        <w:top w:val="none" w:sz="0" w:space="0" w:color="auto"/>
        <w:left w:val="none" w:sz="0" w:space="0" w:color="auto"/>
        <w:bottom w:val="none" w:sz="0" w:space="0" w:color="auto"/>
        <w:right w:val="none" w:sz="0" w:space="0" w:color="auto"/>
      </w:divBdr>
    </w:div>
    <w:div w:id="1734699962">
      <w:bodyDiv w:val="1"/>
      <w:marLeft w:val="0"/>
      <w:marRight w:val="0"/>
      <w:marTop w:val="0"/>
      <w:marBottom w:val="0"/>
      <w:divBdr>
        <w:top w:val="none" w:sz="0" w:space="0" w:color="auto"/>
        <w:left w:val="none" w:sz="0" w:space="0" w:color="auto"/>
        <w:bottom w:val="none" w:sz="0" w:space="0" w:color="auto"/>
        <w:right w:val="none" w:sz="0" w:space="0" w:color="auto"/>
      </w:divBdr>
    </w:div>
    <w:div w:id="1737509169">
      <w:bodyDiv w:val="1"/>
      <w:marLeft w:val="0"/>
      <w:marRight w:val="0"/>
      <w:marTop w:val="0"/>
      <w:marBottom w:val="0"/>
      <w:divBdr>
        <w:top w:val="none" w:sz="0" w:space="0" w:color="auto"/>
        <w:left w:val="none" w:sz="0" w:space="0" w:color="auto"/>
        <w:bottom w:val="none" w:sz="0" w:space="0" w:color="auto"/>
        <w:right w:val="none" w:sz="0" w:space="0" w:color="auto"/>
      </w:divBdr>
    </w:div>
    <w:div w:id="1743867884">
      <w:bodyDiv w:val="1"/>
      <w:marLeft w:val="0"/>
      <w:marRight w:val="0"/>
      <w:marTop w:val="0"/>
      <w:marBottom w:val="0"/>
      <w:divBdr>
        <w:top w:val="none" w:sz="0" w:space="0" w:color="auto"/>
        <w:left w:val="none" w:sz="0" w:space="0" w:color="auto"/>
        <w:bottom w:val="none" w:sz="0" w:space="0" w:color="auto"/>
        <w:right w:val="none" w:sz="0" w:space="0" w:color="auto"/>
      </w:divBdr>
    </w:div>
    <w:div w:id="1770076010">
      <w:bodyDiv w:val="1"/>
      <w:marLeft w:val="0"/>
      <w:marRight w:val="0"/>
      <w:marTop w:val="0"/>
      <w:marBottom w:val="0"/>
      <w:divBdr>
        <w:top w:val="none" w:sz="0" w:space="0" w:color="auto"/>
        <w:left w:val="none" w:sz="0" w:space="0" w:color="auto"/>
        <w:bottom w:val="none" w:sz="0" w:space="0" w:color="auto"/>
        <w:right w:val="none" w:sz="0" w:space="0" w:color="auto"/>
      </w:divBdr>
    </w:div>
    <w:div w:id="1794980760">
      <w:bodyDiv w:val="1"/>
      <w:marLeft w:val="0"/>
      <w:marRight w:val="0"/>
      <w:marTop w:val="0"/>
      <w:marBottom w:val="0"/>
      <w:divBdr>
        <w:top w:val="none" w:sz="0" w:space="0" w:color="auto"/>
        <w:left w:val="none" w:sz="0" w:space="0" w:color="auto"/>
        <w:bottom w:val="none" w:sz="0" w:space="0" w:color="auto"/>
        <w:right w:val="none" w:sz="0" w:space="0" w:color="auto"/>
      </w:divBdr>
    </w:div>
    <w:div w:id="1794981999">
      <w:bodyDiv w:val="1"/>
      <w:marLeft w:val="0"/>
      <w:marRight w:val="0"/>
      <w:marTop w:val="0"/>
      <w:marBottom w:val="0"/>
      <w:divBdr>
        <w:top w:val="none" w:sz="0" w:space="0" w:color="auto"/>
        <w:left w:val="none" w:sz="0" w:space="0" w:color="auto"/>
        <w:bottom w:val="none" w:sz="0" w:space="0" w:color="auto"/>
        <w:right w:val="none" w:sz="0" w:space="0" w:color="auto"/>
      </w:divBdr>
    </w:div>
    <w:div w:id="1811752772">
      <w:bodyDiv w:val="1"/>
      <w:marLeft w:val="0"/>
      <w:marRight w:val="0"/>
      <w:marTop w:val="0"/>
      <w:marBottom w:val="0"/>
      <w:divBdr>
        <w:top w:val="none" w:sz="0" w:space="0" w:color="auto"/>
        <w:left w:val="none" w:sz="0" w:space="0" w:color="auto"/>
        <w:bottom w:val="none" w:sz="0" w:space="0" w:color="auto"/>
        <w:right w:val="none" w:sz="0" w:space="0" w:color="auto"/>
      </w:divBdr>
    </w:div>
    <w:div w:id="1815751743">
      <w:bodyDiv w:val="1"/>
      <w:marLeft w:val="0"/>
      <w:marRight w:val="0"/>
      <w:marTop w:val="0"/>
      <w:marBottom w:val="0"/>
      <w:divBdr>
        <w:top w:val="none" w:sz="0" w:space="0" w:color="auto"/>
        <w:left w:val="none" w:sz="0" w:space="0" w:color="auto"/>
        <w:bottom w:val="none" w:sz="0" w:space="0" w:color="auto"/>
        <w:right w:val="none" w:sz="0" w:space="0" w:color="auto"/>
      </w:divBdr>
    </w:div>
    <w:div w:id="1816483541">
      <w:bodyDiv w:val="1"/>
      <w:marLeft w:val="0"/>
      <w:marRight w:val="0"/>
      <w:marTop w:val="0"/>
      <w:marBottom w:val="0"/>
      <w:divBdr>
        <w:top w:val="none" w:sz="0" w:space="0" w:color="auto"/>
        <w:left w:val="none" w:sz="0" w:space="0" w:color="auto"/>
        <w:bottom w:val="none" w:sz="0" w:space="0" w:color="auto"/>
        <w:right w:val="none" w:sz="0" w:space="0" w:color="auto"/>
      </w:divBdr>
    </w:div>
    <w:div w:id="1824858299">
      <w:bodyDiv w:val="1"/>
      <w:marLeft w:val="0"/>
      <w:marRight w:val="0"/>
      <w:marTop w:val="0"/>
      <w:marBottom w:val="0"/>
      <w:divBdr>
        <w:top w:val="none" w:sz="0" w:space="0" w:color="auto"/>
        <w:left w:val="none" w:sz="0" w:space="0" w:color="auto"/>
        <w:bottom w:val="none" w:sz="0" w:space="0" w:color="auto"/>
        <w:right w:val="none" w:sz="0" w:space="0" w:color="auto"/>
      </w:divBdr>
    </w:div>
    <w:div w:id="1825582861">
      <w:bodyDiv w:val="1"/>
      <w:marLeft w:val="0"/>
      <w:marRight w:val="0"/>
      <w:marTop w:val="0"/>
      <w:marBottom w:val="0"/>
      <w:divBdr>
        <w:top w:val="none" w:sz="0" w:space="0" w:color="auto"/>
        <w:left w:val="none" w:sz="0" w:space="0" w:color="auto"/>
        <w:bottom w:val="none" w:sz="0" w:space="0" w:color="auto"/>
        <w:right w:val="none" w:sz="0" w:space="0" w:color="auto"/>
      </w:divBdr>
    </w:div>
    <w:div w:id="1827554992">
      <w:bodyDiv w:val="1"/>
      <w:marLeft w:val="0"/>
      <w:marRight w:val="0"/>
      <w:marTop w:val="0"/>
      <w:marBottom w:val="0"/>
      <w:divBdr>
        <w:top w:val="none" w:sz="0" w:space="0" w:color="auto"/>
        <w:left w:val="none" w:sz="0" w:space="0" w:color="auto"/>
        <w:bottom w:val="none" w:sz="0" w:space="0" w:color="auto"/>
        <w:right w:val="none" w:sz="0" w:space="0" w:color="auto"/>
      </w:divBdr>
    </w:div>
    <w:div w:id="1844006957">
      <w:bodyDiv w:val="1"/>
      <w:marLeft w:val="0"/>
      <w:marRight w:val="0"/>
      <w:marTop w:val="0"/>
      <w:marBottom w:val="0"/>
      <w:divBdr>
        <w:top w:val="none" w:sz="0" w:space="0" w:color="auto"/>
        <w:left w:val="none" w:sz="0" w:space="0" w:color="auto"/>
        <w:bottom w:val="none" w:sz="0" w:space="0" w:color="auto"/>
        <w:right w:val="none" w:sz="0" w:space="0" w:color="auto"/>
      </w:divBdr>
    </w:div>
    <w:div w:id="1846548794">
      <w:bodyDiv w:val="1"/>
      <w:marLeft w:val="0"/>
      <w:marRight w:val="0"/>
      <w:marTop w:val="0"/>
      <w:marBottom w:val="0"/>
      <w:divBdr>
        <w:top w:val="none" w:sz="0" w:space="0" w:color="auto"/>
        <w:left w:val="none" w:sz="0" w:space="0" w:color="auto"/>
        <w:bottom w:val="none" w:sz="0" w:space="0" w:color="auto"/>
        <w:right w:val="none" w:sz="0" w:space="0" w:color="auto"/>
      </w:divBdr>
    </w:div>
    <w:div w:id="1852528700">
      <w:bodyDiv w:val="1"/>
      <w:marLeft w:val="0"/>
      <w:marRight w:val="0"/>
      <w:marTop w:val="0"/>
      <w:marBottom w:val="0"/>
      <w:divBdr>
        <w:top w:val="none" w:sz="0" w:space="0" w:color="auto"/>
        <w:left w:val="none" w:sz="0" w:space="0" w:color="auto"/>
        <w:bottom w:val="none" w:sz="0" w:space="0" w:color="auto"/>
        <w:right w:val="none" w:sz="0" w:space="0" w:color="auto"/>
      </w:divBdr>
    </w:div>
    <w:div w:id="1856142451">
      <w:bodyDiv w:val="1"/>
      <w:marLeft w:val="0"/>
      <w:marRight w:val="0"/>
      <w:marTop w:val="0"/>
      <w:marBottom w:val="0"/>
      <w:divBdr>
        <w:top w:val="none" w:sz="0" w:space="0" w:color="auto"/>
        <w:left w:val="none" w:sz="0" w:space="0" w:color="auto"/>
        <w:bottom w:val="none" w:sz="0" w:space="0" w:color="auto"/>
        <w:right w:val="none" w:sz="0" w:space="0" w:color="auto"/>
      </w:divBdr>
    </w:div>
    <w:div w:id="1864123474">
      <w:bodyDiv w:val="1"/>
      <w:marLeft w:val="0"/>
      <w:marRight w:val="0"/>
      <w:marTop w:val="0"/>
      <w:marBottom w:val="0"/>
      <w:divBdr>
        <w:top w:val="none" w:sz="0" w:space="0" w:color="auto"/>
        <w:left w:val="none" w:sz="0" w:space="0" w:color="auto"/>
        <w:bottom w:val="none" w:sz="0" w:space="0" w:color="auto"/>
        <w:right w:val="none" w:sz="0" w:space="0" w:color="auto"/>
      </w:divBdr>
    </w:div>
    <w:div w:id="1871145849">
      <w:bodyDiv w:val="1"/>
      <w:marLeft w:val="0"/>
      <w:marRight w:val="0"/>
      <w:marTop w:val="0"/>
      <w:marBottom w:val="0"/>
      <w:divBdr>
        <w:top w:val="none" w:sz="0" w:space="0" w:color="auto"/>
        <w:left w:val="none" w:sz="0" w:space="0" w:color="auto"/>
        <w:bottom w:val="none" w:sz="0" w:space="0" w:color="auto"/>
        <w:right w:val="none" w:sz="0" w:space="0" w:color="auto"/>
      </w:divBdr>
    </w:div>
    <w:div w:id="1880848834">
      <w:bodyDiv w:val="1"/>
      <w:marLeft w:val="0"/>
      <w:marRight w:val="0"/>
      <w:marTop w:val="0"/>
      <w:marBottom w:val="0"/>
      <w:divBdr>
        <w:top w:val="none" w:sz="0" w:space="0" w:color="auto"/>
        <w:left w:val="none" w:sz="0" w:space="0" w:color="auto"/>
        <w:bottom w:val="none" w:sz="0" w:space="0" w:color="auto"/>
        <w:right w:val="none" w:sz="0" w:space="0" w:color="auto"/>
      </w:divBdr>
    </w:div>
    <w:div w:id="1893729164">
      <w:bodyDiv w:val="1"/>
      <w:marLeft w:val="0"/>
      <w:marRight w:val="0"/>
      <w:marTop w:val="0"/>
      <w:marBottom w:val="0"/>
      <w:divBdr>
        <w:top w:val="none" w:sz="0" w:space="0" w:color="auto"/>
        <w:left w:val="none" w:sz="0" w:space="0" w:color="auto"/>
        <w:bottom w:val="none" w:sz="0" w:space="0" w:color="auto"/>
        <w:right w:val="none" w:sz="0" w:space="0" w:color="auto"/>
      </w:divBdr>
    </w:div>
    <w:div w:id="1897471071">
      <w:bodyDiv w:val="1"/>
      <w:marLeft w:val="0"/>
      <w:marRight w:val="0"/>
      <w:marTop w:val="0"/>
      <w:marBottom w:val="0"/>
      <w:divBdr>
        <w:top w:val="none" w:sz="0" w:space="0" w:color="auto"/>
        <w:left w:val="none" w:sz="0" w:space="0" w:color="auto"/>
        <w:bottom w:val="none" w:sz="0" w:space="0" w:color="auto"/>
        <w:right w:val="none" w:sz="0" w:space="0" w:color="auto"/>
      </w:divBdr>
    </w:div>
    <w:div w:id="1898197458">
      <w:bodyDiv w:val="1"/>
      <w:marLeft w:val="0"/>
      <w:marRight w:val="0"/>
      <w:marTop w:val="0"/>
      <w:marBottom w:val="0"/>
      <w:divBdr>
        <w:top w:val="none" w:sz="0" w:space="0" w:color="auto"/>
        <w:left w:val="none" w:sz="0" w:space="0" w:color="auto"/>
        <w:bottom w:val="none" w:sz="0" w:space="0" w:color="auto"/>
        <w:right w:val="none" w:sz="0" w:space="0" w:color="auto"/>
      </w:divBdr>
    </w:div>
    <w:div w:id="1898666970">
      <w:bodyDiv w:val="1"/>
      <w:marLeft w:val="0"/>
      <w:marRight w:val="0"/>
      <w:marTop w:val="0"/>
      <w:marBottom w:val="0"/>
      <w:divBdr>
        <w:top w:val="none" w:sz="0" w:space="0" w:color="auto"/>
        <w:left w:val="none" w:sz="0" w:space="0" w:color="auto"/>
        <w:bottom w:val="none" w:sz="0" w:space="0" w:color="auto"/>
        <w:right w:val="none" w:sz="0" w:space="0" w:color="auto"/>
      </w:divBdr>
    </w:div>
    <w:div w:id="1905211605">
      <w:bodyDiv w:val="1"/>
      <w:marLeft w:val="0"/>
      <w:marRight w:val="0"/>
      <w:marTop w:val="0"/>
      <w:marBottom w:val="0"/>
      <w:divBdr>
        <w:top w:val="none" w:sz="0" w:space="0" w:color="auto"/>
        <w:left w:val="none" w:sz="0" w:space="0" w:color="auto"/>
        <w:bottom w:val="none" w:sz="0" w:space="0" w:color="auto"/>
        <w:right w:val="none" w:sz="0" w:space="0" w:color="auto"/>
      </w:divBdr>
    </w:div>
    <w:div w:id="1968774500">
      <w:bodyDiv w:val="1"/>
      <w:marLeft w:val="0"/>
      <w:marRight w:val="0"/>
      <w:marTop w:val="0"/>
      <w:marBottom w:val="0"/>
      <w:divBdr>
        <w:top w:val="none" w:sz="0" w:space="0" w:color="auto"/>
        <w:left w:val="none" w:sz="0" w:space="0" w:color="auto"/>
        <w:bottom w:val="none" w:sz="0" w:space="0" w:color="auto"/>
        <w:right w:val="none" w:sz="0" w:space="0" w:color="auto"/>
      </w:divBdr>
    </w:div>
    <w:div w:id="1976986444">
      <w:bodyDiv w:val="1"/>
      <w:marLeft w:val="0"/>
      <w:marRight w:val="0"/>
      <w:marTop w:val="0"/>
      <w:marBottom w:val="0"/>
      <w:divBdr>
        <w:top w:val="none" w:sz="0" w:space="0" w:color="auto"/>
        <w:left w:val="none" w:sz="0" w:space="0" w:color="auto"/>
        <w:bottom w:val="none" w:sz="0" w:space="0" w:color="auto"/>
        <w:right w:val="none" w:sz="0" w:space="0" w:color="auto"/>
      </w:divBdr>
    </w:div>
    <w:div w:id="1997225148">
      <w:bodyDiv w:val="1"/>
      <w:marLeft w:val="0"/>
      <w:marRight w:val="0"/>
      <w:marTop w:val="0"/>
      <w:marBottom w:val="0"/>
      <w:divBdr>
        <w:top w:val="none" w:sz="0" w:space="0" w:color="auto"/>
        <w:left w:val="none" w:sz="0" w:space="0" w:color="auto"/>
        <w:bottom w:val="none" w:sz="0" w:space="0" w:color="auto"/>
        <w:right w:val="none" w:sz="0" w:space="0" w:color="auto"/>
      </w:divBdr>
    </w:div>
    <w:div w:id="1998342234">
      <w:bodyDiv w:val="1"/>
      <w:marLeft w:val="0"/>
      <w:marRight w:val="0"/>
      <w:marTop w:val="0"/>
      <w:marBottom w:val="0"/>
      <w:divBdr>
        <w:top w:val="none" w:sz="0" w:space="0" w:color="auto"/>
        <w:left w:val="none" w:sz="0" w:space="0" w:color="auto"/>
        <w:bottom w:val="none" w:sz="0" w:space="0" w:color="auto"/>
        <w:right w:val="none" w:sz="0" w:space="0" w:color="auto"/>
      </w:divBdr>
    </w:div>
    <w:div w:id="2008753357">
      <w:bodyDiv w:val="1"/>
      <w:marLeft w:val="0"/>
      <w:marRight w:val="0"/>
      <w:marTop w:val="0"/>
      <w:marBottom w:val="0"/>
      <w:divBdr>
        <w:top w:val="none" w:sz="0" w:space="0" w:color="auto"/>
        <w:left w:val="none" w:sz="0" w:space="0" w:color="auto"/>
        <w:bottom w:val="none" w:sz="0" w:space="0" w:color="auto"/>
        <w:right w:val="none" w:sz="0" w:space="0" w:color="auto"/>
      </w:divBdr>
    </w:div>
    <w:div w:id="2011449388">
      <w:bodyDiv w:val="1"/>
      <w:marLeft w:val="0"/>
      <w:marRight w:val="0"/>
      <w:marTop w:val="0"/>
      <w:marBottom w:val="0"/>
      <w:divBdr>
        <w:top w:val="none" w:sz="0" w:space="0" w:color="auto"/>
        <w:left w:val="none" w:sz="0" w:space="0" w:color="auto"/>
        <w:bottom w:val="none" w:sz="0" w:space="0" w:color="auto"/>
        <w:right w:val="none" w:sz="0" w:space="0" w:color="auto"/>
      </w:divBdr>
    </w:div>
    <w:div w:id="2014602658">
      <w:bodyDiv w:val="1"/>
      <w:marLeft w:val="0"/>
      <w:marRight w:val="0"/>
      <w:marTop w:val="0"/>
      <w:marBottom w:val="0"/>
      <w:divBdr>
        <w:top w:val="none" w:sz="0" w:space="0" w:color="auto"/>
        <w:left w:val="none" w:sz="0" w:space="0" w:color="auto"/>
        <w:bottom w:val="none" w:sz="0" w:space="0" w:color="auto"/>
        <w:right w:val="none" w:sz="0" w:space="0" w:color="auto"/>
      </w:divBdr>
    </w:div>
    <w:div w:id="2030796515">
      <w:bodyDiv w:val="1"/>
      <w:marLeft w:val="0"/>
      <w:marRight w:val="0"/>
      <w:marTop w:val="0"/>
      <w:marBottom w:val="0"/>
      <w:divBdr>
        <w:top w:val="none" w:sz="0" w:space="0" w:color="auto"/>
        <w:left w:val="none" w:sz="0" w:space="0" w:color="auto"/>
        <w:bottom w:val="none" w:sz="0" w:space="0" w:color="auto"/>
        <w:right w:val="none" w:sz="0" w:space="0" w:color="auto"/>
      </w:divBdr>
    </w:div>
    <w:div w:id="2039508732">
      <w:bodyDiv w:val="1"/>
      <w:marLeft w:val="0"/>
      <w:marRight w:val="0"/>
      <w:marTop w:val="0"/>
      <w:marBottom w:val="0"/>
      <w:divBdr>
        <w:top w:val="none" w:sz="0" w:space="0" w:color="auto"/>
        <w:left w:val="none" w:sz="0" w:space="0" w:color="auto"/>
        <w:bottom w:val="none" w:sz="0" w:space="0" w:color="auto"/>
        <w:right w:val="none" w:sz="0" w:space="0" w:color="auto"/>
      </w:divBdr>
    </w:div>
    <w:div w:id="2048918007">
      <w:bodyDiv w:val="1"/>
      <w:marLeft w:val="0"/>
      <w:marRight w:val="0"/>
      <w:marTop w:val="0"/>
      <w:marBottom w:val="0"/>
      <w:divBdr>
        <w:top w:val="none" w:sz="0" w:space="0" w:color="auto"/>
        <w:left w:val="none" w:sz="0" w:space="0" w:color="auto"/>
        <w:bottom w:val="none" w:sz="0" w:space="0" w:color="auto"/>
        <w:right w:val="none" w:sz="0" w:space="0" w:color="auto"/>
      </w:divBdr>
    </w:div>
    <w:div w:id="2069642312">
      <w:bodyDiv w:val="1"/>
      <w:marLeft w:val="0"/>
      <w:marRight w:val="0"/>
      <w:marTop w:val="0"/>
      <w:marBottom w:val="0"/>
      <w:divBdr>
        <w:top w:val="none" w:sz="0" w:space="0" w:color="auto"/>
        <w:left w:val="none" w:sz="0" w:space="0" w:color="auto"/>
        <w:bottom w:val="none" w:sz="0" w:space="0" w:color="auto"/>
        <w:right w:val="none" w:sz="0" w:space="0" w:color="auto"/>
      </w:divBdr>
    </w:div>
    <w:div w:id="2070573434">
      <w:bodyDiv w:val="1"/>
      <w:marLeft w:val="0"/>
      <w:marRight w:val="0"/>
      <w:marTop w:val="0"/>
      <w:marBottom w:val="0"/>
      <w:divBdr>
        <w:top w:val="none" w:sz="0" w:space="0" w:color="auto"/>
        <w:left w:val="none" w:sz="0" w:space="0" w:color="auto"/>
        <w:bottom w:val="none" w:sz="0" w:space="0" w:color="auto"/>
        <w:right w:val="none" w:sz="0" w:space="0" w:color="auto"/>
      </w:divBdr>
    </w:div>
    <w:div w:id="2074504393">
      <w:bodyDiv w:val="1"/>
      <w:marLeft w:val="0"/>
      <w:marRight w:val="0"/>
      <w:marTop w:val="0"/>
      <w:marBottom w:val="0"/>
      <w:divBdr>
        <w:top w:val="none" w:sz="0" w:space="0" w:color="auto"/>
        <w:left w:val="none" w:sz="0" w:space="0" w:color="auto"/>
        <w:bottom w:val="none" w:sz="0" w:space="0" w:color="auto"/>
        <w:right w:val="none" w:sz="0" w:space="0" w:color="auto"/>
      </w:divBdr>
    </w:div>
    <w:div w:id="2088919739">
      <w:bodyDiv w:val="1"/>
      <w:marLeft w:val="0"/>
      <w:marRight w:val="0"/>
      <w:marTop w:val="0"/>
      <w:marBottom w:val="0"/>
      <w:divBdr>
        <w:top w:val="none" w:sz="0" w:space="0" w:color="auto"/>
        <w:left w:val="none" w:sz="0" w:space="0" w:color="auto"/>
        <w:bottom w:val="none" w:sz="0" w:space="0" w:color="auto"/>
        <w:right w:val="none" w:sz="0" w:space="0" w:color="auto"/>
      </w:divBdr>
    </w:div>
    <w:div w:id="2097900112">
      <w:bodyDiv w:val="1"/>
      <w:marLeft w:val="0"/>
      <w:marRight w:val="0"/>
      <w:marTop w:val="0"/>
      <w:marBottom w:val="0"/>
      <w:divBdr>
        <w:top w:val="none" w:sz="0" w:space="0" w:color="auto"/>
        <w:left w:val="none" w:sz="0" w:space="0" w:color="auto"/>
        <w:bottom w:val="none" w:sz="0" w:space="0" w:color="auto"/>
        <w:right w:val="none" w:sz="0" w:space="0" w:color="auto"/>
      </w:divBdr>
    </w:div>
    <w:div w:id="2133328111">
      <w:bodyDiv w:val="1"/>
      <w:marLeft w:val="0"/>
      <w:marRight w:val="0"/>
      <w:marTop w:val="0"/>
      <w:marBottom w:val="0"/>
      <w:divBdr>
        <w:top w:val="none" w:sz="0" w:space="0" w:color="auto"/>
        <w:left w:val="none" w:sz="0" w:space="0" w:color="auto"/>
        <w:bottom w:val="none" w:sz="0" w:space="0" w:color="auto"/>
        <w:right w:val="none" w:sz="0" w:space="0" w:color="auto"/>
      </w:divBdr>
    </w:div>
    <w:div w:id="2144346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0752CC-1392-46C3-8A2F-6FF7C87D6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5500</TotalTime>
  <Pages>11</Pages>
  <Words>9581</Words>
  <Characters>54615</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Annisa Utami Wallad</dc:creator>
  <cp:keywords/>
  <dc:description/>
  <cp:lastModifiedBy>auliaalfijannah223@gmail.com</cp:lastModifiedBy>
  <cp:revision>136</cp:revision>
  <cp:lastPrinted>2026-01-12T17:24:00Z</cp:lastPrinted>
  <dcterms:created xsi:type="dcterms:W3CDTF">2025-02-13T06:52:00Z</dcterms:created>
  <dcterms:modified xsi:type="dcterms:W3CDTF">2026-06-30T08:34:00Z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http://www.zotero.org/styles/apa-6th-edition</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42812dee-bb9a-3762-9c0a-7ad936fd3fa6</vt:lpwstr>
  </property>
</Properties>
</file>